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CE7" w:rsidRDefault="00340CE7">
      <w:pPr>
        <w:spacing w:after="120"/>
      </w:pPr>
      <w:r>
        <w:rPr>
          <w:rFonts w:hint="eastAsia"/>
        </w:rPr>
        <w:t>様式第</w:t>
      </w:r>
      <w:r w:rsidR="00473756">
        <w:t>1</w:t>
      </w:r>
      <w:r>
        <w:rPr>
          <w:rFonts w:hint="eastAsia"/>
        </w:rPr>
        <w:t>号</w:t>
      </w:r>
      <w:r w:rsidR="00473756">
        <w:t>(</w:t>
      </w:r>
      <w:r w:rsidR="00473756">
        <w:rPr>
          <w:rFonts w:hint="eastAsia"/>
        </w:rPr>
        <w:t>不利益処分についての</w:t>
      </w:r>
      <w:r w:rsidR="00851B0B">
        <w:rPr>
          <w:rFonts w:hint="eastAsia"/>
        </w:rPr>
        <w:t>審査請求</w:t>
      </w:r>
      <w:r w:rsidR="00473756">
        <w:rPr>
          <w:rFonts w:hint="eastAsia"/>
        </w:rPr>
        <w:t>に関する規則第</w:t>
      </w:r>
      <w:r w:rsidR="00473756">
        <w:t>4</w:t>
      </w:r>
      <w:r w:rsidR="00473756">
        <w:rPr>
          <w:rFonts w:hint="eastAsia"/>
        </w:rPr>
        <w:t>条</w:t>
      </w:r>
      <w:r w:rsidR="00473756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12"/>
        <w:gridCol w:w="2508"/>
      </w:tblGrid>
      <w:tr w:rsidR="00340CE7">
        <w:tblPrEx>
          <w:tblCellMar>
            <w:top w:w="0" w:type="dxa"/>
            <w:bottom w:w="0" w:type="dxa"/>
          </w:tblCellMar>
        </w:tblPrEx>
        <w:tc>
          <w:tcPr>
            <w:tcW w:w="8520" w:type="dxa"/>
            <w:gridSpan w:val="2"/>
            <w:tcBorders>
              <w:bottom w:val="nil"/>
            </w:tcBorders>
          </w:tcPr>
          <w:p w:rsidR="00340CE7" w:rsidRPr="00473756" w:rsidRDefault="00340CE7"/>
          <w:p w:rsidR="00340CE7" w:rsidRDefault="00340CE7"/>
          <w:p w:rsidR="00340CE7" w:rsidRDefault="00340CE7">
            <w:pPr>
              <w:jc w:val="center"/>
            </w:pPr>
            <w:r>
              <w:rPr>
                <w:rFonts w:hint="eastAsia"/>
                <w:spacing w:val="23"/>
              </w:rPr>
              <w:t>審</w:t>
            </w:r>
            <w:r w:rsidR="00BC4402">
              <w:rPr>
                <w:rFonts w:hint="eastAsia"/>
                <w:spacing w:val="23"/>
              </w:rPr>
              <w:t xml:space="preserve">　</w:t>
            </w:r>
            <w:r>
              <w:rPr>
                <w:rFonts w:hint="eastAsia"/>
                <w:spacing w:val="23"/>
              </w:rPr>
              <w:t>査</w:t>
            </w:r>
            <w:r w:rsidR="00BC4402">
              <w:rPr>
                <w:rFonts w:hint="eastAsia"/>
                <w:spacing w:val="23"/>
              </w:rPr>
              <w:t xml:space="preserve">　</w:t>
            </w:r>
            <w:r>
              <w:rPr>
                <w:rFonts w:hint="eastAsia"/>
                <w:spacing w:val="23"/>
              </w:rPr>
              <w:t>請</w:t>
            </w:r>
            <w:r w:rsidR="00BC4402">
              <w:rPr>
                <w:rFonts w:hint="eastAsia"/>
                <w:spacing w:val="23"/>
              </w:rPr>
              <w:t xml:space="preserve">　</w:t>
            </w:r>
            <w:r>
              <w:rPr>
                <w:rFonts w:hint="eastAsia"/>
                <w:spacing w:val="23"/>
              </w:rPr>
              <w:t>求</w:t>
            </w:r>
            <w:r w:rsidR="00BC4402">
              <w:rPr>
                <w:rFonts w:hint="eastAsia"/>
                <w:spacing w:val="23"/>
              </w:rPr>
              <w:t xml:space="preserve">　</w:t>
            </w:r>
            <w:r>
              <w:rPr>
                <w:rFonts w:hint="eastAsia"/>
                <w:spacing w:val="23"/>
              </w:rPr>
              <w:t>書</w:t>
            </w:r>
          </w:p>
          <w:p w:rsidR="00340CE7" w:rsidRDefault="00340CE7"/>
          <w:p w:rsidR="00340CE7" w:rsidRDefault="00340CE7"/>
          <w:p w:rsidR="00340CE7" w:rsidRDefault="00340CE7">
            <w:r>
              <w:rPr>
                <w:rFonts w:hint="eastAsia"/>
              </w:rPr>
              <w:t xml:space="preserve">　地方公務員法第</w:t>
            </w:r>
            <w:r>
              <w:t>49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 w:rsidR="00473756">
              <w:rPr>
                <w:rFonts w:hint="eastAsia"/>
              </w:rPr>
              <w:t>及び不利益処分についての</w:t>
            </w:r>
            <w:r w:rsidR="00851B0B">
              <w:rPr>
                <w:rFonts w:hint="eastAsia"/>
              </w:rPr>
              <w:t>審査請求</w:t>
            </w:r>
            <w:r w:rsidR="00473756">
              <w:rPr>
                <w:rFonts w:hint="eastAsia"/>
              </w:rPr>
              <w:t>に関する規則第</w:t>
            </w:r>
            <w:r w:rsidR="00473756">
              <w:t>4</w:t>
            </w:r>
            <w:r w:rsidR="00473756">
              <w:rPr>
                <w:rFonts w:hint="eastAsia"/>
              </w:rPr>
              <w:t>条の規定により、下記のとおり請求</w:t>
            </w:r>
            <w:r>
              <w:rPr>
                <w:rFonts w:hint="eastAsia"/>
              </w:rPr>
              <w:t>します。</w:t>
            </w:r>
            <w:r w:rsidR="00473756">
              <w:rPr>
                <w:rFonts w:hint="eastAsia"/>
              </w:rPr>
              <w:t>なお、別紙のとおり処分説明書の写を添付します。</w:t>
            </w:r>
          </w:p>
          <w:p w:rsidR="00340CE7" w:rsidRDefault="00340CE7"/>
          <w:p w:rsidR="00340CE7" w:rsidRDefault="00340CE7"/>
          <w:p w:rsidR="00340CE7" w:rsidRDefault="00340CE7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340CE7" w:rsidRDefault="00340CE7"/>
          <w:p w:rsidR="00340CE7" w:rsidRDefault="00340CE7"/>
          <w:p w:rsidR="00340CE7" w:rsidRDefault="00340CE7">
            <w:pPr>
              <w:spacing w:after="240"/>
            </w:pPr>
            <w:r>
              <w:t>1</w:t>
            </w:r>
            <w:r>
              <w:rPr>
                <w:rFonts w:hint="eastAsia"/>
              </w:rPr>
              <w:t xml:space="preserve">　処分を受けた者　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083286" w:rsidRPr="00083286" w:rsidRDefault="00340CE7">
            <w:pPr>
              <w:spacing w:after="240"/>
            </w:pP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  <w:r w:rsidR="00083286">
              <w:t>(</w:t>
            </w:r>
            <w:r w:rsidR="00083286">
              <w:rPr>
                <w:rFonts w:hint="eastAsia"/>
              </w:rPr>
              <w:t>又は居所</w:t>
            </w:r>
            <w:r w:rsidR="00083286">
              <w:t>)</w:t>
            </w:r>
          </w:p>
          <w:p w:rsidR="00340CE7" w:rsidRDefault="00340CE7">
            <w:pPr>
              <w:spacing w:after="240"/>
            </w:pP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　　　　　　生年月日</w:t>
            </w:r>
          </w:p>
          <w:p w:rsidR="00340CE7" w:rsidRDefault="00340CE7">
            <w:pPr>
              <w:spacing w:after="240"/>
            </w:pPr>
            <w:r>
              <w:t>2</w:t>
            </w:r>
            <w:r>
              <w:rPr>
                <w:rFonts w:hint="eastAsia"/>
              </w:rPr>
              <w:t xml:space="preserve">　処分を受けた当時　　職</w:t>
            </w:r>
          </w:p>
          <w:p w:rsidR="00340CE7" w:rsidRDefault="00340CE7">
            <w:pPr>
              <w:spacing w:after="240"/>
            </w:pP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　　　　　　所属部局</w:t>
            </w:r>
          </w:p>
          <w:p w:rsidR="00340CE7" w:rsidRDefault="00340CE7">
            <w:pPr>
              <w:spacing w:after="240"/>
            </w:pPr>
            <w:r>
              <w:t>3</w:t>
            </w:r>
            <w:r>
              <w:rPr>
                <w:rFonts w:hint="eastAsia"/>
              </w:rPr>
              <w:t xml:space="preserve">　処分を行った者　　　職</w:t>
            </w:r>
          </w:p>
          <w:p w:rsidR="00340CE7" w:rsidRDefault="00340CE7">
            <w:pPr>
              <w:spacing w:after="240"/>
            </w:pP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340CE7" w:rsidRDefault="00340CE7">
            <w:pPr>
              <w:spacing w:after="240"/>
            </w:pPr>
            <w:r>
              <w:t>4</w:t>
            </w:r>
            <w:r>
              <w:rPr>
                <w:rFonts w:hint="eastAsia"/>
              </w:rPr>
              <w:t xml:space="preserve">　処分の内容及び処分を受けた年月日</w:t>
            </w:r>
          </w:p>
          <w:p w:rsidR="00340CE7" w:rsidRDefault="00340CE7">
            <w:pPr>
              <w:spacing w:after="240"/>
            </w:pPr>
            <w:r>
              <w:t>5</w:t>
            </w:r>
            <w:r>
              <w:rPr>
                <w:rFonts w:hint="eastAsia"/>
              </w:rPr>
              <w:t xml:space="preserve">　処分があったことを知った年月日</w:t>
            </w:r>
          </w:p>
          <w:p w:rsidR="00340CE7" w:rsidRDefault="00340CE7">
            <w:pPr>
              <w:spacing w:after="240"/>
            </w:pPr>
            <w:r>
              <w:t>6</w:t>
            </w:r>
            <w:r>
              <w:rPr>
                <w:rFonts w:hint="eastAsia"/>
              </w:rPr>
              <w:t xml:space="preserve">　申立ての趣旨及び処分に対する不服の理由</w:t>
            </w:r>
          </w:p>
          <w:p w:rsidR="00340CE7" w:rsidRDefault="00340CE7">
            <w:pPr>
              <w:spacing w:after="240"/>
            </w:pPr>
            <w:r>
              <w:t>7</w:t>
            </w:r>
            <w:r>
              <w:rPr>
                <w:rFonts w:hint="eastAsia"/>
              </w:rPr>
              <w:t xml:space="preserve">　口頭審理請求の有無及び公開又は非公開の別</w:t>
            </w:r>
          </w:p>
          <w:p w:rsidR="00340CE7" w:rsidRDefault="00340CE7">
            <w:pPr>
              <w:spacing w:after="240"/>
            </w:pPr>
            <w:r>
              <w:t>8</w:t>
            </w:r>
            <w:r>
              <w:rPr>
                <w:rFonts w:hint="eastAsia"/>
              </w:rPr>
              <w:t xml:space="preserve">　処分説明書の交付を受けた年月日。ただし、交付されなかったときはその経緯</w:t>
            </w:r>
          </w:p>
          <w:p w:rsidR="00340CE7" w:rsidRDefault="00340CE7">
            <w:pPr>
              <w:spacing w:after="24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340CE7" w:rsidRDefault="00340CE7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340CE7">
        <w:tblPrEx>
          <w:tblCellMar>
            <w:top w:w="0" w:type="dxa"/>
            <w:bottom w:w="0" w:type="dxa"/>
          </w:tblCellMar>
        </w:tblPrEx>
        <w:trPr>
          <w:cantSplit/>
          <w:trHeight w:val="1203"/>
        </w:trPr>
        <w:tc>
          <w:tcPr>
            <w:tcW w:w="6012" w:type="dxa"/>
            <w:tcBorders>
              <w:top w:val="nil"/>
              <w:bottom w:val="nil"/>
              <w:right w:val="nil"/>
            </w:tcBorders>
            <w:vAlign w:val="center"/>
          </w:tcPr>
          <w:p w:rsidR="00340CE7" w:rsidRDefault="001405EE" w:rsidP="00473756">
            <w:pPr>
              <w:ind w:right="105"/>
              <w:jc w:val="right"/>
            </w:pPr>
            <w:r>
              <w:rPr>
                <w:noProof/>
              </w:rPr>
              <w:pict>
                <v:oval id="_x0000_s1026" style="position:absolute;left:0;text-align:left;margin-left:399.35pt;margin-top:23.75pt;width:12pt;height:12pt;z-index:251658240;mso-position-horizontal-relative:text;mso-position-vertical-relative:text" o:allowincell="f" filled="f" strokeweight=".5pt">
                  <v:textbox inset="0,0,0,0"/>
                </v:oval>
              </w:pict>
            </w:r>
            <w:r w:rsidR="00340CE7">
              <w:rPr>
                <w:rFonts w:hint="eastAsia"/>
              </w:rPr>
              <w:t>審査請求人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</w:tcBorders>
            <w:vAlign w:val="center"/>
          </w:tcPr>
          <w:p w:rsidR="00340CE7" w:rsidRDefault="00340CE7">
            <w:pPr>
              <w:ind w:right="210"/>
              <w:jc w:val="right"/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　印</w:t>
            </w:r>
          </w:p>
        </w:tc>
      </w:tr>
      <w:tr w:rsidR="00340CE7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8520" w:type="dxa"/>
            <w:gridSpan w:val="2"/>
            <w:tcBorders>
              <w:top w:val="nil"/>
            </w:tcBorders>
          </w:tcPr>
          <w:p w:rsidR="00BC4402" w:rsidRDefault="00BC4402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</w:p>
          <w:p w:rsidR="00340CE7" w:rsidRDefault="00BC4402">
            <w:r>
              <w:rPr>
                <w:rFonts w:hint="eastAsia"/>
              </w:rPr>
              <w:t xml:space="preserve">　美唄</w:t>
            </w:r>
            <w:r w:rsidR="00340CE7">
              <w:rPr>
                <w:rFonts w:hint="eastAsia"/>
              </w:rPr>
              <w:t>市</w:t>
            </w:r>
            <w:r>
              <w:rPr>
                <w:rFonts w:hint="eastAsia"/>
              </w:rPr>
              <w:t>公平委員会委員長</w:t>
            </w:r>
          </w:p>
        </w:tc>
      </w:tr>
    </w:tbl>
    <w:p w:rsidR="00BC4402" w:rsidRDefault="00BC4402"/>
    <w:sectPr w:rsidR="00BC440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185" w:rsidRDefault="00571185" w:rsidP="00025BBE">
      <w:r>
        <w:separator/>
      </w:r>
    </w:p>
  </w:endnote>
  <w:endnote w:type="continuationSeparator" w:id="0">
    <w:p w:rsidR="00571185" w:rsidRDefault="00571185" w:rsidP="00025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756" w:rsidRDefault="004737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3756" w:rsidRDefault="004737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185" w:rsidRDefault="00571185" w:rsidP="00025BBE">
      <w:r>
        <w:separator/>
      </w:r>
    </w:p>
  </w:footnote>
  <w:footnote w:type="continuationSeparator" w:id="0">
    <w:p w:rsidR="00571185" w:rsidRDefault="00571185" w:rsidP="00025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40CE7"/>
    <w:rsid w:val="00025BBE"/>
    <w:rsid w:val="00083286"/>
    <w:rsid w:val="000C2C43"/>
    <w:rsid w:val="001405EE"/>
    <w:rsid w:val="00340CE7"/>
    <w:rsid w:val="00473756"/>
    <w:rsid w:val="00571185"/>
    <w:rsid w:val="006F317C"/>
    <w:rsid w:val="00851B0B"/>
    <w:rsid w:val="00891D67"/>
    <w:rsid w:val="00A73171"/>
    <w:rsid w:val="00BC4402"/>
    <w:rsid w:val="00E1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0A85CE-C392-421A-9669-026F57F8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2006-07-28T02:36:00Z</cp:lastPrinted>
  <dcterms:created xsi:type="dcterms:W3CDTF">2025-09-26T22:29:00Z</dcterms:created>
  <dcterms:modified xsi:type="dcterms:W3CDTF">2025-09-26T22:29:00Z</dcterms:modified>
</cp:coreProperties>
</file>