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9AC" w:rsidRDefault="003D39AC" w:rsidP="003D39AC">
      <w:r>
        <w:separator/>
      </w:r>
    </w:p>
  </w:endnote>
  <w:endnote w:type="continuationSeparator" w:id="0">
    <w:p w:rsidR="003D39AC" w:rsidRDefault="003D39AC" w:rsidP="003D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9AC" w:rsidRDefault="003D39AC" w:rsidP="003D39AC">
      <w:r>
        <w:separator/>
      </w:r>
    </w:p>
  </w:footnote>
  <w:footnote w:type="continuationSeparator" w:id="0">
    <w:p w:rsidR="003D39AC" w:rsidRDefault="003D39AC" w:rsidP="003D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3D39AC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E87390-3F98-441B-9714-6E37EDD9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D3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9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D3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9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