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1DC" w:rsidRPr="00C54589" w:rsidRDefault="006965FD" w:rsidP="00937B68">
      <w:pPr>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別記</w:t>
      </w:r>
      <w:r w:rsidR="00AE41DC" w:rsidRPr="00C54589">
        <w:rPr>
          <w:rFonts w:asciiTheme="minorEastAsia" w:eastAsiaTheme="minorEastAsia" w:hAnsiTheme="minorEastAsia" w:hint="eastAsia"/>
          <w:sz w:val="23"/>
          <w:szCs w:val="23"/>
        </w:rPr>
        <w:t>様式第</w:t>
      </w:r>
      <w:r w:rsidR="00022BD1">
        <w:rPr>
          <w:rFonts w:asciiTheme="minorEastAsia" w:eastAsiaTheme="minorEastAsia" w:hAnsiTheme="minorEastAsia" w:hint="eastAsia"/>
          <w:sz w:val="23"/>
          <w:szCs w:val="23"/>
        </w:rPr>
        <w:t>3</w:t>
      </w:r>
      <w:r w:rsidR="00AE41DC" w:rsidRPr="00C54589">
        <w:rPr>
          <w:rFonts w:asciiTheme="minorEastAsia" w:eastAsiaTheme="minorEastAsia" w:hAnsiTheme="minorEastAsia" w:hint="eastAsia"/>
          <w:sz w:val="23"/>
          <w:szCs w:val="23"/>
        </w:rPr>
        <w:t>号</w:t>
      </w:r>
      <w:r w:rsidR="00AC5B61">
        <w:rPr>
          <w:rFonts w:asciiTheme="minorEastAsia" w:eastAsiaTheme="minorEastAsia" w:hAnsiTheme="minorEastAsia" w:hint="eastAsia"/>
          <w:sz w:val="23"/>
          <w:szCs w:val="23"/>
        </w:rPr>
        <w:t>(</w:t>
      </w:r>
      <w:r w:rsidR="00AE41DC" w:rsidRPr="00C54589">
        <w:rPr>
          <w:rFonts w:asciiTheme="minorEastAsia" w:eastAsiaTheme="minorEastAsia" w:hAnsiTheme="minorEastAsia" w:hint="eastAsia"/>
          <w:sz w:val="23"/>
          <w:szCs w:val="23"/>
        </w:rPr>
        <w:t>第</w:t>
      </w:r>
      <w:r w:rsidR="009E0BCE">
        <w:rPr>
          <w:rFonts w:asciiTheme="minorEastAsia" w:eastAsiaTheme="minorEastAsia" w:hAnsiTheme="minorEastAsia" w:hint="eastAsia"/>
          <w:sz w:val="23"/>
          <w:szCs w:val="23"/>
        </w:rPr>
        <w:t>7</w:t>
      </w:r>
      <w:r w:rsidR="00AE41DC" w:rsidRPr="00C54589">
        <w:rPr>
          <w:rFonts w:asciiTheme="minorEastAsia" w:eastAsiaTheme="minorEastAsia" w:hAnsiTheme="minorEastAsia" w:hint="eastAsia"/>
          <w:sz w:val="23"/>
          <w:szCs w:val="23"/>
        </w:rPr>
        <w:t>条関係</w:t>
      </w:r>
      <w:r w:rsidR="00AC5B61">
        <w:rPr>
          <w:rFonts w:asciiTheme="minorEastAsia" w:eastAsiaTheme="minorEastAsia" w:hAnsiTheme="minorEastAsia" w:hint="eastAsia"/>
          <w:sz w:val="23"/>
          <w:szCs w:val="23"/>
        </w:rPr>
        <w:t>)</w:t>
      </w:r>
    </w:p>
    <w:tbl>
      <w:tblPr>
        <w:tblStyle w:val="a7"/>
        <w:tblW w:w="8972" w:type="dxa"/>
        <w:tblInd w:w="108" w:type="dxa"/>
        <w:tblLook w:val="04A0" w:firstRow="1" w:lastRow="0" w:firstColumn="1" w:lastColumn="0" w:noHBand="0" w:noVBand="1"/>
      </w:tblPr>
      <w:tblGrid>
        <w:gridCol w:w="4969"/>
        <w:gridCol w:w="4003"/>
      </w:tblGrid>
      <w:tr w:rsidR="00AE41DC" w:rsidRPr="00C54589" w:rsidTr="00214007">
        <w:trPr>
          <w:trHeight w:val="1411"/>
        </w:trPr>
        <w:tc>
          <w:tcPr>
            <w:tcW w:w="4969" w:type="dxa"/>
          </w:tcPr>
          <w:p w:rsidR="00C14A1D" w:rsidRPr="00C54589" w:rsidRDefault="00C14A1D" w:rsidP="00937B68">
            <w:pPr>
              <w:rPr>
                <w:rFonts w:asciiTheme="minorEastAsia" w:eastAsiaTheme="minorEastAsia" w:hAnsiTheme="minorEastAsia"/>
                <w:sz w:val="23"/>
                <w:szCs w:val="23"/>
              </w:rPr>
            </w:pPr>
          </w:p>
          <w:p w:rsidR="00214007" w:rsidRDefault="00C14A1D" w:rsidP="00937B68">
            <w:pPr>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 xml:space="preserve">　　　　　　　</w:t>
            </w:r>
            <w:r w:rsidR="00E42E20" w:rsidRPr="00C54589">
              <w:rPr>
                <w:rFonts w:asciiTheme="minorEastAsia" w:eastAsiaTheme="minorEastAsia" w:hAnsiTheme="minorEastAsia" w:hint="eastAsia"/>
                <w:sz w:val="23"/>
                <w:szCs w:val="23"/>
              </w:rPr>
              <w:t xml:space="preserve">　　　　　　　　　　</w:t>
            </w:r>
          </w:p>
          <w:p w:rsidR="00C14A1D" w:rsidRPr="00C54589" w:rsidRDefault="00C14A1D" w:rsidP="00214007">
            <w:pPr>
              <w:ind w:right="920"/>
              <w:jc w:val="right"/>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 xml:space="preserve">　様</w:t>
            </w:r>
          </w:p>
        </w:tc>
        <w:tc>
          <w:tcPr>
            <w:tcW w:w="4003" w:type="dxa"/>
            <w:tcBorders>
              <w:top w:val="nil"/>
              <w:bottom w:val="nil"/>
              <w:right w:val="nil"/>
            </w:tcBorders>
          </w:tcPr>
          <w:p w:rsidR="00AE41DC" w:rsidRPr="00C54589" w:rsidRDefault="00AE41DC" w:rsidP="00214007">
            <w:pPr>
              <w:jc w:val="right"/>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 xml:space="preserve">　　　　</w:t>
            </w:r>
          </w:p>
          <w:p w:rsidR="00AE41DC" w:rsidRPr="00C54589" w:rsidRDefault="00AE41DC" w:rsidP="00AE41DC">
            <w:pPr>
              <w:jc w:val="right"/>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年</w:t>
            </w:r>
            <w:r w:rsidR="00AC5B61">
              <w:rPr>
                <w:rFonts w:asciiTheme="minorEastAsia" w:eastAsiaTheme="minorEastAsia" w:hAnsiTheme="minorEastAsia" w:hint="eastAsia"/>
                <w:sz w:val="23"/>
                <w:szCs w:val="23"/>
              </w:rPr>
              <w:t xml:space="preserve">　</w:t>
            </w:r>
            <w:r w:rsidRPr="00C54589">
              <w:rPr>
                <w:rFonts w:asciiTheme="minorEastAsia" w:eastAsiaTheme="minorEastAsia" w:hAnsiTheme="minorEastAsia" w:hint="eastAsia"/>
                <w:sz w:val="23"/>
                <w:szCs w:val="23"/>
              </w:rPr>
              <w:t xml:space="preserve">　月　</w:t>
            </w:r>
            <w:r w:rsidR="00AC5B61">
              <w:rPr>
                <w:rFonts w:asciiTheme="minorEastAsia" w:eastAsiaTheme="minorEastAsia" w:hAnsiTheme="minorEastAsia" w:hint="eastAsia"/>
                <w:sz w:val="23"/>
                <w:szCs w:val="23"/>
              </w:rPr>
              <w:t xml:space="preserve">　</w:t>
            </w:r>
            <w:r w:rsidRPr="00C54589">
              <w:rPr>
                <w:rFonts w:asciiTheme="minorEastAsia" w:eastAsiaTheme="minorEastAsia" w:hAnsiTheme="minorEastAsia" w:hint="eastAsia"/>
                <w:sz w:val="23"/>
                <w:szCs w:val="23"/>
              </w:rPr>
              <w:t xml:space="preserve">日　</w:t>
            </w:r>
          </w:p>
          <w:p w:rsidR="00AE41DC" w:rsidRPr="00C54589" w:rsidRDefault="00AE41DC" w:rsidP="00937B68">
            <w:pPr>
              <w:rPr>
                <w:rFonts w:asciiTheme="minorEastAsia" w:eastAsiaTheme="minorEastAsia" w:hAnsiTheme="minorEastAsia"/>
                <w:sz w:val="23"/>
                <w:szCs w:val="23"/>
              </w:rPr>
            </w:pPr>
          </w:p>
          <w:p w:rsidR="00AE41DC" w:rsidRPr="00C54589" w:rsidRDefault="00022BD1" w:rsidP="00214007">
            <w:pPr>
              <w:ind w:firstLineChars="500" w:firstLine="1150"/>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美唄市教育委員会</w:t>
            </w:r>
          </w:p>
        </w:tc>
      </w:tr>
    </w:tbl>
    <w:p w:rsidR="00AE41DC" w:rsidRPr="00C54589" w:rsidRDefault="00AE41DC" w:rsidP="00937B68">
      <w:pPr>
        <w:rPr>
          <w:rFonts w:asciiTheme="minorEastAsia" w:eastAsiaTheme="minorEastAsia" w:hAnsiTheme="minorEastAsia"/>
          <w:sz w:val="23"/>
          <w:szCs w:val="23"/>
        </w:rPr>
      </w:pPr>
    </w:p>
    <w:p w:rsidR="00AE41DC" w:rsidRPr="00C54589" w:rsidRDefault="00C54589" w:rsidP="00937B68">
      <w:pPr>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年 度</w:t>
      </w:r>
    </w:p>
    <w:p w:rsidR="00AE41DC" w:rsidRPr="00214007" w:rsidRDefault="00022BD1" w:rsidP="00214007">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 xml:space="preserve">否　</w:t>
      </w:r>
      <w:r w:rsidR="00AE41DC" w:rsidRPr="00C54589">
        <w:rPr>
          <w:rFonts w:asciiTheme="minorEastAsia" w:eastAsiaTheme="minorEastAsia" w:hAnsiTheme="minorEastAsia" w:hint="eastAsia"/>
          <w:sz w:val="36"/>
          <w:szCs w:val="36"/>
        </w:rPr>
        <w:t>認</w:t>
      </w:r>
      <w:r w:rsidR="00E42E20" w:rsidRPr="00C54589">
        <w:rPr>
          <w:rFonts w:asciiTheme="minorEastAsia" w:eastAsiaTheme="minorEastAsia" w:hAnsiTheme="minorEastAsia" w:hint="eastAsia"/>
          <w:sz w:val="36"/>
          <w:szCs w:val="36"/>
        </w:rPr>
        <w:t xml:space="preserve">　</w:t>
      </w:r>
      <w:r w:rsidR="00AE41DC" w:rsidRPr="00C54589">
        <w:rPr>
          <w:rFonts w:asciiTheme="minorEastAsia" w:eastAsiaTheme="minorEastAsia" w:hAnsiTheme="minorEastAsia" w:hint="eastAsia"/>
          <w:sz w:val="36"/>
          <w:szCs w:val="36"/>
        </w:rPr>
        <w:t>定</w:t>
      </w:r>
      <w:r w:rsidR="00E42E20" w:rsidRPr="00C54589">
        <w:rPr>
          <w:rFonts w:asciiTheme="minorEastAsia" w:eastAsiaTheme="minorEastAsia" w:hAnsiTheme="minorEastAsia" w:hint="eastAsia"/>
          <w:sz w:val="36"/>
          <w:szCs w:val="36"/>
        </w:rPr>
        <w:t xml:space="preserve">　</w:t>
      </w:r>
      <w:r w:rsidR="00AE41DC" w:rsidRPr="00C54589">
        <w:rPr>
          <w:rFonts w:asciiTheme="minorEastAsia" w:eastAsiaTheme="minorEastAsia" w:hAnsiTheme="minorEastAsia" w:hint="eastAsia"/>
          <w:sz w:val="36"/>
          <w:szCs w:val="36"/>
        </w:rPr>
        <w:t>通</w:t>
      </w:r>
      <w:r w:rsidR="00E42E20" w:rsidRPr="00C54589">
        <w:rPr>
          <w:rFonts w:asciiTheme="minorEastAsia" w:eastAsiaTheme="minorEastAsia" w:hAnsiTheme="minorEastAsia" w:hint="eastAsia"/>
          <w:sz w:val="36"/>
          <w:szCs w:val="36"/>
        </w:rPr>
        <w:t xml:space="preserve">　</w:t>
      </w:r>
      <w:r w:rsidR="00AE41DC" w:rsidRPr="00C54589">
        <w:rPr>
          <w:rFonts w:asciiTheme="minorEastAsia" w:eastAsiaTheme="minorEastAsia" w:hAnsiTheme="minorEastAsia" w:hint="eastAsia"/>
          <w:sz w:val="36"/>
          <w:szCs w:val="36"/>
        </w:rPr>
        <w:t>知</w:t>
      </w:r>
      <w:r w:rsidR="00E42E20" w:rsidRPr="00C54589">
        <w:rPr>
          <w:rFonts w:asciiTheme="minorEastAsia" w:eastAsiaTheme="minorEastAsia" w:hAnsiTheme="minorEastAsia" w:hint="eastAsia"/>
          <w:sz w:val="36"/>
          <w:szCs w:val="36"/>
        </w:rPr>
        <w:t xml:space="preserve">　</w:t>
      </w:r>
      <w:r w:rsidR="00AE41DC" w:rsidRPr="00C54589">
        <w:rPr>
          <w:rFonts w:asciiTheme="minorEastAsia" w:eastAsiaTheme="minorEastAsia" w:hAnsiTheme="minorEastAsia" w:hint="eastAsia"/>
          <w:sz w:val="36"/>
          <w:szCs w:val="36"/>
        </w:rPr>
        <w:t>書</w:t>
      </w:r>
    </w:p>
    <w:p w:rsidR="00F13322" w:rsidRDefault="00F13322" w:rsidP="00F13322">
      <w:pPr>
        <w:ind w:leftChars="100" w:left="210" w:right="-2" w:firstLineChars="100" w:firstLine="230"/>
        <w:rPr>
          <w:rFonts w:asciiTheme="minorEastAsia" w:eastAsiaTheme="minorEastAsia" w:hAnsiTheme="minorEastAsia"/>
          <w:sz w:val="23"/>
          <w:szCs w:val="23"/>
        </w:rPr>
      </w:pPr>
      <w:r w:rsidRPr="00C54589">
        <w:rPr>
          <w:rFonts w:asciiTheme="minorEastAsia" w:eastAsiaTheme="minorEastAsia" w:hAnsiTheme="minorEastAsia" w:hint="eastAsia"/>
          <w:sz w:val="23"/>
          <w:szCs w:val="23"/>
        </w:rPr>
        <w:t xml:space="preserve">　　　年　　月　　日</w:t>
      </w:r>
      <w:r>
        <w:rPr>
          <w:rFonts w:asciiTheme="minorEastAsia" w:eastAsiaTheme="minorEastAsia" w:hAnsiTheme="minorEastAsia" w:hint="eastAsia"/>
          <w:sz w:val="23"/>
          <w:szCs w:val="23"/>
        </w:rPr>
        <w:t>付けで申請のあった就学援助について、審査の結果、次のとおり否認定としたので、美唄市就学援助規則</w:t>
      </w:r>
      <w:r w:rsidR="008A5F41">
        <w:rPr>
          <w:rFonts w:asciiTheme="minorEastAsia" w:eastAsiaTheme="minorEastAsia" w:hAnsiTheme="minorEastAsia" w:hint="eastAsia"/>
          <w:sz w:val="23"/>
          <w:szCs w:val="23"/>
        </w:rPr>
        <w:t xml:space="preserve">(　　　</w:t>
      </w:r>
      <w:r>
        <w:rPr>
          <w:rFonts w:asciiTheme="minorEastAsia" w:eastAsiaTheme="minorEastAsia" w:hAnsiTheme="minorEastAsia" w:hint="eastAsia"/>
          <w:sz w:val="23"/>
          <w:szCs w:val="23"/>
        </w:rPr>
        <w:t>年教育委員会規則第</w:t>
      </w:r>
      <w:r w:rsidR="008A5F41">
        <w:rPr>
          <w:rFonts w:asciiTheme="minorEastAsia" w:eastAsiaTheme="minorEastAsia" w:hAnsiTheme="minorEastAsia" w:hint="eastAsia"/>
          <w:sz w:val="23"/>
          <w:szCs w:val="23"/>
        </w:rPr>
        <w:t xml:space="preserve">　</w:t>
      </w:r>
      <w:r>
        <w:rPr>
          <w:rFonts w:asciiTheme="minorEastAsia" w:eastAsiaTheme="minorEastAsia" w:hAnsiTheme="minorEastAsia" w:hint="eastAsia"/>
          <w:sz w:val="23"/>
          <w:szCs w:val="23"/>
        </w:rPr>
        <w:t>号</w:t>
      </w:r>
      <w:r w:rsidR="008A5F41">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第7条第3項の規定により、</w:t>
      </w:r>
      <w:r w:rsidRPr="00C54589">
        <w:rPr>
          <w:rFonts w:asciiTheme="minorEastAsia" w:eastAsiaTheme="minorEastAsia" w:hAnsiTheme="minorEastAsia" w:hint="eastAsia"/>
          <w:sz w:val="23"/>
          <w:szCs w:val="23"/>
        </w:rPr>
        <w:t>通知します。</w:t>
      </w:r>
    </w:p>
    <w:p w:rsidR="00AC5E68" w:rsidRPr="00F13322" w:rsidRDefault="00AC5E68" w:rsidP="00762558">
      <w:pPr>
        <w:ind w:leftChars="100" w:left="210" w:right="-2" w:firstLineChars="100" w:firstLine="230"/>
        <w:rPr>
          <w:rFonts w:asciiTheme="minorEastAsia" w:eastAsiaTheme="minorEastAsia" w:hAnsiTheme="minorEastAsia"/>
          <w:sz w:val="23"/>
          <w:szCs w:val="23"/>
        </w:rPr>
      </w:pPr>
    </w:p>
    <w:tbl>
      <w:tblPr>
        <w:tblStyle w:val="a7"/>
        <w:tblW w:w="8930" w:type="dxa"/>
        <w:tblInd w:w="137" w:type="dxa"/>
        <w:tblLook w:val="04A0" w:firstRow="1" w:lastRow="0" w:firstColumn="1" w:lastColumn="0" w:noHBand="0" w:noVBand="1"/>
      </w:tblPr>
      <w:tblGrid>
        <w:gridCol w:w="2948"/>
        <w:gridCol w:w="1021"/>
        <w:gridCol w:w="4961"/>
      </w:tblGrid>
      <w:tr w:rsidR="00C54589" w:rsidRPr="00C54589" w:rsidTr="00C54589">
        <w:tc>
          <w:tcPr>
            <w:tcW w:w="2948" w:type="dxa"/>
          </w:tcPr>
          <w:p w:rsidR="00C54589" w:rsidRPr="00C54589" w:rsidRDefault="00C54589" w:rsidP="00C54589">
            <w:pPr>
              <w:jc w:val="center"/>
              <w:rPr>
                <w:rFonts w:asciiTheme="minorEastAsia" w:eastAsiaTheme="minorEastAsia" w:hAnsiTheme="minorEastAsia"/>
                <w:sz w:val="23"/>
                <w:szCs w:val="23"/>
              </w:rPr>
            </w:pPr>
          </w:p>
          <w:p w:rsidR="00C54589" w:rsidRPr="00C54589" w:rsidRDefault="00C54589" w:rsidP="00C54589">
            <w:pPr>
              <w:jc w:val="center"/>
              <w:rPr>
                <w:rFonts w:asciiTheme="minorEastAsia" w:eastAsiaTheme="minorEastAsia" w:hAnsiTheme="minorEastAsia"/>
                <w:sz w:val="23"/>
                <w:szCs w:val="23"/>
              </w:rPr>
            </w:pPr>
            <w:r w:rsidRPr="00C54589">
              <w:rPr>
                <w:rFonts w:asciiTheme="minorEastAsia" w:eastAsiaTheme="minorEastAsia" w:hAnsiTheme="minorEastAsia" w:hint="eastAsia"/>
                <w:spacing w:val="144"/>
                <w:kern w:val="0"/>
                <w:sz w:val="23"/>
                <w:szCs w:val="23"/>
                <w:fitText w:val="2300" w:id="-1664865534"/>
              </w:rPr>
              <w:t>学校・学</w:t>
            </w:r>
            <w:r w:rsidRPr="00C54589">
              <w:rPr>
                <w:rFonts w:asciiTheme="minorEastAsia" w:eastAsiaTheme="minorEastAsia" w:hAnsiTheme="minorEastAsia" w:hint="eastAsia"/>
                <w:kern w:val="0"/>
                <w:sz w:val="23"/>
                <w:szCs w:val="23"/>
                <w:fitText w:val="2300" w:id="-1664865534"/>
              </w:rPr>
              <w:t>年</w:t>
            </w:r>
          </w:p>
          <w:p w:rsidR="00C54589" w:rsidRPr="00C54589" w:rsidRDefault="00C54589" w:rsidP="00C54589">
            <w:pPr>
              <w:jc w:val="center"/>
              <w:rPr>
                <w:rFonts w:asciiTheme="minorEastAsia" w:eastAsiaTheme="minorEastAsia" w:hAnsiTheme="minorEastAsia"/>
                <w:sz w:val="23"/>
                <w:szCs w:val="23"/>
              </w:rPr>
            </w:pPr>
          </w:p>
        </w:tc>
        <w:tc>
          <w:tcPr>
            <w:tcW w:w="1021" w:type="dxa"/>
            <w:tcBorders>
              <w:right w:val="nil"/>
            </w:tcBorders>
          </w:tcPr>
          <w:p w:rsidR="00C54589" w:rsidRPr="00C54589" w:rsidRDefault="00C54589" w:rsidP="0005083C">
            <w:pPr>
              <w:rPr>
                <w:rFonts w:asciiTheme="minorEastAsia" w:eastAsiaTheme="minorEastAsia" w:hAnsiTheme="minorEastAsia"/>
                <w:sz w:val="23"/>
                <w:szCs w:val="23"/>
              </w:rPr>
            </w:pPr>
          </w:p>
        </w:tc>
        <w:tc>
          <w:tcPr>
            <w:tcW w:w="4961" w:type="dxa"/>
            <w:tcBorders>
              <w:left w:val="nil"/>
            </w:tcBorders>
          </w:tcPr>
          <w:p w:rsidR="00C54589" w:rsidRPr="00C54589" w:rsidRDefault="00C54589" w:rsidP="0005083C">
            <w:pPr>
              <w:rPr>
                <w:rFonts w:asciiTheme="minorEastAsia" w:eastAsiaTheme="minorEastAsia" w:hAnsiTheme="minorEastAsia"/>
                <w:sz w:val="23"/>
                <w:szCs w:val="23"/>
              </w:rPr>
            </w:pPr>
          </w:p>
        </w:tc>
      </w:tr>
      <w:tr w:rsidR="00C54589" w:rsidRPr="00C54589" w:rsidTr="00C54589">
        <w:tc>
          <w:tcPr>
            <w:tcW w:w="2948" w:type="dxa"/>
          </w:tcPr>
          <w:p w:rsidR="00C54589" w:rsidRPr="00C54589" w:rsidRDefault="00C54589" w:rsidP="00C54589">
            <w:pPr>
              <w:jc w:val="center"/>
              <w:rPr>
                <w:rFonts w:asciiTheme="minorEastAsia" w:eastAsiaTheme="minorEastAsia" w:hAnsiTheme="minorEastAsia"/>
                <w:sz w:val="23"/>
                <w:szCs w:val="23"/>
              </w:rPr>
            </w:pPr>
          </w:p>
          <w:p w:rsidR="00C54589" w:rsidRPr="00C54589" w:rsidRDefault="00C54589" w:rsidP="00C54589">
            <w:pPr>
              <w:jc w:val="center"/>
              <w:rPr>
                <w:rFonts w:asciiTheme="minorEastAsia" w:eastAsiaTheme="minorEastAsia" w:hAnsiTheme="minorEastAsia"/>
                <w:sz w:val="23"/>
                <w:szCs w:val="23"/>
              </w:rPr>
            </w:pPr>
            <w:r w:rsidRPr="00C54589">
              <w:rPr>
                <w:rFonts w:asciiTheme="minorEastAsia" w:eastAsiaTheme="minorEastAsia" w:hAnsiTheme="minorEastAsia" w:hint="eastAsia"/>
                <w:spacing w:val="92"/>
                <w:kern w:val="0"/>
                <w:sz w:val="23"/>
                <w:szCs w:val="23"/>
                <w:fitText w:val="2300" w:id="-1664865535"/>
              </w:rPr>
              <w:t>児童・生徒</w:t>
            </w:r>
            <w:r w:rsidRPr="00C54589">
              <w:rPr>
                <w:rFonts w:asciiTheme="minorEastAsia" w:eastAsiaTheme="minorEastAsia" w:hAnsiTheme="minorEastAsia" w:hint="eastAsia"/>
                <w:kern w:val="0"/>
                <w:sz w:val="23"/>
                <w:szCs w:val="23"/>
                <w:fitText w:val="2300" w:id="-1664865535"/>
              </w:rPr>
              <w:t>名</w:t>
            </w:r>
          </w:p>
          <w:p w:rsidR="00C54589" w:rsidRPr="00C54589" w:rsidRDefault="00C54589" w:rsidP="00C54589">
            <w:pPr>
              <w:jc w:val="center"/>
              <w:rPr>
                <w:rFonts w:asciiTheme="minorEastAsia" w:eastAsiaTheme="minorEastAsia" w:hAnsiTheme="minorEastAsia"/>
                <w:sz w:val="23"/>
                <w:szCs w:val="23"/>
              </w:rPr>
            </w:pPr>
          </w:p>
        </w:tc>
        <w:tc>
          <w:tcPr>
            <w:tcW w:w="1021" w:type="dxa"/>
            <w:tcBorders>
              <w:right w:val="nil"/>
            </w:tcBorders>
          </w:tcPr>
          <w:p w:rsidR="00C54589" w:rsidRPr="00C54589" w:rsidRDefault="00C54589" w:rsidP="0005083C">
            <w:pPr>
              <w:rPr>
                <w:rFonts w:asciiTheme="minorEastAsia" w:eastAsiaTheme="minorEastAsia" w:hAnsiTheme="minorEastAsia"/>
                <w:sz w:val="23"/>
                <w:szCs w:val="23"/>
              </w:rPr>
            </w:pPr>
          </w:p>
        </w:tc>
        <w:tc>
          <w:tcPr>
            <w:tcW w:w="4961" w:type="dxa"/>
            <w:tcBorders>
              <w:left w:val="nil"/>
            </w:tcBorders>
          </w:tcPr>
          <w:p w:rsidR="00C54589" w:rsidRPr="00C54589" w:rsidRDefault="00C54589" w:rsidP="0005083C">
            <w:pPr>
              <w:rPr>
                <w:rFonts w:asciiTheme="minorEastAsia" w:eastAsiaTheme="minorEastAsia" w:hAnsiTheme="minorEastAsia"/>
                <w:sz w:val="23"/>
                <w:szCs w:val="23"/>
              </w:rPr>
            </w:pPr>
          </w:p>
        </w:tc>
      </w:tr>
      <w:tr w:rsidR="00C54589" w:rsidRPr="00C54589" w:rsidTr="00C54589">
        <w:tc>
          <w:tcPr>
            <w:tcW w:w="2948" w:type="dxa"/>
          </w:tcPr>
          <w:p w:rsidR="00C54589" w:rsidRPr="00D405A2" w:rsidRDefault="00C54589" w:rsidP="00C54589">
            <w:pPr>
              <w:jc w:val="center"/>
              <w:rPr>
                <w:rFonts w:asciiTheme="minorEastAsia" w:eastAsiaTheme="minorEastAsia" w:hAnsiTheme="minorEastAsia"/>
                <w:color w:val="000000" w:themeColor="text1"/>
                <w:sz w:val="23"/>
                <w:szCs w:val="23"/>
              </w:rPr>
            </w:pPr>
          </w:p>
          <w:p w:rsidR="00C54589" w:rsidRPr="00D405A2" w:rsidRDefault="00C54589" w:rsidP="00C54589">
            <w:pPr>
              <w:jc w:val="center"/>
              <w:rPr>
                <w:rFonts w:asciiTheme="minorEastAsia" w:eastAsiaTheme="minorEastAsia" w:hAnsiTheme="minorEastAsia"/>
                <w:color w:val="000000" w:themeColor="text1"/>
                <w:sz w:val="23"/>
                <w:szCs w:val="23"/>
              </w:rPr>
            </w:pPr>
            <w:r w:rsidRPr="00D405A2">
              <w:rPr>
                <w:rFonts w:asciiTheme="minorEastAsia" w:eastAsiaTheme="minorEastAsia" w:hAnsiTheme="minorEastAsia" w:hint="eastAsia"/>
                <w:color w:val="000000" w:themeColor="text1"/>
                <w:spacing w:val="230"/>
                <w:kern w:val="0"/>
                <w:sz w:val="23"/>
                <w:szCs w:val="23"/>
                <w:fitText w:val="2300" w:id="-1664865536"/>
              </w:rPr>
              <w:t>保護者</w:t>
            </w:r>
            <w:r w:rsidRPr="00D405A2">
              <w:rPr>
                <w:rFonts w:asciiTheme="minorEastAsia" w:eastAsiaTheme="minorEastAsia" w:hAnsiTheme="minorEastAsia" w:hint="eastAsia"/>
                <w:color w:val="000000" w:themeColor="text1"/>
                <w:kern w:val="0"/>
                <w:sz w:val="23"/>
                <w:szCs w:val="23"/>
                <w:fitText w:val="2300" w:id="-1664865536"/>
              </w:rPr>
              <w:t>名</w:t>
            </w:r>
          </w:p>
          <w:p w:rsidR="00C54589" w:rsidRPr="00D405A2" w:rsidRDefault="00C54589" w:rsidP="00C54589">
            <w:pPr>
              <w:jc w:val="center"/>
              <w:rPr>
                <w:rFonts w:asciiTheme="minorEastAsia" w:eastAsiaTheme="minorEastAsia" w:hAnsiTheme="minorEastAsia"/>
                <w:color w:val="000000" w:themeColor="text1"/>
                <w:sz w:val="23"/>
                <w:szCs w:val="23"/>
              </w:rPr>
            </w:pPr>
          </w:p>
        </w:tc>
        <w:tc>
          <w:tcPr>
            <w:tcW w:w="1021" w:type="dxa"/>
            <w:tcBorders>
              <w:right w:val="nil"/>
            </w:tcBorders>
          </w:tcPr>
          <w:p w:rsidR="00C54589" w:rsidRPr="00C54589" w:rsidRDefault="00C54589" w:rsidP="0005083C">
            <w:pPr>
              <w:rPr>
                <w:rFonts w:asciiTheme="minorEastAsia" w:eastAsiaTheme="minorEastAsia" w:hAnsiTheme="minorEastAsia"/>
                <w:sz w:val="23"/>
                <w:szCs w:val="23"/>
              </w:rPr>
            </w:pPr>
          </w:p>
        </w:tc>
        <w:tc>
          <w:tcPr>
            <w:tcW w:w="4961" w:type="dxa"/>
            <w:tcBorders>
              <w:left w:val="nil"/>
            </w:tcBorders>
          </w:tcPr>
          <w:p w:rsidR="00C54589" w:rsidRPr="00C54589" w:rsidRDefault="00C54589" w:rsidP="0005083C">
            <w:pPr>
              <w:rPr>
                <w:rFonts w:asciiTheme="minorEastAsia" w:eastAsiaTheme="minorEastAsia" w:hAnsiTheme="minorEastAsia"/>
                <w:sz w:val="23"/>
                <w:szCs w:val="23"/>
              </w:rPr>
            </w:pPr>
          </w:p>
        </w:tc>
      </w:tr>
      <w:tr w:rsidR="00C54589" w:rsidRPr="00C54589" w:rsidTr="00214007">
        <w:trPr>
          <w:trHeight w:val="720"/>
        </w:trPr>
        <w:tc>
          <w:tcPr>
            <w:tcW w:w="2948" w:type="dxa"/>
          </w:tcPr>
          <w:p w:rsidR="00C72694" w:rsidRPr="00D405A2" w:rsidRDefault="00C72694" w:rsidP="00C72694">
            <w:pPr>
              <w:rPr>
                <w:rFonts w:asciiTheme="minorEastAsia" w:eastAsiaTheme="minorEastAsia" w:hAnsiTheme="minorEastAsia"/>
                <w:color w:val="000000" w:themeColor="text1"/>
                <w:kern w:val="0"/>
                <w:sz w:val="23"/>
                <w:szCs w:val="23"/>
              </w:rPr>
            </w:pPr>
          </w:p>
          <w:p w:rsidR="00C54589" w:rsidRPr="00D405A2" w:rsidRDefault="00C72694" w:rsidP="00C54589">
            <w:pPr>
              <w:jc w:val="center"/>
              <w:rPr>
                <w:rFonts w:asciiTheme="minorEastAsia" w:eastAsiaTheme="minorEastAsia" w:hAnsiTheme="minorEastAsia"/>
                <w:color w:val="000000" w:themeColor="text1"/>
                <w:sz w:val="23"/>
                <w:szCs w:val="23"/>
              </w:rPr>
            </w:pPr>
            <w:r w:rsidRPr="00D405A2">
              <w:rPr>
                <w:rFonts w:asciiTheme="minorEastAsia" w:eastAsiaTheme="minorEastAsia" w:hAnsiTheme="minorEastAsia" w:hint="eastAsia"/>
                <w:color w:val="000000" w:themeColor="text1"/>
                <w:spacing w:val="230"/>
                <w:kern w:val="0"/>
                <w:sz w:val="23"/>
                <w:szCs w:val="23"/>
                <w:fitText w:val="2300" w:id="-1554855424"/>
              </w:rPr>
              <w:t>否認定</w:t>
            </w:r>
            <w:r w:rsidRPr="00D405A2">
              <w:rPr>
                <w:rFonts w:asciiTheme="minorEastAsia" w:eastAsiaTheme="minorEastAsia" w:hAnsiTheme="minorEastAsia" w:hint="eastAsia"/>
                <w:color w:val="000000" w:themeColor="text1"/>
                <w:kern w:val="0"/>
                <w:sz w:val="23"/>
                <w:szCs w:val="23"/>
                <w:fitText w:val="2300" w:id="-1554855424"/>
              </w:rPr>
              <w:t>日</w:t>
            </w:r>
          </w:p>
          <w:p w:rsidR="00C54589" w:rsidRPr="00D405A2" w:rsidRDefault="00C54589" w:rsidP="00C54589">
            <w:pPr>
              <w:jc w:val="center"/>
              <w:rPr>
                <w:rFonts w:asciiTheme="minorEastAsia" w:eastAsiaTheme="minorEastAsia" w:hAnsiTheme="minorEastAsia"/>
                <w:color w:val="000000" w:themeColor="text1"/>
                <w:sz w:val="23"/>
                <w:szCs w:val="23"/>
              </w:rPr>
            </w:pPr>
          </w:p>
        </w:tc>
        <w:tc>
          <w:tcPr>
            <w:tcW w:w="1021" w:type="dxa"/>
            <w:tcBorders>
              <w:right w:val="nil"/>
            </w:tcBorders>
          </w:tcPr>
          <w:p w:rsidR="00C54589" w:rsidRPr="00C54589" w:rsidRDefault="00C54589" w:rsidP="0005083C">
            <w:pPr>
              <w:rPr>
                <w:rFonts w:asciiTheme="minorEastAsia" w:eastAsiaTheme="minorEastAsia" w:hAnsiTheme="minorEastAsia"/>
                <w:sz w:val="23"/>
                <w:szCs w:val="23"/>
              </w:rPr>
            </w:pPr>
          </w:p>
        </w:tc>
        <w:tc>
          <w:tcPr>
            <w:tcW w:w="4961" w:type="dxa"/>
            <w:tcBorders>
              <w:left w:val="nil"/>
            </w:tcBorders>
          </w:tcPr>
          <w:p w:rsidR="00C54589" w:rsidRPr="00C54589" w:rsidRDefault="00C54589" w:rsidP="0005083C">
            <w:pPr>
              <w:rPr>
                <w:rFonts w:asciiTheme="minorEastAsia" w:eastAsiaTheme="minorEastAsia" w:hAnsiTheme="minorEastAsia"/>
                <w:sz w:val="23"/>
                <w:szCs w:val="23"/>
              </w:rPr>
            </w:pPr>
          </w:p>
        </w:tc>
      </w:tr>
      <w:tr w:rsidR="00C54589" w:rsidRPr="00214007" w:rsidTr="00C54589">
        <w:tc>
          <w:tcPr>
            <w:tcW w:w="2948" w:type="dxa"/>
          </w:tcPr>
          <w:p w:rsidR="00C54589" w:rsidRPr="00D405A2" w:rsidRDefault="00C54589" w:rsidP="0005083C">
            <w:pPr>
              <w:rPr>
                <w:rFonts w:asciiTheme="minorEastAsia" w:eastAsiaTheme="minorEastAsia" w:hAnsiTheme="minorEastAsia"/>
                <w:color w:val="000000" w:themeColor="text1"/>
                <w:sz w:val="18"/>
                <w:szCs w:val="18"/>
              </w:rPr>
            </w:pPr>
          </w:p>
          <w:p w:rsidR="00C54589" w:rsidRPr="00186E68" w:rsidRDefault="00653CF7" w:rsidP="00C54589">
            <w:pPr>
              <w:jc w:val="center"/>
              <w:rPr>
                <w:rFonts w:asciiTheme="minorEastAsia" w:eastAsiaTheme="minorEastAsia" w:hAnsiTheme="minorEastAsia"/>
                <w:color w:val="000000" w:themeColor="text1"/>
                <w:sz w:val="23"/>
                <w:szCs w:val="23"/>
              </w:rPr>
            </w:pPr>
            <w:r w:rsidRPr="00186E68">
              <w:rPr>
                <w:rFonts w:asciiTheme="minorEastAsia" w:eastAsiaTheme="minorEastAsia" w:hAnsiTheme="minorEastAsia" w:hint="eastAsia"/>
                <w:color w:val="000000" w:themeColor="text1"/>
                <w:spacing w:val="57"/>
                <w:kern w:val="0"/>
                <w:sz w:val="23"/>
                <w:szCs w:val="23"/>
                <w:fitText w:val="2300" w:id="-1554873600"/>
              </w:rPr>
              <w:t>否認定理由番</w:t>
            </w:r>
            <w:r w:rsidRPr="00186E68">
              <w:rPr>
                <w:rFonts w:asciiTheme="minorEastAsia" w:eastAsiaTheme="minorEastAsia" w:hAnsiTheme="minorEastAsia" w:hint="eastAsia"/>
                <w:color w:val="000000" w:themeColor="text1"/>
                <w:spacing w:val="3"/>
                <w:kern w:val="0"/>
                <w:sz w:val="23"/>
                <w:szCs w:val="23"/>
                <w:fitText w:val="2300" w:id="-1554873600"/>
              </w:rPr>
              <w:t>号</w:t>
            </w:r>
          </w:p>
          <w:p w:rsidR="00C54589" w:rsidRPr="00D405A2" w:rsidRDefault="00C54589" w:rsidP="0005083C">
            <w:pPr>
              <w:rPr>
                <w:rFonts w:asciiTheme="minorEastAsia" w:eastAsiaTheme="minorEastAsia" w:hAnsiTheme="minorEastAsia"/>
                <w:color w:val="000000" w:themeColor="text1"/>
                <w:sz w:val="18"/>
                <w:szCs w:val="18"/>
              </w:rPr>
            </w:pPr>
          </w:p>
        </w:tc>
        <w:tc>
          <w:tcPr>
            <w:tcW w:w="1021" w:type="dxa"/>
          </w:tcPr>
          <w:p w:rsidR="00C54589" w:rsidRPr="00214007" w:rsidRDefault="00C54589" w:rsidP="0005083C">
            <w:pPr>
              <w:rPr>
                <w:rFonts w:asciiTheme="minorEastAsia" w:eastAsiaTheme="minorEastAsia" w:hAnsiTheme="minorEastAsia"/>
                <w:sz w:val="18"/>
                <w:szCs w:val="18"/>
              </w:rPr>
            </w:pPr>
          </w:p>
        </w:tc>
        <w:tc>
          <w:tcPr>
            <w:tcW w:w="4961" w:type="dxa"/>
          </w:tcPr>
          <w:p w:rsidR="00C54589" w:rsidRPr="00214007" w:rsidRDefault="00C54589" w:rsidP="0005083C">
            <w:pPr>
              <w:rPr>
                <w:rFonts w:asciiTheme="minorEastAsia" w:eastAsiaTheme="minorEastAsia" w:hAnsiTheme="minorEastAsia"/>
                <w:sz w:val="18"/>
                <w:szCs w:val="18"/>
              </w:rPr>
            </w:pPr>
          </w:p>
        </w:tc>
      </w:tr>
    </w:tbl>
    <w:p w:rsidR="00762558" w:rsidRPr="00214007" w:rsidRDefault="00762558" w:rsidP="00762558">
      <w:pPr>
        <w:rPr>
          <w:rFonts w:asciiTheme="minorEastAsia" w:eastAsiaTheme="minorEastAsia" w:hAnsiTheme="minorEastAsia"/>
          <w:sz w:val="18"/>
          <w:szCs w:val="18"/>
        </w:rPr>
      </w:pPr>
    </w:p>
    <w:p w:rsidR="00762558" w:rsidRPr="00214007" w:rsidRDefault="00B40E11" w:rsidP="00214007">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762558" w:rsidRPr="00214007">
        <w:rPr>
          <w:rFonts w:asciiTheme="minorEastAsia" w:eastAsiaTheme="minorEastAsia" w:hAnsiTheme="minorEastAsia" w:hint="eastAsia"/>
          <w:sz w:val="18"/>
          <w:szCs w:val="18"/>
        </w:rPr>
        <w:t xml:space="preserve">　この処分について不服がある場合は、この処分があったことを知った日の翌日から起算して3か月以内に、美唄市教育委員会に対して審査請求をすることがで</w:t>
      </w:r>
      <w:r w:rsidR="00214007">
        <w:rPr>
          <w:rFonts w:asciiTheme="minorEastAsia" w:eastAsiaTheme="minorEastAsia" w:hAnsiTheme="minorEastAsia" w:hint="eastAsia"/>
          <w:sz w:val="18"/>
          <w:szCs w:val="18"/>
        </w:rPr>
        <w:t>き</w:t>
      </w:r>
      <w:r w:rsidR="00762558" w:rsidRPr="00214007">
        <w:rPr>
          <w:rFonts w:asciiTheme="minorEastAsia" w:eastAsiaTheme="minorEastAsia" w:hAnsiTheme="minorEastAsia" w:hint="eastAsia"/>
          <w:sz w:val="18"/>
          <w:szCs w:val="18"/>
        </w:rPr>
        <w:t>ます。</w:t>
      </w:r>
    </w:p>
    <w:p w:rsidR="00762558" w:rsidRPr="00214007" w:rsidRDefault="00B40E11" w:rsidP="00214007">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5208F3">
        <w:rPr>
          <w:rFonts w:asciiTheme="minorEastAsia" w:eastAsiaTheme="minorEastAsia" w:hAnsiTheme="minorEastAsia" w:hint="eastAsia"/>
          <w:sz w:val="18"/>
          <w:szCs w:val="18"/>
        </w:rPr>
        <w:t xml:space="preserve">　この処分については、</w:t>
      </w:r>
      <w:r w:rsidR="002D6FB2">
        <w:rPr>
          <w:rFonts w:asciiTheme="minorEastAsia" w:eastAsiaTheme="minorEastAsia" w:hAnsiTheme="minorEastAsia" w:hint="eastAsia"/>
          <w:sz w:val="18"/>
          <w:szCs w:val="18"/>
        </w:rPr>
        <w:t>上記1</w:t>
      </w:r>
      <w:r w:rsidR="00762558" w:rsidRPr="00214007">
        <w:rPr>
          <w:rFonts w:asciiTheme="minorEastAsia" w:eastAsiaTheme="minorEastAsia" w:hAnsiTheme="minorEastAsia" w:hint="eastAsia"/>
          <w:sz w:val="18"/>
          <w:szCs w:val="18"/>
        </w:rPr>
        <w:t>の審査請求のほか、この処分があったことを知った日の翌日から起算して6か月以内に、美唄市教育委員会を被告として</w:t>
      </w:r>
      <w:r w:rsidR="008A5F41">
        <w:rPr>
          <w:rFonts w:asciiTheme="minorEastAsia" w:eastAsiaTheme="minorEastAsia" w:hAnsiTheme="minorEastAsia" w:hint="eastAsia"/>
          <w:sz w:val="18"/>
          <w:szCs w:val="18"/>
        </w:rPr>
        <w:t>(</w:t>
      </w:r>
      <w:r w:rsidR="00762558" w:rsidRPr="00214007">
        <w:rPr>
          <w:rFonts w:asciiTheme="minorEastAsia" w:eastAsiaTheme="minorEastAsia" w:hAnsiTheme="minorEastAsia" w:hint="eastAsia"/>
          <w:sz w:val="18"/>
          <w:szCs w:val="18"/>
        </w:rPr>
        <w:t>訴訟において美唄市教育委員会を代表する者は美唄市教育長となり</w:t>
      </w:r>
      <w:r w:rsidR="005208F3">
        <w:rPr>
          <w:rFonts w:asciiTheme="minorEastAsia" w:eastAsiaTheme="minorEastAsia" w:hAnsiTheme="minorEastAsia" w:hint="eastAsia"/>
          <w:sz w:val="18"/>
          <w:szCs w:val="18"/>
        </w:rPr>
        <w:t>ます。</w:t>
      </w:r>
      <w:r w:rsidR="008A5F41">
        <w:rPr>
          <w:rFonts w:asciiTheme="minorEastAsia" w:eastAsiaTheme="minorEastAsia" w:hAnsiTheme="minorEastAsia" w:hint="eastAsia"/>
          <w:sz w:val="18"/>
          <w:szCs w:val="18"/>
        </w:rPr>
        <w:t>)</w:t>
      </w:r>
      <w:r w:rsidR="005208F3">
        <w:rPr>
          <w:rFonts w:asciiTheme="minorEastAsia" w:eastAsiaTheme="minorEastAsia" w:hAnsiTheme="minorEastAsia" w:hint="eastAsia"/>
          <w:sz w:val="18"/>
          <w:szCs w:val="18"/>
        </w:rPr>
        <w:t>、処分の取消しの訴えを提起することができます。なお、</w:t>
      </w:r>
      <w:r w:rsidR="002D6FB2">
        <w:rPr>
          <w:rFonts w:asciiTheme="minorEastAsia" w:eastAsiaTheme="minorEastAsia" w:hAnsiTheme="minorEastAsia" w:hint="eastAsia"/>
          <w:sz w:val="18"/>
          <w:szCs w:val="18"/>
        </w:rPr>
        <w:t>上記1</w:t>
      </w:r>
      <w:r w:rsidR="00762558" w:rsidRPr="00214007">
        <w:rPr>
          <w:rFonts w:asciiTheme="minorEastAsia" w:eastAsiaTheme="minorEastAsia" w:hAnsiTheme="minorEastAsia" w:hint="eastAsia"/>
          <w:sz w:val="18"/>
          <w:szCs w:val="18"/>
        </w:rPr>
        <w:t>の審査請求をした場合には、処分の取消しの訴えは、その審査請求に対する裁決があったことを知った日の翌日から起算して6か月以内に提起することができます。</w:t>
      </w:r>
    </w:p>
    <w:p w:rsidR="00566EFF" w:rsidRDefault="00B40E11" w:rsidP="00AC5E6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762558" w:rsidRPr="00214007">
        <w:rPr>
          <w:rFonts w:asciiTheme="minorEastAsia" w:eastAsiaTheme="minorEastAsia" w:hAnsiTheme="minorEastAsia" w:hint="eastAsia"/>
          <w:sz w:val="18"/>
          <w:szCs w:val="18"/>
        </w:rPr>
        <w:t xml:space="preserve">　ただし、上記の期間が経過する前に、この処分</w:t>
      </w:r>
      <w:r w:rsidR="008A5F41">
        <w:rPr>
          <w:rFonts w:asciiTheme="minorEastAsia" w:eastAsiaTheme="minorEastAsia" w:hAnsiTheme="minorEastAsia" w:hint="eastAsia"/>
          <w:sz w:val="18"/>
          <w:szCs w:val="18"/>
        </w:rPr>
        <w:t>(</w:t>
      </w:r>
      <w:r w:rsidR="00762558" w:rsidRPr="00214007">
        <w:rPr>
          <w:rFonts w:asciiTheme="minorEastAsia" w:eastAsiaTheme="minorEastAsia" w:hAnsiTheme="minorEastAsia" w:hint="eastAsia"/>
          <w:sz w:val="18"/>
          <w:szCs w:val="18"/>
        </w:rPr>
        <w:t>審査請求をした場合には、その審査請求に対する裁決</w:t>
      </w:r>
      <w:r w:rsidR="008A5F41">
        <w:rPr>
          <w:rFonts w:asciiTheme="minorEastAsia" w:eastAsiaTheme="minorEastAsia" w:hAnsiTheme="minorEastAsia" w:hint="eastAsia"/>
          <w:sz w:val="18"/>
          <w:szCs w:val="18"/>
        </w:rPr>
        <w:t>)</w:t>
      </w:r>
      <w:r w:rsidR="00762558" w:rsidRPr="00214007">
        <w:rPr>
          <w:rFonts w:asciiTheme="minorEastAsia" w:eastAsiaTheme="minorEastAsia" w:hAnsiTheme="minorEastAsia" w:hint="eastAsia"/>
          <w:sz w:val="18"/>
          <w:szCs w:val="18"/>
        </w:rPr>
        <w:t>があった日の翌日から起算して1年を経過した場合は、審査請求をすることや処分の取消しの訴えを提起することができなくなります。なお、正当な理由があるときは、上記の期間やこの処分</w:t>
      </w:r>
      <w:r w:rsidR="008A5F41">
        <w:rPr>
          <w:rFonts w:asciiTheme="minorEastAsia" w:eastAsiaTheme="minorEastAsia" w:hAnsiTheme="minorEastAsia" w:hint="eastAsia"/>
          <w:sz w:val="18"/>
          <w:szCs w:val="18"/>
        </w:rPr>
        <w:t>(</w:t>
      </w:r>
      <w:r w:rsidR="00762558" w:rsidRPr="00214007">
        <w:rPr>
          <w:rFonts w:asciiTheme="minorEastAsia" w:eastAsiaTheme="minorEastAsia" w:hAnsiTheme="minorEastAsia" w:hint="eastAsia"/>
          <w:sz w:val="18"/>
          <w:szCs w:val="18"/>
        </w:rPr>
        <w:t>審査請求をした場合には、その審査請求に対する裁決</w:t>
      </w:r>
      <w:r w:rsidR="008A5F41">
        <w:rPr>
          <w:rFonts w:asciiTheme="minorEastAsia" w:eastAsiaTheme="minorEastAsia" w:hAnsiTheme="minorEastAsia" w:hint="eastAsia"/>
          <w:sz w:val="18"/>
          <w:szCs w:val="18"/>
        </w:rPr>
        <w:t>)</w:t>
      </w:r>
      <w:r w:rsidR="00762558" w:rsidRPr="00214007">
        <w:rPr>
          <w:rFonts w:asciiTheme="minorEastAsia" w:eastAsiaTheme="minorEastAsia" w:hAnsiTheme="minorEastAsia" w:hint="eastAsia"/>
          <w:sz w:val="18"/>
          <w:szCs w:val="18"/>
        </w:rPr>
        <w:t>があった日の翌日から起算して1年を経過した後であっても審査請求をすることや処分の取消しの訴えを提起することが認められる場合があります。</w:t>
      </w:r>
    </w:p>
    <w:p w:rsidR="00566EFF" w:rsidRPr="00186E68" w:rsidRDefault="00186E68" w:rsidP="00566EFF">
      <w:pPr>
        <w:ind w:left="180" w:hangingChars="100" w:hanging="180"/>
        <w:jc w:val="left"/>
        <w:rPr>
          <w:rFonts w:asciiTheme="minorEastAsia" w:eastAsiaTheme="minorEastAsia" w:hAnsiTheme="minorEastAsia"/>
          <w:sz w:val="23"/>
          <w:szCs w:val="23"/>
        </w:rPr>
      </w:pPr>
      <w:r>
        <w:rPr>
          <w:rFonts w:asciiTheme="minorEastAsia" w:eastAsiaTheme="minorEastAsia" w:hAnsiTheme="minorEastAsia" w:hint="eastAsia"/>
          <w:sz w:val="18"/>
          <w:szCs w:val="18"/>
        </w:rPr>
        <w:t xml:space="preserve">　　　　　　　　　　　　　　　　　　　　　　　　</w:t>
      </w:r>
      <w:r w:rsidR="00566EFF">
        <w:rPr>
          <w:rFonts w:asciiTheme="minorEastAsia" w:eastAsiaTheme="minorEastAsia" w:hAnsiTheme="minorEastAsia" w:hint="eastAsia"/>
          <w:sz w:val="18"/>
          <w:szCs w:val="18"/>
        </w:rPr>
        <w:t xml:space="preserve">　　</w:t>
      </w:r>
      <w:r w:rsidR="00566EFF" w:rsidRPr="00186E68">
        <w:rPr>
          <w:rFonts w:asciiTheme="minorEastAsia" w:eastAsiaTheme="minorEastAsia" w:hAnsiTheme="minorEastAsia" w:hint="eastAsia"/>
          <w:sz w:val="23"/>
          <w:szCs w:val="23"/>
        </w:rPr>
        <w:t>（問合せ）</w:t>
      </w:r>
    </w:p>
    <w:p w:rsidR="00E42E20" w:rsidRPr="00186E68" w:rsidRDefault="00E42E20" w:rsidP="00186E68">
      <w:pPr>
        <w:ind w:right="720" w:firstLineChars="2100" w:firstLine="4830"/>
        <w:rPr>
          <w:rFonts w:asciiTheme="minorEastAsia" w:eastAsiaTheme="minorEastAsia" w:hAnsiTheme="minorEastAsia"/>
          <w:sz w:val="23"/>
          <w:szCs w:val="23"/>
        </w:rPr>
      </w:pPr>
      <w:r w:rsidRPr="00186E68">
        <w:rPr>
          <w:rFonts w:asciiTheme="minorEastAsia" w:eastAsiaTheme="minorEastAsia" w:hAnsiTheme="minorEastAsia" w:hint="eastAsia"/>
          <w:sz w:val="23"/>
          <w:szCs w:val="23"/>
        </w:rPr>
        <w:t xml:space="preserve">美唄市教育委員会　</w:t>
      </w:r>
      <w:r w:rsidRPr="00186E68">
        <w:rPr>
          <w:rFonts w:asciiTheme="minorEastAsia" w:eastAsiaTheme="minorEastAsia" w:hAnsiTheme="minorEastAsia"/>
          <w:sz w:val="23"/>
          <w:szCs w:val="23"/>
        </w:rPr>
        <w:t>TEL</w:t>
      </w:r>
      <w:r w:rsidR="00C54589" w:rsidRPr="00186E68">
        <w:rPr>
          <w:rFonts w:asciiTheme="minorEastAsia" w:eastAsiaTheme="minorEastAsia" w:hAnsiTheme="minorEastAsia" w:hint="eastAsia"/>
          <w:sz w:val="23"/>
          <w:szCs w:val="23"/>
        </w:rPr>
        <w:t>：</w:t>
      </w:r>
      <w:r w:rsidR="00566EFF" w:rsidRPr="00186E68">
        <w:rPr>
          <w:rFonts w:asciiTheme="minorEastAsia" w:eastAsiaTheme="minorEastAsia" w:hAnsiTheme="minorEastAsia" w:hint="eastAsia"/>
          <w:sz w:val="23"/>
          <w:szCs w:val="23"/>
        </w:rPr>
        <w:t xml:space="preserve"> </w:t>
      </w:r>
      <w:bookmarkStart w:id="0" w:name="_GoBack"/>
      <w:bookmarkEnd w:id="0"/>
    </w:p>
    <w:sectPr w:rsidR="00E42E20" w:rsidRPr="00186E68" w:rsidSect="009847A7">
      <w:pgSz w:w="11906" w:h="16838" w:code="9"/>
      <w:pgMar w:top="1418" w:right="1418" w:bottom="1418"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C59" w:rsidRDefault="00650C59" w:rsidP="00617F21">
      <w:r>
        <w:separator/>
      </w:r>
    </w:p>
  </w:endnote>
  <w:endnote w:type="continuationSeparator" w:id="0">
    <w:p w:rsidR="00650C59" w:rsidRDefault="00650C5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C59" w:rsidRDefault="00650C59" w:rsidP="00617F21">
      <w:r>
        <w:separator/>
      </w:r>
    </w:p>
  </w:footnote>
  <w:footnote w:type="continuationSeparator" w:id="0">
    <w:p w:rsidR="00650C59" w:rsidRDefault="00650C5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3C"/>
    <w:rsid w:val="000035CC"/>
    <w:rsid w:val="00003764"/>
    <w:rsid w:val="00015A0E"/>
    <w:rsid w:val="00017BF4"/>
    <w:rsid w:val="00020138"/>
    <w:rsid w:val="00021A5E"/>
    <w:rsid w:val="00022BD1"/>
    <w:rsid w:val="00022DAB"/>
    <w:rsid w:val="00031730"/>
    <w:rsid w:val="000322DC"/>
    <w:rsid w:val="0003772E"/>
    <w:rsid w:val="000427F1"/>
    <w:rsid w:val="00044523"/>
    <w:rsid w:val="00046A71"/>
    <w:rsid w:val="0005083C"/>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67E3"/>
    <w:rsid w:val="000B7743"/>
    <w:rsid w:val="000C4E13"/>
    <w:rsid w:val="000D76FE"/>
    <w:rsid w:val="000E21DD"/>
    <w:rsid w:val="000E4A29"/>
    <w:rsid w:val="000E619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6E68"/>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4007"/>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5381"/>
    <w:rsid w:val="002661C4"/>
    <w:rsid w:val="002675A6"/>
    <w:rsid w:val="00272AFE"/>
    <w:rsid w:val="00274440"/>
    <w:rsid w:val="002768F5"/>
    <w:rsid w:val="00287267"/>
    <w:rsid w:val="0029085C"/>
    <w:rsid w:val="00291F5E"/>
    <w:rsid w:val="002921D7"/>
    <w:rsid w:val="00293874"/>
    <w:rsid w:val="0029632D"/>
    <w:rsid w:val="002A237C"/>
    <w:rsid w:val="002A29BD"/>
    <w:rsid w:val="002B32FD"/>
    <w:rsid w:val="002B3829"/>
    <w:rsid w:val="002B635D"/>
    <w:rsid w:val="002B7A33"/>
    <w:rsid w:val="002C04D8"/>
    <w:rsid w:val="002C0C9B"/>
    <w:rsid w:val="002C29FC"/>
    <w:rsid w:val="002D6FB2"/>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04305"/>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1B1F"/>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156B5"/>
    <w:rsid w:val="005208F3"/>
    <w:rsid w:val="00530BC5"/>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66EFF"/>
    <w:rsid w:val="0057308D"/>
    <w:rsid w:val="00576F2B"/>
    <w:rsid w:val="005810E2"/>
    <w:rsid w:val="00581E95"/>
    <w:rsid w:val="00581EDD"/>
    <w:rsid w:val="005822A4"/>
    <w:rsid w:val="00584801"/>
    <w:rsid w:val="00586A46"/>
    <w:rsid w:val="0059045F"/>
    <w:rsid w:val="005921FB"/>
    <w:rsid w:val="00596AD4"/>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2FF5"/>
    <w:rsid w:val="006244D4"/>
    <w:rsid w:val="0062578C"/>
    <w:rsid w:val="006265A6"/>
    <w:rsid w:val="00627FCE"/>
    <w:rsid w:val="006303E8"/>
    <w:rsid w:val="00632C61"/>
    <w:rsid w:val="00636594"/>
    <w:rsid w:val="00640102"/>
    <w:rsid w:val="00644574"/>
    <w:rsid w:val="00644698"/>
    <w:rsid w:val="0064491F"/>
    <w:rsid w:val="00646F54"/>
    <w:rsid w:val="00647526"/>
    <w:rsid w:val="00650C59"/>
    <w:rsid w:val="00650DD1"/>
    <w:rsid w:val="00651B71"/>
    <w:rsid w:val="00653CF7"/>
    <w:rsid w:val="006545B0"/>
    <w:rsid w:val="00654BF7"/>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965FD"/>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2558"/>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34F3"/>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156E6"/>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41"/>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075C"/>
    <w:rsid w:val="009847A7"/>
    <w:rsid w:val="00985D29"/>
    <w:rsid w:val="009902CD"/>
    <w:rsid w:val="0099286D"/>
    <w:rsid w:val="009954C0"/>
    <w:rsid w:val="00995BEF"/>
    <w:rsid w:val="00997146"/>
    <w:rsid w:val="009A07F7"/>
    <w:rsid w:val="009A5A43"/>
    <w:rsid w:val="009B05FD"/>
    <w:rsid w:val="009B0685"/>
    <w:rsid w:val="009C1EE6"/>
    <w:rsid w:val="009C5730"/>
    <w:rsid w:val="009D3AE9"/>
    <w:rsid w:val="009D5B70"/>
    <w:rsid w:val="009D65EA"/>
    <w:rsid w:val="009E0BCE"/>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43FB1"/>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C5B61"/>
    <w:rsid w:val="00AC5E68"/>
    <w:rsid w:val="00AD10A5"/>
    <w:rsid w:val="00AD64F9"/>
    <w:rsid w:val="00AE0F56"/>
    <w:rsid w:val="00AE1149"/>
    <w:rsid w:val="00AE17ED"/>
    <w:rsid w:val="00AE224C"/>
    <w:rsid w:val="00AE2325"/>
    <w:rsid w:val="00AE3689"/>
    <w:rsid w:val="00AE41DC"/>
    <w:rsid w:val="00AE48F3"/>
    <w:rsid w:val="00AF03FC"/>
    <w:rsid w:val="00AF065A"/>
    <w:rsid w:val="00AF0E6C"/>
    <w:rsid w:val="00AF4BBC"/>
    <w:rsid w:val="00B00BE0"/>
    <w:rsid w:val="00B02A37"/>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0E11"/>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4A1D"/>
    <w:rsid w:val="00C15468"/>
    <w:rsid w:val="00C15789"/>
    <w:rsid w:val="00C17DAC"/>
    <w:rsid w:val="00C206D5"/>
    <w:rsid w:val="00C20843"/>
    <w:rsid w:val="00C20F74"/>
    <w:rsid w:val="00C23650"/>
    <w:rsid w:val="00C40927"/>
    <w:rsid w:val="00C432E5"/>
    <w:rsid w:val="00C43CB5"/>
    <w:rsid w:val="00C44C3D"/>
    <w:rsid w:val="00C50501"/>
    <w:rsid w:val="00C5313E"/>
    <w:rsid w:val="00C54589"/>
    <w:rsid w:val="00C61F5A"/>
    <w:rsid w:val="00C646F8"/>
    <w:rsid w:val="00C67244"/>
    <w:rsid w:val="00C6755F"/>
    <w:rsid w:val="00C71191"/>
    <w:rsid w:val="00C71D6F"/>
    <w:rsid w:val="00C72694"/>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B5F3D"/>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05A2"/>
    <w:rsid w:val="00D46DA2"/>
    <w:rsid w:val="00D47974"/>
    <w:rsid w:val="00D501C1"/>
    <w:rsid w:val="00D504F9"/>
    <w:rsid w:val="00D60719"/>
    <w:rsid w:val="00D60917"/>
    <w:rsid w:val="00D60DF9"/>
    <w:rsid w:val="00D64C9E"/>
    <w:rsid w:val="00D65F1F"/>
    <w:rsid w:val="00D66051"/>
    <w:rsid w:val="00D67F93"/>
    <w:rsid w:val="00D7074A"/>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50C5"/>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2E20"/>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322"/>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3882"/>
    <w:rsid w:val="00F470CF"/>
    <w:rsid w:val="00F51EDD"/>
    <w:rsid w:val="00F53032"/>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E7C89"/>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5842BA5D-3A39-4E3D-995B-BFD3AA36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AE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9847A7"/>
    <w:rPr>
      <w:rFonts w:asciiTheme="majorHAnsi" w:eastAsiaTheme="majorEastAsia" w:hAnsiTheme="majorHAnsi" w:cstheme="majorBidi"/>
      <w:sz w:val="18"/>
      <w:szCs w:val="18"/>
    </w:rPr>
  </w:style>
  <w:style w:type="character" w:customStyle="1" w:styleId="a9">
    <w:name w:val="吹き出し (文字)"/>
    <w:basedOn w:val="a0"/>
    <w:link w:val="a8"/>
    <w:uiPriority w:val="99"/>
    <w:rsid w:val="009847A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435631">
      <w:marLeft w:val="0"/>
      <w:marRight w:val="0"/>
      <w:marTop w:val="0"/>
      <w:marBottom w:val="0"/>
      <w:divBdr>
        <w:top w:val="none" w:sz="0" w:space="0" w:color="auto"/>
        <w:left w:val="none" w:sz="0" w:space="0" w:color="auto"/>
        <w:bottom w:val="none" w:sz="0" w:space="0" w:color="auto"/>
        <w:right w:val="none" w:sz="0" w:space="0" w:color="auto"/>
      </w:divBdr>
    </w:div>
    <w:div w:id="1810435632">
      <w:marLeft w:val="0"/>
      <w:marRight w:val="0"/>
      <w:marTop w:val="0"/>
      <w:marBottom w:val="0"/>
      <w:divBdr>
        <w:top w:val="none" w:sz="0" w:space="0" w:color="auto"/>
        <w:left w:val="none" w:sz="0" w:space="0" w:color="auto"/>
        <w:bottom w:val="none" w:sz="0" w:space="0" w:color="auto"/>
        <w:right w:val="none" w:sz="0" w:space="0" w:color="auto"/>
      </w:divBdr>
    </w:div>
    <w:div w:id="1810435633">
      <w:marLeft w:val="0"/>
      <w:marRight w:val="0"/>
      <w:marTop w:val="0"/>
      <w:marBottom w:val="0"/>
      <w:divBdr>
        <w:top w:val="none" w:sz="0" w:space="0" w:color="auto"/>
        <w:left w:val="none" w:sz="0" w:space="0" w:color="auto"/>
        <w:bottom w:val="none" w:sz="0" w:space="0" w:color="auto"/>
        <w:right w:val="none" w:sz="0" w:space="0" w:color="auto"/>
      </w:divBdr>
    </w:div>
    <w:div w:id="1810435634">
      <w:marLeft w:val="0"/>
      <w:marRight w:val="0"/>
      <w:marTop w:val="0"/>
      <w:marBottom w:val="0"/>
      <w:divBdr>
        <w:top w:val="none" w:sz="0" w:space="0" w:color="auto"/>
        <w:left w:val="none" w:sz="0" w:space="0" w:color="auto"/>
        <w:bottom w:val="none" w:sz="0" w:space="0" w:color="auto"/>
        <w:right w:val="none" w:sz="0" w:space="0" w:color="auto"/>
      </w:divBdr>
    </w:div>
    <w:div w:id="1810435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1577-1277-466E-9852-4D0D392B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665</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良雄</dc:creator>
  <cp:keywords/>
  <dc:description/>
  <cp:lastModifiedBy>高橋　美香</cp:lastModifiedBy>
  <cp:revision>31</cp:revision>
  <cp:lastPrinted>2022-03-28T03:08:00Z</cp:lastPrinted>
  <dcterms:created xsi:type="dcterms:W3CDTF">2021-03-24T09:07:00Z</dcterms:created>
  <dcterms:modified xsi:type="dcterms:W3CDTF">2022-03-28T03:08:00Z</dcterms:modified>
</cp:coreProperties>
</file>