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eastAsiaTheme="minorEastAsia"/>
          <w:sz w:val="24"/>
        </w:rPr>
      </w:pPr>
      <w:r>
        <w:rPr>
          <w:rFonts w:hint="default" w:asciiTheme="minorEastAsia" w:hAnsiTheme="minorEastAsia" w:eastAsiaTheme="minorEastAsia"/>
          <w:sz w:val="24"/>
        </w:rPr>
        <w:t>別記様式第</w:t>
      </w:r>
      <w:r>
        <w:rPr>
          <w:rFonts w:hint="eastAsia" w:asciiTheme="minorEastAsia" w:hAnsiTheme="minorEastAsia" w:eastAsiaTheme="minorEastAsia"/>
          <w:sz w:val="24"/>
        </w:rPr>
        <w:t>1</w:t>
      </w:r>
      <w:r>
        <w:rPr>
          <w:rFonts w:hint="default" w:asciiTheme="minorEastAsia" w:hAnsiTheme="minorEastAsia" w:eastAsiaTheme="minorEastAsia"/>
          <w:sz w:val="24"/>
        </w:rPr>
        <w:t>号</w:t>
      </w:r>
      <w:r>
        <w:rPr>
          <w:rFonts w:hint="eastAsia" w:asciiTheme="minorEastAsia" w:hAnsiTheme="minorEastAsia" w:eastAsiaTheme="minorEastAsia"/>
          <w:sz w:val="24"/>
        </w:rPr>
        <w:t>(</w:t>
      </w:r>
      <w:r>
        <w:rPr>
          <w:rFonts w:hint="default" w:asciiTheme="minorEastAsia" w:hAnsiTheme="minorEastAsia" w:eastAsiaTheme="minorEastAsia"/>
          <w:sz w:val="24"/>
        </w:rPr>
        <w:t>第</w:t>
      </w:r>
      <w:r>
        <w:rPr>
          <w:rFonts w:hint="eastAsia" w:asciiTheme="minorEastAsia" w:hAnsiTheme="minorEastAsia" w:eastAsiaTheme="minorEastAsia"/>
          <w:sz w:val="24"/>
        </w:rPr>
        <w:t>3</w:t>
      </w:r>
      <w:r>
        <w:rPr>
          <w:rFonts w:hint="default" w:asciiTheme="minorEastAsia" w:hAnsiTheme="minorEastAsia" w:eastAsiaTheme="minorEastAsia"/>
          <w:sz w:val="24"/>
        </w:rPr>
        <w:t>条関係</w:t>
      </w:r>
      <w:r>
        <w:rPr>
          <w:rFonts w:hint="eastAsia" w:asciiTheme="minorEastAsia" w:hAnsiTheme="minorEastAsia" w:eastAsiaTheme="minorEastAsia"/>
          <w:sz w:val="24"/>
        </w:rPr>
        <w:t>)</w:t>
      </w:r>
    </w:p>
    <w:p>
      <w:pPr>
        <w:pStyle w:val="0"/>
        <w:rPr>
          <w:rFonts w:hint="default" w:asciiTheme="minorEastAsia" w:hAnsiTheme="minorEastAsia" w:eastAsiaTheme="minorEastAsia"/>
          <w:sz w:val="24"/>
        </w:rPr>
      </w:pPr>
    </w:p>
    <w:p>
      <w:pPr>
        <w:pStyle w:val="0"/>
        <w:jc w:val="center"/>
        <w:rPr>
          <w:rFonts w:hint="default" w:asciiTheme="minorEastAsia" w:hAnsiTheme="minorEastAsia" w:eastAsiaTheme="minorEastAsia"/>
          <w:sz w:val="24"/>
        </w:rPr>
      </w:pPr>
      <w:r>
        <w:rPr>
          <w:rFonts w:hint="default" w:asciiTheme="minorEastAsia" w:hAnsiTheme="minorEastAsia" w:eastAsiaTheme="minorEastAsia"/>
          <w:sz w:val="24"/>
        </w:rPr>
        <w:t>降　任　希　望　申　出　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default" w:asciiTheme="minorEastAsia" w:hAnsiTheme="minorEastAsia" w:eastAsiaTheme="minorEastAsia"/>
          <w:sz w:val="24"/>
        </w:rPr>
        <w:t>年　　月　　日</w:t>
      </w:r>
    </w:p>
    <w:p>
      <w:pPr>
        <w:pStyle w:val="0"/>
        <w:ind w:firstLine="252"/>
        <w:rPr>
          <w:rFonts w:hint="default" w:asciiTheme="minorEastAsia" w:hAnsiTheme="minorEastAsia" w:eastAsiaTheme="minorEastAsia"/>
          <w:sz w:val="24"/>
        </w:rPr>
      </w:pPr>
      <w:r>
        <w:rPr>
          <w:rFonts w:hint="default" w:asciiTheme="minorEastAsia" w:hAnsiTheme="minorEastAsia" w:eastAsiaTheme="minorEastAsia"/>
          <w:sz w:val="24"/>
        </w:rPr>
        <w:t>（任命権者）</w:t>
      </w:r>
    </w:p>
    <w:p>
      <w:pPr>
        <w:pStyle w:val="0"/>
        <w:ind w:firstLine="252" w:firstLineChars="100"/>
        <w:rPr>
          <w:rFonts w:hint="default" w:asciiTheme="minorEastAsia" w:hAnsiTheme="minorEastAsia" w:eastAsiaTheme="minorEastAsia"/>
          <w:sz w:val="24"/>
        </w:rPr>
      </w:pPr>
      <w:r>
        <w:rPr>
          <w:rFonts w:hint="eastAsia" w:asciiTheme="minorEastAsia" w:hAnsiTheme="minorEastAsia" w:eastAsiaTheme="minorEastAsia"/>
          <w:sz w:val="24"/>
        </w:rPr>
        <w:t>美唄市病院事業管理者　</w:t>
      </w:r>
      <w:r>
        <w:rPr>
          <w:rFonts w:hint="default" w:asciiTheme="minorEastAsia" w:hAnsiTheme="minorEastAsia" w:eastAsiaTheme="minorEastAsia"/>
          <w:sz w:val="24"/>
        </w:rPr>
        <w:t>　様</w:t>
      </w:r>
    </w:p>
    <w:p>
      <w:pPr>
        <w:pStyle w:val="0"/>
        <w:rPr>
          <w:rFonts w:hint="default" w:asciiTheme="minorEastAsia" w:hAnsiTheme="minorEastAsia" w:eastAsiaTheme="minorEastAsia"/>
          <w:sz w:val="24"/>
        </w:rPr>
      </w:pPr>
    </w:p>
    <w:p>
      <w:pPr>
        <w:pStyle w:val="0"/>
        <w:ind w:firstLine="5301"/>
        <w:rPr>
          <w:rFonts w:hint="default" w:asciiTheme="minorEastAsia" w:hAnsiTheme="minorEastAsia" w:eastAsiaTheme="minorEastAsia"/>
          <w:sz w:val="24"/>
        </w:rPr>
      </w:pPr>
      <w:r>
        <w:rPr>
          <w:rFonts w:hint="default" w:asciiTheme="minorEastAsia" w:hAnsiTheme="minorEastAsia" w:eastAsiaTheme="minorEastAsia"/>
          <w:sz w:val="24"/>
        </w:rPr>
        <w:t>所　　属</w:t>
      </w:r>
    </w:p>
    <w:p>
      <w:pPr>
        <w:pStyle w:val="0"/>
        <w:ind w:firstLine="5301"/>
        <w:rPr>
          <w:rFonts w:hint="default" w:asciiTheme="minorEastAsia" w:hAnsiTheme="minorEastAsia" w:eastAsiaTheme="minorEastAsia"/>
          <w:sz w:val="24"/>
        </w:rPr>
      </w:pPr>
      <w:r>
        <w:rPr>
          <w:rFonts w:hint="default" w:asciiTheme="minorEastAsia" w:hAnsiTheme="minorEastAsia" w:eastAsiaTheme="minorEastAsia"/>
          <w:sz w:val="24"/>
        </w:rPr>
        <w:t>職・氏名</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default" w:asciiTheme="minorEastAsia" w:hAnsiTheme="minorEastAsia" w:eastAsiaTheme="minorEastAsia"/>
          <w:sz w:val="24"/>
        </w:rPr>
        <w:t>　私は、美唄市</w:t>
      </w:r>
      <w:r>
        <w:rPr>
          <w:rFonts w:hint="eastAsia" w:asciiTheme="minorEastAsia" w:hAnsiTheme="minorEastAsia" w:eastAsiaTheme="minorEastAsia"/>
          <w:sz w:val="24"/>
        </w:rPr>
        <w:t>病院事業</w:t>
      </w:r>
      <w:r>
        <w:rPr>
          <w:rFonts w:hint="default" w:asciiTheme="minorEastAsia" w:hAnsiTheme="minorEastAsia" w:eastAsiaTheme="minorEastAsia"/>
          <w:sz w:val="24"/>
        </w:rPr>
        <w:t>職員希望降任制度実施</w:t>
      </w:r>
      <w:r>
        <w:rPr>
          <w:rFonts w:hint="eastAsia" w:asciiTheme="minorEastAsia" w:hAnsiTheme="minorEastAsia" w:eastAsiaTheme="minorEastAsia"/>
          <w:sz w:val="24"/>
        </w:rPr>
        <w:t>規程</w:t>
      </w:r>
      <w:r>
        <w:rPr>
          <w:rFonts w:hint="default" w:asciiTheme="minorEastAsia" w:hAnsiTheme="minorEastAsia" w:eastAsiaTheme="minorEastAsia"/>
          <w:sz w:val="24"/>
        </w:rPr>
        <w:t>の規定により降任を希望しますので、同</w:t>
      </w:r>
      <w:r>
        <w:rPr>
          <w:rFonts w:hint="eastAsia" w:asciiTheme="minorEastAsia" w:hAnsiTheme="minorEastAsia" w:eastAsiaTheme="minorEastAsia"/>
          <w:sz w:val="24"/>
        </w:rPr>
        <w:t>規程</w:t>
      </w:r>
      <w:r>
        <w:rPr>
          <w:rFonts w:hint="default" w:asciiTheme="minorEastAsia" w:hAnsiTheme="minorEastAsia" w:eastAsiaTheme="minorEastAsia"/>
          <w:sz w:val="24"/>
        </w:rPr>
        <w:t>第</w:t>
      </w:r>
      <w:r>
        <w:rPr>
          <w:rFonts w:hint="default" w:asciiTheme="minorEastAsia" w:hAnsiTheme="minorEastAsia" w:eastAsiaTheme="minorEastAsia"/>
          <w:sz w:val="24"/>
        </w:rPr>
        <w:t>3</w:t>
      </w:r>
      <w:r>
        <w:rPr>
          <w:rFonts w:hint="default" w:asciiTheme="minorEastAsia" w:hAnsiTheme="minorEastAsia" w:eastAsiaTheme="minorEastAsia"/>
          <w:sz w:val="24"/>
        </w:rPr>
        <w:t>条の規定により申し出ます。</w:t>
      </w:r>
    </w:p>
    <w:tbl>
      <w:tblPr>
        <w:tblStyle w:val="29"/>
        <w:tblW w:w="9268" w:type="dxa"/>
        <w:tblInd w:w="0" w:type="dxa"/>
        <w:tblLayout w:type="fixed"/>
        <w:tblLook w:firstRow="1" w:lastRow="0" w:firstColumn="1" w:lastColumn="0" w:noHBand="0" w:noVBand="1" w:val="04A0"/>
      </w:tblPr>
      <w:tblGrid>
        <w:gridCol w:w="2659"/>
        <w:gridCol w:w="6609"/>
      </w:tblGrid>
      <w:tr>
        <w:trPr/>
        <w:tc>
          <w:tcPr>
            <w:tcW w:w="2659" w:type="dxa"/>
            <w:vAlign w:val="center"/>
          </w:tcPr>
          <w:p>
            <w:pPr>
              <w:pStyle w:val="0"/>
              <w:rPr>
                <w:rFonts w:hint="default" w:asciiTheme="minorEastAsia" w:hAnsiTheme="minorEastAsia" w:eastAsiaTheme="minorEastAsia"/>
                <w:sz w:val="24"/>
              </w:rPr>
            </w:pPr>
            <w:r>
              <w:rPr>
                <w:rFonts w:hint="default" w:asciiTheme="minorEastAsia" w:hAnsiTheme="minorEastAsia" w:eastAsiaTheme="minorEastAsia"/>
                <w:sz w:val="24"/>
              </w:rPr>
              <w:t>降任を希望する事由</w:t>
            </w:r>
          </w:p>
          <w:p>
            <w:pPr>
              <w:pStyle w:val="0"/>
              <w:rPr>
                <w:rFonts w:hint="default" w:asciiTheme="minorEastAsia" w:hAnsiTheme="minorEastAsia" w:eastAsiaTheme="minorEastAsia"/>
                <w:sz w:val="24"/>
              </w:rPr>
            </w:pPr>
            <w:r>
              <w:rPr>
                <w:rFonts w:hint="default" w:asciiTheme="minorEastAsia" w:hAnsiTheme="minorEastAsia" w:eastAsiaTheme="minorEastAsia"/>
                <w:sz w:val="24"/>
              </w:rPr>
              <w:t>（該当事由に</w:t>
            </w:r>
            <w:r>
              <w:rPr>
                <w:rFonts w:hint="default" w:asciiTheme="minorEastAsia" w:hAnsiTheme="minorEastAsia" w:eastAsiaTheme="minorEastAsia"/>
                <w:sz w:val="24"/>
              </w:rPr>
              <w:t>✓</w:t>
            </w:r>
            <w:r>
              <w:rPr>
                <w:rFonts w:hint="default" w:asciiTheme="minorEastAsia" w:hAnsiTheme="minorEastAsia" w:eastAsiaTheme="minorEastAsia"/>
                <w:sz w:val="24"/>
              </w:rPr>
              <w:t>をつけてください。）</w:t>
            </w:r>
          </w:p>
        </w:tc>
        <w:tc>
          <w:tcPr>
            <w:tcW w:w="6608" w:type="dxa"/>
            <w:vAlign w:val="top"/>
          </w:tcPr>
          <w:p>
            <w:pPr>
              <w:pStyle w:val="0"/>
              <w:ind w:left="252" w:hanging="252"/>
              <w:rPr>
                <w:rFonts w:hint="default" w:asciiTheme="minorEastAsia" w:hAnsiTheme="minorEastAsia" w:eastAsiaTheme="minorEastAsia"/>
                <w:sz w:val="24"/>
              </w:rPr>
            </w:pPr>
            <w:r>
              <w:rPr>
                <w:rFonts w:hint="default" w:asciiTheme="minorEastAsia" w:hAnsiTheme="minorEastAsia" w:eastAsiaTheme="minorEastAsia"/>
                <w:sz w:val="24"/>
              </w:rPr>
              <w:t>□</w:t>
            </w:r>
            <w:r>
              <w:rPr>
                <w:rFonts w:hint="default" w:asciiTheme="minorEastAsia" w:hAnsiTheme="minorEastAsia" w:eastAsiaTheme="minorEastAsia"/>
                <w:sz w:val="24"/>
              </w:rPr>
              <w:t>　職責を果たすことが身体的、精神的に苦痛と感じている者</w:t>
            </w:r>
          </w:p>
          <w:p>
            <w:pPr>
              <w:pStyle w:val="0"/>
              <w:ind w:left="252" w:hanging="252"/>
              <w:rPr>
                <w:rFonts w:hint="default" w:asciiTheme="minorEastAsia" w:hAnsiTheme="minorEastAsia" w:eastAsiaTheme="minorEastAsia"/>
                <w:sz w:val="24"/>
              </w:rPr>
            </w:pPr>
            <w:r>
              <w:rPr>
                <w:rFonts w:hint="default" w:asciiTheme="minorEastAsia" w:hAnsiTheme="minorEastAsia" w:eastAsiaTheme="minorEastAsia"/>
                <w:sz w:val="24"/>
              </w:rPr>
              <w:t>□</w:t>
            </w:r>
            <w:r>
              <w:rPr>
                <w:rFonts w:hint="default" w:asciiTheme="minorEastAsia" w:hAnsiTheme="minorEastAsia" w:eastAsiaTheme="minorEastAsia"/>
                <w:sz w:val="24"/>
              </w:rPr>
              <w:t>　病気等の理由により職責を果たすことが困難であると感じている者</w:t>
            </w:r>
          </w:p>
          <w:p>
            <w:pPr>
              <w:pStyle w:val="0"/>
              <w:ind w:left="252" w:hanging="252"/>
              <w:rPr>
                <w:rFonts w:hint="default" w:asciiTheme="minorEastAsia" w:hAnsiTheme="minorEastAsia" w:eastAsiaTheme="minorEastAsia"/>
                <w:sz w:val="24"/>
              </w:rPr>
            </w:pPr>
            <w:r>
              <w:rPr>
                <w:rFonts w:hint="default" w:asciiTheme="minorEastAsia" w:hAnsiTheme="minorEastAsia" w:eastAsiaTheme="minorEastAsia"/>
                <w:sz w:val="24"/>
              </w:rPr>
              <w:t>□</w:t>
            </w:r>
            <w:r>
              <w:rPr>
                <w:rFonts w:hint="default" w:asciiTheme="minorEastAsia" w:hAnsiTheme="minorEastAsia" w:eastAsiaTheme="minorEastAsia"/>
                <w:sz w:val="24"/>
              </w:rPr>
              <w:t>　家族</w:t>
            </w:r>
            <w:r>
              <w:rPr>
                <w:rFonts w:hint="eastAsia" w:asciiTheme="minorEastAsia" w:hAnsiTheme="minorEastAsia" w:eastAsiaTheme="minorEastAsia"/>
                <w:sz w:val="24"/>
              </w:rPr>
              <w:t>(</w:t>
            </w:r>
            <w:r>
              <w:rPr>
                <w:rFonts w:hint="default" w:asciiTheme="minorEastAsia" w:hAnsiTheme="minorEastAsia" w:eastAsiaTheme="minorEastAsia"/>
                <w:sz w:val="24"/>
              </w:rPr>
              <w:t>配偶者、子、父母及び配偶者の父母に限る。</w:t>
            </w:r>
            <w:r>
              <w:rPr>
                <w:rFonts w:hint="eastAsia" w:asciiTheme="minorEastAsia" w:hAnsiTheme="minorEastAsia" w:eastAsiaTheme="minorEastAsia"/>
                <w:sz w:val="24"/>
              </w:rPr>
              <w:t>)</w:t>
            </w:r>
            <w:r>
              <w:rPr>
                <w:rFonts w:hint="default" w:asciiTheme="minorEastAsia" w:hAnsiTheme="minorEastAsia" w:eastAsiaTheme="minorEastAsia"/>
                <w:sz w:val="24"/>
              </w:rPr>
              <w:t>の介護等家庭の事情により、その職責を果たすことが困難であると感じている者</w:t>
            </w:r>
          </w:p>
          <w:p>
            <w:pPr>
              <w:pStyle w:val="0"/>
              <w:ind w:left="252" w:hanging="252"/>
              <w:rPr>
                <w:rFonts w:hint="default" w:asciiTheme="minorEastAsia" w:hAnsiTheme="minorEastAsia" w:eastAsiaTheme="minorEastAsia"/>
                <w:sz w:val="24"/>
              </w:rPr>
            </w:pPr>
            <w:r>
              <w:rPr>
                <w:rFonts w:hint="default" w:asciiTheme="minorEastAsia" w:hAnsiTheme="minorEastAsia" w:eastAsiaTheme="minorEastAsia"/>
                <w:sz w:val="24"/>
              </w:rPr>
              <w:t>□</w:t>
            </w:r>
            <w:r>
              <w:rPr>
                <w:rFonts w:hint="default" w:asciiTheme="minorEastAsia" w:hAnsiTheme="minorEastAsia" w:eastAsiaTheme="minorEastAsia"/>
                <w:sz w:val="24"/>
              </w:rPr>
              <w:t>　その他、これらに類する理由によりその職責を果たすことが困難であると感じている者</w:t>
            </w:r>
          </w:p>
        </w:tc>
      </w:tr>
      <w:tr>
        <w:trPr/>
        <w:tc>
          <w:tcPr>
            <w:tcW w:w="2659" w:type="dxa"/>
            <w:vAlign w:val="center"/>
          </w:tcPr>
          <w:p>
            <w:pPr>
              <w:pStyle w:val="0"/>
              <w:rPr>
                <w:rFonts w:hint="default" w:asciiTheme="minorEastAsia" w:hAnsiTheme="minorEastAsia" w:eastAsiaTheme="minorEastAsia"/>
                <w:sz w:val="24"/>
              </w:rPr>
            </w:pPr>
            <w:r>
              <w:rPr>
                <w:rFonts w:hint="default" w:asciiTheme="minorEastAsia" w:hAnsiTheme="minorEastAsia" w:eastAsiaTheme="minorEastAsia"/>
                <w:sz w:val="24"/>
              </w:rPr>
              <w:t>具体的な内容</w:t>
            </w:r>
          </w:p>
        </w:tc>
        <w:tc>
          <w:tcPr>
            <w:tcW w:w="6608" w:type="dxa"/>
            <w:vAlign w:val="top"/>
          </w:tcPr>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bookmarkStart w:id="0" w:name="_GoBack"/>
            <w:bookmarkEnd w:id="0"/>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tc>
      </w:tr>
      <w:tr>
        <w:trPr/>
        <w:tc>
          <w:tcPr>
            <w:tcW w:w="2659" w:type="dxa"/>
            <w:vAlign w:val="center"/>
          </w:tcPr>
          <w:p>
            <w:pPr>
              <w:pStyle w:val="0"/>
              <w:rPr>
                <w:rFonts w:hint="default" w:asciiTheme="minorEastAsia" w:hAnsiTheme="minorEastAsia" w:eastAsiaTheme="minorEastAsia"/>
                <w:sz w:val="24"/>
              </w:rPr>
            </w:pPr>
            <w:r>
              <w:rPr>
                <w:rFonts w:hint="default" w:asciiTheme="minorEastAsia" w:hAnsiTheme="minorEastAsia" w:eastAsiaTheme="minorEastAsia"/>
                <w:sz w:val="24"/>
              </w:rPr>
              <w:t>降任後の希望する職</w:t>
            </w:r>
          </w:p>
        </w:tc>
        <w:tc>
          <w:tcPr>
            <w:tcW w:w="6608" w:type="dxa"/>
            <w:vAlign w:val="top"/>
          </w:tcPr>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tc>
      </w:tr>
      <w:tr>
        <w:trPr/>
        <w:tc>
          <w:tcPr>
            <w:tcW w:w="2659" w:type="dxa"/>
            <w:vAlign w:val="center"/>
          </w:tcPr>
          <w:p>
            <w:pPr>
              <w:pStyle w:val="0"/>
              <w:rPr>
                <w:rFonts w:hint="default" w:asciiTheme="minorEastAsia" w:hAnsiTheme="minorEastAsia" w:eastAsiaTheme="minorEastAsia"/>
                <w:sz w:val="24"/>
              </w:rPr>
            </w:pPr>
            <w:r>
              <w:rPr>
                <w:rFonts w:hint="default" w:asciiTheme="minorEastAsia" w:hAnsiTheme="minorEastAsia" w:eastAsiaTheme="minorEastAsia"/>
                <w:sz w:val="24"/>
              </w:rPr>
              <w:t>所属長確認欄</w:t>
            </w:r>
          </w:p>
        </w:tc>
        <w:tc>
          <w:tcPr>
            <w:tcW w:w="6608" w:type="dxa"/>
            <w:vAlign w:val="top"/>
          </w:tcPr>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default" w:asciiTheme="minorEastAsia" w:hAnsiTheme="minorEastAsia" w:eastAsiaTheme="minorEastAsia"/>
                <w:sz w:val="24"/>
              </w:rPr>
              <w:t>　　　　　　　　　　　　　　　　　　　　　　　㊞</w:t>
            </w:r>
          </w:p>
        </w:tc>
      </w:tr>
    </w:tbl>
    <w:p>
      <w:pPr>
        <w:pStyle w:val="0"/>
        <w:rPr>
          <w:rFonts w:hint="default" w:asciiTheme="minorEastAsia" w:hAnsiTheme="minorEastAsia" w:eastAsiaTheme="minorEastAsia"/>
          <w:sz w:val="24"/>
        </w:rPr>
      </w:pPr>
      <w:r>
        <w:rPr>
          <w:rFonts w:hint="default" w:asciiTheme="minorEastAsia" w:hAnsiTheme="minorEastAsia" w:eastAsiaTheme="minorEastAsia"/>
          <w:sz w:val="24"/>
        </w:rPr>
        <w:t>備　考</w:t>
      </w:r>
    </w:p>
    <w:p>
      <w:pPr>
        <w:pStyle w:val="0"/>
        <w:ind w:left="379" w:hanging="379"/>
        <w:rPr>
          <w:rFonts w:hint="default" w:asciiTheme="minorEastAsia" w:hAnsiTheme="minorEastAsia" w:eastAsiaTheme="minorEastAsia"/>
          <w:sz w:val="24"/>
        </w:rPr>
      </w:pPr>
      <w:r>
        <w:rPr>
          <w:rFonts w:hint="default" w:asciiTheme="minorEastAsia" w:hAnsiTheme="minorEastAsia" w:eastAsiaTheme="minorEastAsia"/>
          <w:sz w:val="24"/>
        </w:rPr>
        <w:t>　</w:t>
      </w:r>
      <w:r>
        <w:rPr>
          <w:rFonts w:hint="default" w:asciiTheme="minorEastAsia" w:hAnsiTheme="minorEastAsia" w:eastAsiaTheme="minorEastAsia"/>
          <w:sz w:val="24"/>
        </w:rPr>
        <w:t>1</w:t>
      </w:r>
      <w:r>
        <w:rPr>
          <w:rFonts w:hint="default" w:asciiTheme="minorEastAsia" w:hAnsiTheme="minorEastAsia" w:eastAsiaTheme="minorEastAsia"/>
          <w:sz w:val="24"/>
        </w:rPr>
        <w:t>　この申出書は、所属長を経由して提出してください</w:t>
      </w:r>
      <w:r>
        <w:rPr>
          <w:rFonts w:hint="eastAsia" w:asciiTheme="minorEastAsia" w:hAnsiTheme="minorEastAsia" w:eastAsiaTheme="minorEastAsia"/>
          <w:sz w:val="24"/>
        </w:rPr>
        <w:t>(</w:t>
      </w:r>
      <w:r>
        <w:rPr>
          <w:rFonts w:hint="default" w:asciiTheme="minorEastAsia" w:hAnsiTheme="minorEastAsia" w:eastAsiaTheme="minorEastAsia"/>
          <w:sz w:val="24"/>
        </w:rPr>
        <w:t>部長職の場合は、</w:t>
      </w:r>
      <w:r>
        <w:rPr>
          <w:rFonts w:hint="eastAsia" w:asciiTheme="minorEastAsia" w:hAnsiTheme="minorEastAsia" w:eastAsiaTheme="minorEastAsia"/>
          <w:sz w:val="24"/>
        </w:rPr>
        <w:t>管理</w:t>
      </w:r>
      <w:r>
        <w:rPr>
          <w:rFonts w:hint="default" w:asciiTheme="minorEastAsia" w:hAnsiTheme="minorEastAsia" w:eastAsiaTheme="minorEastAsia"/>
          <w:sz w:val="24"/>
        </w:rPr>
        <w:t>課へ提出してください</w:t>
      </w:r>
      <w:r>
        <w:rPr>
          <w:rFonts w:hint="eastAsia" w:asciiTheme="minorEastAsia" w:hAnsiTheme="minorEastAsia" w:eastAsiaTheme="minorEastAsia"/>
          <w:sz w:val="24"/>
        </w:rPr>
        <w:t>。</w:t>
      </w:r>
      <w:r>
        <w:rPr>
          <w:rFonts w:hint="eastAsia" w:asciiTheme="minorEastAsia" w:hAnsiTheme="minorEastAsia" w:eastAsiaTheme="minorEastAsia"/>
          <w:sz w:val="24"/>
        </w:rPr>
        <w:t>)</w:t>
      </w:r>
      <w:r>
        <w:rPr>
          <w:rFonts w:hint="eastAsia" w:asciiTheme="minorEastAsia" w:hAnsiTheme="minorEastAsia" w:eastAsiaTheme="minorEastAsia"/>
          <w:sz w:val="24"/>
        </w:rPr>
        <w:t>。</w:t>
      </w:r>
    </w:p>
    <w:p>
      <w:pPr>
        <w:pStyle w:val="0"/>
        <w:ind w:left="379" w:hanging="379"/>
        <w:rPr>
          <w:rFonts w:hint="default" w:asciiTheme="minorEastAsia" w:hAnsiTheme="minorEastAsia" w:eastAsiaTheme="minorEastAsia"/>
          <w:sz w:val="24"/>
        </w:rPr>
      </w:pPr>
      <w:r>
        <w:rPr>
          <w:rFonts w:hint="default" w:asciiTheme="minorEastAsia" w:hAnsiTheme="minorEastAsia" w:eastAsiaTheme="minorEastAsia"/>
          <w:sz w:val="24"/>
        </w:rPr>
        <w:t>　</w:t>
      </w:r>
      <w:r>
        <w:rPr>
          <w:rFonts w:hint="default" w:asciiTheme="minorEastAsia" w:hAnsiTheme="minorEastAsia" w:eastAsiaTheme="minorEastAsia"/>
          <w:sz w:val="24"/>
        </w:rPr>
        <w:t>2</w:t>
      </w:r>
      <w:r>
        <w:rPr>
          <w:rFonts w:hint="default" w:asciiTheme="minorEastAsia" w:hAnsiTheme="minorEastAsia" w:eastAsiaTheme="minorEastAsia"/>
          <w:sz w:val="24"/>
        </w:rPr>
        <w:t>　この申出書に対する承認がなされた場合は、この申出を撤回することができませんので、ご了承の上提出してください。</w:t>
      </w:r>
    </w:p>
    <w:sectPr>
      <w:pgSz w:w="11906" w:h="16838"/>
      <w:pgMar w:top="1304" w:right="1304" w:bottom="1134" w:left="1304" w:header="0" w:footer="0" w:gutter="0"/>
      <w:cols w:space="720"/>
      <w:formProt w:val="0"/>
      <w:textDirection w:val="lrTb"/>
      <w:docGrid w:type="linesAndChars" w:linePitch="351" w:charSpace="24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Liberation Sans">
    <w:panose1 w:val="00000000000000000000"/>
    <w:charset w:val="80"/>
    <w:family w:val="swiss"/>
    <w:pitch w:val="fixed"/>
    <w:sig w:usb0="00000000" w:usb1="00000000" w:usb2="00000000" w:usb3="00000000" w:csb0="000000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autoHyphenation/>
  <w:hdrShapeDefaults>
    <o:shapelayout v:ext="edit"/>
  </w:hdrShapeDefault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HG丸ｺﾞｼｯｸM-PRO" w:hAnsi="HG丸ｺﾞｼｯｸM-PRO" w:eastAsia="HG丸ｺﾞｼｯｸM-PRO"/>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ヘッダー (文字)"/>
    <w:basedOn w:val="10"/>
    <w:next w:val="15"/>
    <w:link w:val="24"/>
    <w:uiPriority w:val="0"/>
    <w:qFormat/>
    <w:rPr>
      <w:rFonts w:ascii="HG丸ｺﾞｼｯｸM-PRO" w:hAnsi="HG丸ｺﾞｼｯｸM-PRO" w:eastAsia="HG丸ｺﾞｼｯｸM-PRO"/>
      <w:kern w:val="2"/>
      <w:sz w:val="22"/>
    </w:rPr>
  </w:style>
  <w:style w:type="character" w:styleId="16" w:customStyle="1">
    <w:name w:val="フッター (文字)"/>
    <w:basedOn w:val="10"/>
    <w:next w:val="16"/>
    <w:link w:val="25"/>
    <w:uiPriority w:val="0"/>
    <w:qFormat/>
    <w:rPr>
      <w:rFonts w:ascii="HG丸ｺﾞｼｯｸM-PRO" w:hAnsi="HG丸ｺﾞｼｯｸM-PRO" w:eastAsia="HG丸ｺﾞｼｯｸM-PRO"/>
      <w:kern w:val="2"/>
      <w:sz w:val="22"/>
    </w:rPr>
  </w:style>
  <w:style w:type="character" w:styleId="17" w:customStyle="1">
    <w:name w:val="吹き出し (文字)"/>
    <w:basedOn w:val="10"/>
    <w:next w:val="17"/>
    <w:link w:val="26"/>
    <w:uiPriority w:val="0"/>
    <w:qFormat/>
    <w:rPr>
      <w:rFonts w:asciiTheme="majorHAnsi" w:hAnsiTheme="majorHAnsi" w:eastAsiaTheme="majorEastAsia"/>
      <w:kern w:val="2"/>
      <w:sz w:val="18"/>
    </w:rPr>
  </w:style>
  <w:style w:type="paragraph" w:styleId="18" w:customStyle="1">
    <w:name w:val="見出し"/>
    <w:basedOn w:val="0"/>
    <w:next w:val="19"/>
    <w:link w:val="0"/>
    <w:uiPriority w:val="0"/>
    <w:qFormat/>
    <w:pPr>
      <w:keepNext w:val="1"/>
      <w:spacing w:before="240" w:beforeLines="0" w:beforeAutospacing="0" w:after="120" w:afterLines="0" w:afterAutospacing="0"/>
    </w:pPr>
    <w:rPr>
      <w:rFonts w:ascii="Liberation Sans" w:hAnsi="Liberation Sans"/>
      <w:sz w:val="28"/>
    </w:rPr>
  </w:style>
  <w:style w:type="paragraph" w:styleId="19">
    <w:name w:val="Body Text"/>
    <w:basedOn w:val="0"/>
    <w:next w:val="19"/>
    <w:link w:val="0"/>
    <w:uiPriority w:val="0"/>
    <w:pPr>
      <w:spacing w:after="140" w:afterLines="0" w:afterAutospacing="0" w:line="276" w:lineRule="auto"/>
    </w:pPr>
  </w:style>
  <w:style w:type="paragraph" w:styleId="20">
    <w:name w:val="List"/>
    <w:basedOn w:val="19"/>
    <w:next w:val="20"/>
    <w:link w:val="0"/>
    <w:uiPriority w:val="0"/>
  </w:style>
  <w:style w:type="paragraph" w:styleId="21" w:customStyle="1">
    <w:name w:val="図表番号1"/>
    <w:basedOn w:val="0"/>
    <w:next w:val="21"/>
    <w:link w:val="0"/>
    <w:uiPriority w:val="0"/>
    <w:qFormat/>
    <w:pPr>
      <w:suppressLineNumbers w:val="1"/>
      <w:spacing w:before="120" w:beforeLines="0" w:beforeAutospacing="0" w:after="120" w:afterLines="0" w:afterAutospacing="0"/>
    </w:pPr>
    <w:rPr>
      <w:i w:val="1"/>
      <w:sz w:val="24"/>
    </w:rPr>
  </w:style>
  <w:style w:type="paragraph" w:styleId="22" w:customStyle="1">
    <w:name w:val="索引"/>
    <w:basedOn w:val="0"/>
    <w:next w:val="22"/>
    <w:link w:val="0"/>
    <w:uiPriority w:val="0"/>
    <w:qFormat/>
    <w:pPr>
      <w:suppressLineNumbers w:val="1"/>
    </w:pPr>
  </w:style>
  <w:style w:type="paragraph" w:styleId="23" w:customStyle="1">
    <w:name w:val="ヘッダーとフッター"/>
    <w:basedOn w:val="0"/>
    <w:next w:val="23"/>
    <w:link w:val="0"/>
    <w:uiPriority w:val="0"/>
    <w:qFormat/>
  </w:style>
  <w:style w:type="paragraph" w:styleId="24" w:customStyle="1">
    <w:name w:val="ヘッダー1"/>
    <w:basedOn w:val="0"/>
    <w:next w:val="24"/>
    <w:link w:val="15"/>
    <w:uiPriority w:val="0"/>
    <w:pPr>
      <w:tabs>
        <w:tab w:val="center" w:leader="none" w:pos="4252"/>
        <w:tab w:val="right" w:leader="none" w:pos="8504"/>
      </w:tabs>
      <w:snapToGrid w:val="0"/>
    </w:pPr>
  </w:style>
  <w:style w:type="paragraph" w:styleId="25" w:customStyle="1">
    <w:name w:val="フッター1"/>
    <w:basedOn w:val="0"/>
    <w:next w:val="25"/>
    <w:link w:val="16"/>
    <w:uiPriority w:val="0"/>
    <w:pPr>
      <w:tabs>
        <w:tab w:val="center" w:leader="none" w:pos="4252"/>
        <w:tab w:val="right" w:leader="none" w:pos="8504"/>
      </w:tabs>
      <w:snapToGrid w:val="0"/>
    </w:pPr>
  </w:style>
  <w:style w:type="paragraph" w:styleId="26">
    <w:name w:val="Balloon Text"/>
    <w:basedOn w:val="0"/>
    <w:next w:val="26"/>
    <w:link w:val="17"/>
    <w:uiPriority w:val="0"/>
    <w:semiHidden/>
    <w:qFormat/>
    <w:rPr>
      <w:rFonts w:asciiTheme="majorHAnsi" w:hAnsiTheme="majorHAnsi" w:eastAsiaTheme="majorEastAsia"/>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TotalTime>
  <Pages>1</Pages>
  <Words>5</Words>
  <Characters>416</Characters>
  <Application>JUST Note</Application>
  <Lines>46</Lines>
  <Paragraphs>21</Paragraphs>
  <CharactersWithSpaces>463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t2.murakami</dc:creator>
  <cp:lastModifiedBy>今沢　清隆</cp:lastModifiedBy>
  <cp:lastPrinted>2017-06-20T09:23:00Z</cp:lastPrinted>
  <dcterms:created xsi:type="dcterms:W3CDTF">2017-06-20T00:50:00Z</dcterms:created>
  <dcterms:modified xsi:type="dcterms:W3CDTF">2024-03-29T22:09:20Z</dcterms:modified>
  <cp:revision>15</cp:revision>
</cp:coreProperties>
</file>