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1B" w:rsidRPr="00F17557" w:rsidRDefault="00FA2A1B" w:rsidP="00FA2A1B">
      <w:pPr>
        <w:ind w:left="1765" w:hangingChars="400" w:hanging="1765"/>
        <w:jc w:val="center"/>
        <w:rPr>
          <w:rFonts w:hint="eastAsia"/>
          <w:b/>
          <w:spacing w:val="60"/>
          <w:sz w:val="32"/>
          <w:szCs w:val="32"/>
        </w:rPr>
      </w:pPr>
      <w:r w:rsidRPr="00F17557">
        <w:rPr>
          <w:rFonts w:hint="eastAsia"/>
          <w:b/>
          <w:spacing w:val="60"/>
          <w:sz w:val="32"/>
          <w:szCs w:val="32"/>
        </w:rPr>
        <w:t>個人演説会開催申出書</w:t>
      </w:r>
    </w:p>
    <w:p w:rsidR="00FA2A1B" w:rsidRPr="00F17557" w:rsidRDefault="00FA2A1B" w:rsidP="00FA2A1B">
      <w:pPr>
        <w:ind w:left="960" w:hangingChars="400" w:hanging="960"/>
        <w:rPr>
          <w:rFonts w:hint="eastAsia"/>
          <w:sz w:val="24"/>
        </w:rPr>
      </w:pPr>
    </w:p>
    <w:p w:rsidR="00FA2A1B" w:rsidRPr="00F17557" w:rsidRDefault="00FA2A1B" w:rsidP="00FA2A1B">
      <w:pPr>
        <w:ind w:left="960" w:hangingChars="400" w:hanging="960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940"/>
        <w:gridCol w:w="3029"/>
      </w:tblGrid>
      <w:tr w:rsidR="00FA2A1B" w:rsidRPr="00F17557" w:rsidTr="00917BAF">
        <w:trPr>
          <w:trHeight w:val="75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使用する施設の名称</w:t>
            </w:r>
          </w:p>
        </w:tc>
        <w:tc>
          <w:tcPr>
            <w:tcW w:w="5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A2A1B" w:rsidRPr="00F17557" w:rsidRDefault="00FA2A1B" w:rsidP="00917BAF">
            <w:pPr>
              <w:rPr>
                <w:rFonts w:hint="eastAsia"/>
                <w:sz w:val="24"/>
              </w:rPr>
            </w:pPr>
          </w:p>
        </w:tc>
      </w:tr>
      <w:tr w:rsidR="00FA2A1B" w:rsidRPr="00F17557" w:rsidTr="00917BAF">
        <w:trPr>
          <w:trHeight w:val="75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開催の日時</w:t>
            </w:r>
          </w:p>
        </w:tc>
        <w:tc>
          <w:tcPr>
            <w:tcW w:w="294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2A1B" w:rsidRPr="00F17557" w:rsidRDefault="00FA2A1B" w:rsidP="00917BAF">
            <w:pPr>
              <w:jc w:val="center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3029" w:type="dxa"/>
            <w:tcBorders>
              <w:left w:val="nil"/>
              <w:righ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自　午　　　時　　　分</w:t>
            </w:r>
          </w:p>
          <w:p w:rsidR="00FA2A1B" w:rsidRPr="00F17557" w:rsidRDefault="00FA2A1B" w:rsidP="00917BAF">
            <w:pPr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至　午　　　時　　　分</w:t>
            </w:r>
          </w:p>
        </w:tc>
      </w:tr>
      <w:tr w:rsidR="00FA2A1B" w:rsidRPr="00F17557" w:rsidTr="00917BAF">
        <w:trPr>
          <w:trHeight w:val="75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選挙の種類</w:t>
            </w:r>
          </w:p>
        </w:tc>
        <w:tc>
          <w:tcPr>
            <w:tcW w:w="5969" w:type="dxa"/>
            <w:gridSpan w:val="2"/>
            <w:tcBorders>
              <w:righ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 w:rsidRPr="00F175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F175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F17557">
              <w:rPr>
                <w:rFonts w:hint="eastAsia"/>
                <w:sz w:val="24"/>
              </w:rPr>
              <w:t xml:space="preserve">日執行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F17557">
              <w:rPr>
                <w:rFonts w:hint="eastAsia"/>
                <w:sz w:val="24"/>
              </w:rPr>
              <w:t xml:space="preserve">　選挙</w:t>
            </w:r>
          </w:p>
        </w:tc>
      </w:tr>
      <w:tr w:rsidR="00FA2A1B" w:rsidRPr="00F17557" w:rsidTr="00917BAF">
        <w:trPr>
          <w:trHeight w:val="75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既に同一施設を</w:t>
            </w:r>
          </w:p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使用した回数</w:t>
            </w:r>
          </w:p>
        </w:tc>
        <w:tc>
          <w:tcPr>
            <w:tcW w:w="5969" w:type="dxa"/>
            <w:gridSpan w:val="2"/>
            <w:tcBorders>
              <w:righ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center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回</w:t>
            </w:r>
          </w:p>
          <w:p w:rsidR="00FA2A1B" w:rsidRPr="00F17557" w:rsidRDefault="00FA2A1B" w:rsidP="00917BAF">
            <w:pPr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使用月日　　　　　　月　　　　日</w:t>
            </w:r>
          </w:p>
        </w:tc>
      </w:tr>
      <w:tr w:rsidR="00FA2A1B" w:rsidRPr="00F17557" w:rsidTr="00917BAF">
        <w:trPr>
          <w:trHeight w:val="750"/>
        </w:trPr>
        <w:tc>
          <w:tcPr>
            <w:tcW w:w="2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distribute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施設公営費の負担区分</w:t>
            </w:r>
          </w:p>
        </w:tc>
        <w:tc>
          <w:tcPr>
            <w:tcW w:w="5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A1B" w:rsidRPr="00F17557" w:rsidRDefault="00FA2A1B" w:rsidP="00917BAF">
            <w:pPr>
              <w:jc w:val="center"/>
              <w:rPr>
                <w:rFonts w:hint="eastAsia"/>
                <w:sz w:val="24"/>
              </w:rPr>
            </w:pPr>
            <w:r w:rsidRPr="00F17557">
              <w:rPr>
                <w:rFonts w:hint="eastAsia"/>
                <w:sz w:val="24"/>
              </w:rPr>
              <w:t>市　　町　　村　・　候　　補　　者</w:t>
            </w:r>
          </w:p>
        </w:tc>
      </w:tr>
    </w:tbl>
    <w:p w:rsidR="00FA2A1B" w:rsidRPr="00F17557" w:rsidRDefault="00FA2A1B" w:rsidP="00FA2A1B">
      <w:pPr>
        <w:rPr>
          <w:rFonts w:ascii="ＭＳ 明朝" w:hAnsi="ＭＳ 明朝" w:hint="eastAsia"/>
          <w:sz w:val="24"/>
        </w:rPr>
      </w:pPr>
    </w:p>
    <w:p w:rsidR="00FA2A1B" w:rsidRPr="00F17557" w:rsidRDefault="00FA2A1B" w:rsidP="00FA2A1B">
      <w:pPr>
        <w:spacing w:line="480" w:lineRule="auto"/>
        <w:ind w:firstLineChars="100" w:firstLine="264"/>
        <w:rPr>
          <w:rFonts w:ascii="ＭＳ 明朝" w:hAnsi="ＭＳ 明朝" w:hint="eastAsia"/>
          <w:spacing w:val="12"/>
          <w:sz w:val="24"/>
        </w:rPr>
      </w:pPr>
      <w:r w:rsidRPr="00F17557">
        <w:rPr>
          <w:rFonts w:ascii="ＭＳ 明朝" w:hAnsi="ＭＳ 明朝" w:hint="eastAsia"/>
          <w:spacing w:val="12"/>
          <w:sz w:val="24"/>
        </w:rPr>
        <w:t>上記のとおり個人演説会を開催したいので、公職選挙法第163条の規定により申し出ます。</w:t>
      </w:r>
    </w:p>
    <w:p w:rsidR="00FA2A1B" w:rsidRPr="00F17557" w:rsidRDefault="00FA2A1B" w:rsidP="00FA2A1B">
      <w:pPr>
        <w:spacing w:line="480" w:lineRule="auto"/>
        <w:ind w:leftChars="200" w:left="900" w:hangingChars="200" w:hanging="480"/>
        <w:rPr>
          <w:rFonts w:hint="eastAsia"/>
          <w:sz w:val="24"/>
        </w:rPr>
      </w:pPr>
      <w:r w:rsidRPr="00F17557">
        <w:rPr>
          <w:rFonts w:hint="eastAsia"/>
          <w:sz w:val="24"/>
        </w:rPr>
        <w:t>平成　　　年　　　月　　　日</w:t>
      </w:r>
    </w:p>
    <w:p w:rsidR="00FA2A1B" w:rsidRPr="00F17557" w:rsidRDefault="00FA2A1B" w:rsidP="00FA2A1B">
      <w:pPr>
        <w:ind w:left="960" w:hangingChars="400" w:hanging="960"/>
        <w:rPr>
          <w:rFonts w:hint="eastAsia"/>
          <w:sz w:val="24"/>
        </w:rPr>
      </w:pPr>
    </w:p>
    <w:p w:rsidR="00FA2A1B" w:rsidRPr="00F17557" w:rsidRDefault="00FA2A1B" w:rsidP="00FA2A1B">
      <w:pPr>
        <w:ind w:left="960" w:hangingChars="400" w:hanging="960"/>
        <w:rPr>
          <w:rFonts w:hint="eastAsia"/>
          <w:sz w:val="24"/>
        </w:rPr>
      </w:pPr>
    </w:p>
    <w:p w:rsidR="00FA2A1B" w:rsidRPr="00F17557" w:rsidRDefault="00FA2A1B" w:rsidP="00FA2A1B">
      <w:pPr>
        <w:spacing w:line="480" w:lineRule="auto"/>
        <w:ind w:leftChars="456" w:left="958" w:firstLineChars="700" w:firstLine="1680"/>
        <w:rPr>
          <w:rFonts w:hint="eastAsia"/>
          <w:sz w:val="24"/>
        </w:rPr>
      </w:pPr>
      <w:r w:rsidRPr="00F17557">
        <w:rPr>
          <w:rFonts w:hint="eastAsia"/>
          <w:sz w:val="24"/>
        </w:rPr>
        <w:t>候　補　者　住　所</w:t>
      </w:r>
    </w:p>
    <w:p w:rsidR="00FA2A1B" w:rsidRPr="00F17557" w:rsidRDefault="00FA2A1B" w:rsidP="00FA2A1B">
      <w:pPr>
        <w:spacing w:line="480" w:lineRule="auto"/>
        <w:ind w:firstLineChars="1700" w:firstLine="4080"/>
        <w:rPr>
          <w:rFonts w:hint="eastAsia"/>
          <w:sz w:val="24"/>
        </w:rPr>
      </w:pPr>
      <w:r w:rsidRPr="00F17557">
        <w:rPr>
          <w:rFonts w:hint="eastAsia"/>
          <w:sz w:val="24"/>
        </w:rPr>
        <w:t xml:space="preserve">氏　名　　　　　　　　　　　　　　</w:t>
      </w:r>
      <w:r w:rsidRPr="00F17557">
        <w:rPr>
          <w:sz w:val="24"/>
        </w:rPr>
        <w:fldChar w:fldCharType="begin"/>
      </w:r>
      <w:r w:rsidRPr="00F17557">
        <w:rPr>
          <w:sz w:val="24"/>
        </w:rPr>
        <w:instrText xml:space="preserve"> </w:instrText>
      </w:r>
      <w:r w:rsidRPr="00F17557">
        <w:rPr>
          <w:rFonts w:hint="eastAsia"/>
          <w:sz w:val="24"/>
        </w:rPr>
        <w:instrText>eq \o\ac(</w:instrText>
      </w:r>
      <w:r w:rsidRPr="00F17557">
        <w:rPr>
          <w:rFonts w:hint="eastAsia"/>
          <w:sz w:val="24"/>
        </w:rPr>
        <w:instrText>○</w:instrText>
      </w:r>
      <w:r w:rsidRPr="00F17557">
        <w:rPr>
          <w:rFonts w:hint="eastAsia"/>
          <w:sz w:val="24"/>
        </w:rPr>
        <w:instrText>,</w:instrText>
      </w:r>
      <w:r w:rsidRPr="00F17557">
        <w:rPr>
          <w:rFonts w:ascii="ＭＳ 明朝" w:hint="eastAsia"/>
          <w:position w:val="2"/>
          <w:sz w:val="16"/>
        </w:rPr>
        <w:instrText>印</w:instrText>
      </w:r>
      <w:r w:rsidRPr="00F17557">
        <w:rPr>
          <w:rFonts w:hint="eastAsia"/>
          <w:sz w:val="24"/>
        </w:rPr>
        <w:instrText>)</w:instrText>
      </w:r>
      <w:r w:rsidRPr="00F17557">
        <w:rPr>
          <w:sz w:val="24"/>
        </w:rPr>
        <w:fldChar w:fldCharType="end"/>
      </w:r>
    </w:p>
    <w:p w:rsidR="00FA2A1B" w:rsidRPr="00F17557" w:rsidRDefault="00FA2A1B" w:rsidP="00FA2A1B">
      <w:pPr>
        <w:rPr>
          <w:rFonts w:hint="eastAsia"/>
          <w:sz w:val="24"/>
        </w:rPr>
      </w:pPr>
    </w:p>
    <w:p w:rsidR="00FA2A1B" w:rsidRPr="00F17557" w:rsidRDefault="00FA2A1B" w:rsidP="00FA2A1B">
      <w:pPr>
        <w:rPr>
          <w:rFonts w:hint="eastAsia"/>
          <w:sz w:val="24"/>
        </w:rPr>
      </w:pPr>
    </w:p>
    <w:p w:rsidR="00FA2A1B" w:rsidRPr="00F17557" w:rsidRDefault="00FA2A1B" w:rsidP="00FA2A1B">
      <w:pPr>
        <w:rPr>
          <w:rFonts w:hint="eastAsia"/>
          <w:sz w:val="24"/>
        </w:rPr>
      </w:pPr>
    </w:p>
    <w:p w:rsidR="00FA2A1B" w:rsidRPr="00F17557" w:rsidRDefault="00FA2A1B" w:rsidP="00FA2A1B">
      <w:pPr>
        <w:ind w:firstLineChars="100" w:firstLine="280"/>
        <w:rPr>
          <w:rFonts w:hint="eastAsia"/>
          <w:sz w:val="28"/>
          <w:szCs w:val="28"/>
        </w:rPr>
      </w:pPr>
      <w:r w:rsidRPr="00F17557">
        <w:rPr>
          <w:rFonts w:hint="eastAsia"/>
          <w:sz w:val="28"/>
          <w:szCs w:val="28"/>
        </w:rPr>
        <w:t>舟橋村選挙管理委員会委員長　殿</w:t>
      </w:r>
    </w:p>
    <w:p w:rsidR="00FA2A1B" w:rsidRPr="00F17557" w:rsidRDefault="00FA2A1B" w:rsidP="00FA2A1B">
      <w:pPr>
        <w:rPr>
          <w:rFonts w:hint="eastAsia"/>
        </w:rPr>
      </w:pPr>
    </w:p>
    <w:p w:rsidR="00FA2A1B" w:rsidRPr="00F17557" w:rsidRDefault="00FA2A1B" w:rsidP="00FA2A1B">
      <w:pPr>
        <w:rPr>
          <w:rFonts w:hint="eastAsia"/>
        </w:rPr>
      </w:pPr>
    </w:p>
    <w:p w:rsidR="00FA2A1B" w:rsidRPr="00F17557" w:rsidRDefault="00FA2A1B" w:rsidP="00FA2A1B">
      <w:pPr>
        <w:spacing w:line="360" w:lineRule="auto"/>
        <w:rPr>
          <w:rFonts w:hint="eastAsia"/>
          <w:spacing w:val="10"/>
          <w:szCs w:val="21"/>
        </w:rPr>
      </w:pPr>
      <w:r w:rsidRPr="00F17557">
        <w:rPr>
          <w:rFonts w:hint="eastAsia"/>
          <w:spacing w:val="10"/>
          <w:szCs w:val="21"/>
        </w:rPr>
        <w:t>備　考　１　同一施設について初めて使用する場合は無料です。</w:t>
      </w:r>
    </w:p>
    <w:p w:rsidR="00FA2A1B" w:rsidRPr="00F17557" w:rsidRDefault="00FA2A1B" w:rsidP="00FA2A1B">
      <w:pPr>
        <w:spacing w:line="360" w:lineRule="auto"/>
        <w:ind w:left="1150" w:hangingChars="500" w:hanging="1150"/>
        <w:rPr>
          <w:rFonts w:hint="eastAsia"/>
          <w:spacing w:val="10"/>
          <w:szCs w:val="21"/>
        </w:rPr>
      </w:pPr>
      <w:r w:rsidRPr="00F17557">
        <w:rPr>
          <w:rFonts w:hint="eastAsia"/>
          <w:spacing w:val="10"/>
          <w:szCs w:val="21"/>
        </w:rPr>
        <w:t xml:space="preserve">　　　　２　同一施設については、既に申し出た使用の日を経過しない間は、新たな申出をすることはできません。</w:t>
      </w:r>
    </w:p>
    <w:p w:rsidR="00FA2A1B" w:rsidRPr="00F17557" w:rsidRDefault="00FA2A1B" w:rsidP="00FA2A1B">
      <w:pPr>
        <w:spacing w:line="360" w:lineRule="auto"/>
        <w:ind w:left="1150" w:hangingChars="500" w:hanging="1150"/>
        <w:rPr>
          <w:rFonts w:hint="eastAsia"/>
          <w:spacing w:val="10"/>
          <w:szCs w:val="21"/>
        </w:rPr>
      </w:pPr>
      <w:r w:rsidRPr="00F17557">
        <w:rPr>
          <w:rFonts w:hint="eastAsia"/>
          <w:spacing w:val="10"/>
          <w:szCs w:val="21"/>
        </w:rPr>
        <w:t xml:space="preserve">　　　　３　使用できる時間は、１回について準備及び後かたづけを含め５時間以内です。</w:t>
      </w:r>
    </w:p>
    <w:p w:rsidR="00FA2A1B" w:rsidRPr="00F17557" w:rsidRDefault="00FA2A1B" w:rsidP="00FA2A1B">
      <w:pPr>
        <w:spacing w:line="360" w:lineRule="auto"/>
        <w:ind w:left="1150" w:hangingChars="500" w:hanging="1150"/>
        <w:rPr>
          <w:rFonts w:hint="eastAsia"/>
          <w:spacing w:val="10"/>
          <w:szCs w:val="21"/>
        </w:rPr>
      </w:pPr>
      <w:r w:rsidRPr="00F17557">
        <w:rPr>
          <w:rFonts w:hint="eastAsia"/>
          <w:spacing w:val="10"/>
          <w:szCs w:val="21"/>
        </w:rPr>
        <w:t xml:space="preserve">　　　　４　同一施設について２回以上開催する場合は、２回目以後は、施設の使用のために必要な費用をあらかじめ、施設の管理者に納付しなければなりません。</w:t>
      </w:r>
      <w:bookmarkStart w:id="0" w:name="_GoBack"/>
      <w:bookmarkEnd w:id="0"/>
    </w:p>
    <w:sectPr w:rsidR="00FA2A1B" w:rsidRPr="00F17557" w:rsidSect="0021288C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1B"/>
    <w:rsid w:val="00096AE6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1</cp:revision>
  <dcterms:created xsi:type="dcterms:W3CDTF">2015-03-12T00:52:00Z</dcterms:created>
  <dcterms:modified xsi:type="dcterms:W3CDTF">2015-03-12T00:52:00Z</dcterms:modified>
</cp:coreProperties>
</file>