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D2DC" w14:textId="77777777" w:rsidR="004D3DF8" w:rsidRDefault="004D3DF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C72EE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C72EE">
        <w:t>8</w:t>
      </w:r>
      <w:r>
        <w:rPr>
          <w:rFonts w:hint="eastAsia"/>
        </w:rPr>
        <w:t>条関係</w:t>
      </w:r>
      <w:r>
        <w:t>)</w:t>
      </w:r>
    </w:p>
    <w:p w14:paraId="4E4101FC" w14:textId="77777777" w:rsidR="004D3DF8" w:rsidRDefault="004D3DF8">
      <w:pPr>
        <w:wordWrap w:val="0"/>
        <w:overflowPunct w:val="0"/>
        <w:autoSpaceDE w:val="0"/>
        <w:autoSpaceDN w:val="0"/>
      </w:pPr>
    </w:p>
    <w:p w14:paraId="2EF60600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14:paraId="2F510598" w14:textId="77777777" w:rsidR="004D3DF8" w:rsidRDefault="004D3DF8">
      <w:pPr>
        <w:wordWrap w:val="0"/>
        <w:overflowPunct w:val="0"/>
        <w:autoSpaceDE w:val="0"/>
        <w:autoSpaceDN w:val="0"/>
      </w:pPr>
    </w:p>
    <w:p w14:paraId="525058A8" w14:textId="77777777" w:rsidR="004D3DF8" w:rsidRDefault="00E42C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舟橋村</w:t>
      </w:r>
      <w:r w:rsidR="004D3DF8">
        <w:rPr>
          <w:rFonts w:hint="eastAsia"/>
        </w:rPr>
        <w:t>長　宛</w:t>
      </w:r>
    </w:p>
    <w:p w14:paraId="6F6606F6" w14:textId="77777777" w:rsidR="004D3DF8" w:rsidRDefault="004D3DF8">
      <w:pPr>
        <w:wordWrap w:val="0"/>
        <w:overflowPunct w:val="0"/>
        <w:autoSpaceDE w:val="0"/>
        <w:autoSpaceDN w:val="0"/>
      </w:pPr>
    </w:p>
    <w:p w14:paraId="3825F4B8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14:paraId="2329F94F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1C4E0399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　</w:t>
      </w:r>
    </w:p>
    <w:p w14:paraId="77ECCB63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524387C1" w14:textId="77777777" w:rsidR="004D3DF8" w:rsidRDefault="004D3DF8">
      <w:pPr>
        <w:wordWrap w:val="0"/>
        <w:overflowPunct w:val="0"/>
        <w:autoSpaceDE w:val="0"/>
        <w:autoSpaceDN w:val="0"/>
      </w:pPr>
    </w:p>
    <w:p w14:paraId="03BBDB72" w14:textId="77777777" w:rsidR="004D3DF8" w:rsidRDefault="004D3DF8">
      <w:pPr>
        <w:wordWrap w:val="0"/>
        <w:overflowPunct w:val="0"/>
        <w:autoSpaceDE w:val="0"/>
        <w:autoSpaceDN w:val="0"/>
      </w:pPr>
    </w:p>
    <w:p w14:paraId="58DE6035" w14:textId="77777777" w:rsidR="004D3DF8" w:rsidRDefault="00E42C9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4D3DF8">
        <w:rPr>
          <w:rFonts w:hint="eastAsia"/>
        </w:rPr>
        <w:t>障害者自動車運転免許取得費助成金請求書</w:t>
      </w:r>
    </w:p>
    <w:p w14:paraId="661DA925" w14:textId="77777777" w:rsidR="004D3DF8" w:rsidRDefault="004D3DF8">
      <w:pPr>
        <w:wordWrap w:val="0"/>
        <w:overflowPunct w:val="0"/>
        <w:autoSpaceDE w:val="0"/>
        <w:autoSpaceDN w:val="0"/>
      </w:pPr>
    </w:p>
    <w:p w14:paraId="1AEECCC1" w14:textId="77777777" w:rsidR="004D3DF8" w:rsidRDefault="00E42C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日付けで交付決定通知のあった舟橋村</w:t>
      </w:r>
      <w:r w:rsidR="004D3DF8">
        <w:rPr>
          <w:rFonts w:hint="eastAsia"/>
        </w:rPr>
        <w:t>障害者自動車運転免許取得費助成金について、下記のとおり助成金の請求をいたします。</w:t>
      </w:r>
    </w:p>
    <w:p w14:paraId="5631D98F" w14:textId="77777777" w:rsidR="004D3DF8" w:rsidRDefault="004D3DF8">
      <w:pPr>
        <w:wordWrap w:val="0"/>
        <w:overflowPunct w:val="0"/>
        <w:autoSpaceDE w:val="0"/>
        <w:autoSpaceDN w:val="0"/>
      </w:pPr>
    </w:p>
    <w:p w14:paraId="51742DCC" w14:textId="77777777" w:rsidR="004D3DF8" w:rsidRDefault="004D3D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10DC5B2" w14:textId="77777777" w:rsidR="004D3DF8" w:rsidRDefault="004D3DF8">
      <w:pPr>
        <w:wordWrap w:val="0"/>
        <w:overflowPunct w:val="0"/>
        <w:autoSpaceDE w:val="0"/>
        <w:autoSpaceDN w:val="0"/>
      </w:pPr>
    </w:p>
    <w:p w14:paraId="38662EA8" w14:textId="77777777" w:rsidR="004D3DF8" w:rsidRDefault="004D3DF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請求金額　　　　　　　　円</w:t>
      </w:r>
    </w:p>
    <w:p w14:paraId="4318B993" w14:textId="77777777" w:rsidR="004D3DF8" w:rsidRDefault="004D3DF8">
      <w:pPr>
        <w:wordWrap w:val="0"/>
        <w:overflowPunct w:val="0"/>
        <w:autoSpaceDE w:val="0"/>
        <w:autoSpaceDN w:val="0"/>
      </w:pPr>
    </w:p>
    <w:p w14:paraId="26940E60" w14:textId="77777777" w:rsidR="004D3DF8" w:rsidRDefault="004D3DF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振込先銀行</w:t>
      </w:r>
    </w:p>
    <w:p w14:paraId="18F847C7" w14:textId="77777777" w:rsidR="004D3DF8" w:rsidRDefault="004D3DF8">
      <w:pPr>
        <w:wordWrap w:val="0"/>
        <w:overflowPunct w:val="0"/>
        <w:autoSpaceDE w:val="0"/>
        <w:autoSpaceDN w:val="0"/>
      </w:pPr>
    </w:p>
    <w:p w14:paraId="07E65B0A" w14:textId="77777777" w:rsidR="004D3DF8" w:rsidRDefault="004D3DF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769"/>
        <w:gridCol w:w="769"/>
        <w:gridCol w:w="770"/>
        <w:gridCol w:w="769"/>
        <w:gridCol w:w="41"/>
        <w:gridCol w:w="729"/>
        <w:gridCol w:w="769"/>
        <w:gridCol w:w="770"/>
      </w:tblGrid>
      <w:tr w:rsidR="004D3DF8" w14:paraId="6364D0A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3F3586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取引口</w:t>
            </w:r>
            <w:r>
              <w:rPr>
                <w:rFonts w:hint="eastAsia"/>
              </w:rPr>
              <w:t>座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2F51392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7EFCA339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銀行・信金</w:t>
            </w:r>
          </w:p>
          <w:p w14:paraId="3D0EC415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農協・信組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853590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4D3DF8" w14:paraId="3C42DDE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DA5232F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3343825D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預金種</w:t>
            </w:r>
            <w:r>
              <w:rPr>
                <w:rFonts w:hint="eastAsia"/>
              </w:rPr>
              <w:t>類</w:t>
            </w:r>
          </w:p>
          <w:p w14:paraId="3FECFDC8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○印をおつけください</w:t>
            </w:r>
            <w:r>
              <w:t>)</w:t>
            </w:r>
          </w:p>
        </w:tc>
        <w:tc>
          <w:tcPr>
            <w:tcW w:w="5386" w:type="dxa"/>
            <w:gridSpan w:val="8"/>
            <w:tcBorders>
              <w:right w:val="single" w:sz="12" w:space="0" w:color="auto"/>
            </w:tcBorders>
            <w:vAlign w:val="center"/>
          </w:tcPr>
          <w:p w14:paraId="01D0ACE3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普通預</w:t>
            </w:r>
            <w:r>
              <w:rPr>
                <w:rFonts w:hint="eastAsia"/>
              </w:rPr>
              <w:t>金</w:t>
            </w:r>
          </w:p>
          <w:p w14:paraId="3D854207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当座預</w:t>
            </w:r>
            <w:r>
              <w:rPr>
                <w:rFonts w:hint="eastAsia"/>
              </w:rPr>
              <w:t>金</w:t>
            </w:r>
          </w:p>
        </w:tc>
      </w:tr>
      <w:tr w:rsidR="004D3DF8" w14:paraId="424037A6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C481C8B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257BE5BA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386" w:type="dxa"/>
            <w:gridSpan w:val="8"/>
            <w:tcBorders>
              <w:right w:val="single" w:sz="12" w:space="0" w:color="auto"/>
            </w:tcBorders>
          </w:tcPr>
          <w:p w14:paraId="1D28D355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DF8" w14:paraId="49B7950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4A3B7FE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07D65934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386" w:type="dxa"/>
            <w:gridSpan w:val="8"/>
            <w:tcBorders>
              <w:bottom w:val="nil"/>
              <w:right w:val="single" w:sz="12" w:space="0" w:color="auto"/>
            </w:tcBorders>
          </w:tcPr>
          <w:p w14:paraId="4528CFC5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DF8" w14:paraId="7AAC3AB5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DD0CEE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545C2B5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769" w:type="dxa"/>
            <w:tcBorders>
              <w:bottom w:val="single" w:sz="12" w:space="0" w:color="auto"/>
              <w:right w:val="dotted" w:sz="4" w:space="0" w:color="auto"/>
            </w:tcBorders>
          </w:tcPr>
          <w:p w14:paraId="304B4EBB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181F85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7E0503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9319CF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51EC3F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E102C2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338618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551DF3" w14:textId="77777777" w:rsidR="004D3DF8" w:rsidRDefault="004D3DF8">
      <w:pPr>
        <w:wordWrap w:val="0"/>
        <w:overflowPunct w:val="0"/>
        <w:autoSpaceDE w:val="0"/>
        <w:autoSpaceDN w:val="0"/>
      </w:pPr>
    </w:p>
    <w:sectPr w:rsidR="004D3DF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9002" w14:textId="77777777" w:rsidR="0080387A" w:rsidRDefault="0080387A">
      <w:r>
        <w:separator/>
      </w:r>
    </w:p>
  </w:endnote>
  <w:endnote w:type="continuationSeparator" w:id="0">
    <w:p w14:paraId="5058853F" w14:textId="77777777" w:rsidR="0080387A" w:rsidRDefault="0080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366F" w14:textId="77777777" w:rsidR="0080387A" w:rsidRDefault="0080387A">
      <w:r>
        <w:separator/>
      </w:r>
    </w:p>
  </w:footnote>
  <w:footnote w:type="continuationSeparator" w:id="0">
    <w:p w14:paraId="705B0B31" w14:textId="77777777" w:rsidR="0080387A" w:rsidRDefault="0080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8"/>
    <w:rsid w:val="002C72EE"/>
    <w:rsid w:val="004D3DF8"/>
    <w:rsid w:val="007D4498"/>
    <w:rsid w:val="0080387A"/>
    <w:rsid w:val="00E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C0D8C8"/>
  <w14:defaultImageDpi w14:val="0"/>
  <w15:docId w15:val="{D1168263-CCDA-4530-ACC9-8F128A7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densan</cp:lastModifiedBy>
  <cp:revision>2</cp:revision>
  <cp:lastPrinted>2001-06-15T06:20:00Z</cp:lastPrinted>
  <dcterms:created xsi:type="dcterms:W3CDTF">2024-11-19T07:33:00Z</dcterms:created>
  <dcterms:modified xsi:type="dcterms:W3CDTF">2024-11-19T07:33:00Z</dcterms:modified>
</cp:coreProperties>
</file>