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8" w:rsidRDefault="00902478">
      <w:pPr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p w:rsidR="00902478" w:rsidRDefault="00902478">
      <w:pPr>
        <w:spacing w:after="120"/>
        <w:jc w:val="center"/>
      </w:pPr>
      <w:r>
        <w:rPr>
          <w:rFonts w:hint="eastAsia"/>
          <w:spacing w:val="105"/>
        </w:rPr>
        <w:t>繰越理由調</w:t>
      </w:r>
      <w:r>
        <w:rPr>
          <w:rFonts w:hint="eastAsia"/>
        </w:rPr>
        <w:t>書</w:t>
      </w:r>
    </w:p>
    <w:p w:rsidR="00902478" w:rsidRDefault="00902478">
      <w:r>
        <w:t>1</w:t>
      </w:r>
      <w:r>
        <w:rPr>
          <w:rFonts w:hint="eastAsia"/>
        </w:rPr>
        <w:t xml:space="preserve">　事業名</w:t>
      </w:r>
    </w:p>
    <w:p w:rsidR="00902478" w:rsidRDefault="00902478"/>
    <w:p w:rsidR="00902478" w:rsidRDefault="00902478"/>
    <w:p w:rsidR="00902478" w:rsidRDefault="00902478">
      <w:r>
        <w:t>2</w:t>
      </w:r>
      <w:r>
        <w:rPr>
          <w:rFonts w:hint="eastAsia"/>
        </w:rPr>
        <w:t xml:space="preserve">　対象施設の概要</w:t>
      </w:r>
    </w:p>
    <w:p w:rsidR="00902478" w:rsidRDefault="0090247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施設の名称</w:t>
      </w:r>
    </w:p>
    <w:p w:rsidR="00902478" w:rsidRDefault="0090247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施設の所在地</w:t>
      </w:r>
    </w:p>
    <w:p w:rsidR="00902478" w:rsidRDefault="00902478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事業実施主体名</w:t>
      </w:r>
    </w:p>
    <w:p w:rsidR="00902478" w:rsidRDefault="00902478"/>
    <w:p w:rsidR="00902478" w:rsidRDefault="00902478"/>
    <w:p w:rsidR="00902478" w:rsidRDefault="00902478">
      <w:pPr>
        <w:spacing w:after="120"/>
      </w:pPr>
      <w:r>
        <w:t>3</w:t>
      </w:r>
      <w:r>
        <w:rPr>
          <w:rFonts w:hint="eastAsia"/>
        </w:rPr>
        <w:t xml:space="preserve">　整備費内訳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77"/>
        <w:gridCol w:w="1849"/>
        <w:gridCol w:w="1849"/>
        <w:gridCol w:w="1850"/>
      </w:tblGrid>
      <w:tr w:rsidR="00902478">
        <w:trPr>
          <w:trHeight w:val="400"/>
        </w:trPr>
        <w:tc>
          <w:tcPr>
            <w:tcW w:w="2977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vAlign w:val="center"/>
          </w:tcPr>
          <w:p w:rsidR="00902478" w:rsidRDefault="00902478">
            <w:r>
              <w:rPr>
                <w:rFonts w:hint="eastAsia"/>
              </w:rPr>
              <w:t>全体事業費</w:t>
            </w:r>
          </w:p>
        </w:tc>
        <w:tc>
          <w:tcPr>
            <w:tcW w:w="1849" w:type="dxa"/>
            <w:vAlign w:val="center"/>
          </w:tcPr>
          <w:p w:rsidR="00902478" w:rsidRDefault="00902478">
            <w:r>
              <w:rPr>
                <w:rFonts w:hint="eastAsia"/>
              </w:rPr>
              <w:t>年度内訳事業費</w:t>
            </w:r>
          </w:p>
        </w:tc>
        <w:tc>
          <w:tcPr>
            <w:tcW w:w="1850" w:type="dxa"/>
            <w:vAlign w:val="center"/>
          </w:tcPr>
          <w:p w:rsidR="00902478" w:rsidRDefault="00902478">
            <w:r>
              <w:rPr>
                <w:rFonts w:hint="eastAsia"/>
              </w:rPr>
              <w:t>翌年度繰越分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902478">
            <w:r>
              <w:rPr>
                <w:rFonts w:hint="eastAsia"/>
              </w:rPr>
              <w:t>工事費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902478">
            <w:r>
              <w:rPr>
                <w:rFonts w:hint="eastAsia"/>
              </w:rPr>
              <w:t>設備費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902478">
            <w:r>
              <w:rPr>
                <w:rFonts w:hint="eastAsia"/>
              </w:rPr>
              <w:t>合計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</w:tbl>
    <w:p w:rsidR="00902478" w:rsidRDefault="00902478"/>
    <w:p w:rsidR="00902478" w:rsidRDefault="00902478">
      <w:pPr>
        <w:spacing w:after="120"/>
      </w:pPr>
      <w:r>
        <w:t>4</w:t>
      </w:r>
      <w:r>
        <w:rPr>
          <w:rFonts w:hint="eastAsia"/>
        </w:rPr>
        <w:t xml:space="preserve">　財源内訳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77"/>
        <w:gridCol w:w="1849"/>
        <w:gridCol w:w="1849"/>
        <w:gridCol w:w="1850"/>
      </w:tblGrid>
      <w:tr w:rsidR="00902478">
        <w:trPr>
          <w:trHeight w:val="400"/>
        </w:trPr>
        <w:tc>
          <w:tcPr>
            <w:tcW w:w="2977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vAlign w:val="center"/>
          </w:tcPr>
          <w:p w:rsidR="00902478" w:rsidRDefault="00902478">
            <w:r>
              <w:rPr>
                <w:rFonts w:hint="eastAsia"/>
              </w:rPr>
              <w:t>全体事業費</w:t>
            </w:r>
          </w:p>
        </w:tc>
        <w:tc>
          <w:tcPr>
            <w:tcW w:w="1849" w:type="dxa"/>
            <w:vAlign w:val="center"/>
          </w:tcPr>
          <w:p w:rsidR="00902478" w:rsidRDefault="00902478">
            <w:r>
              <w:rPr>
                <w:rFonts w:hint="eastAsia"/>
              </w:rPr>
              <w:t>年度内事業費</w:t>
            </w:r>
          </w:p>
        </w:tc>
        <w:tc>
          <w:tcPr>
            <w:tcW w:w="1850" w:type="dxa"/>
            <w:vAlign w:val="center"/>
          </w:tcPr>
          <w:p w:rsidR="00902478" w:rsidRDefault="00902478">
            <w:r>
              <w:rPr>
                <w:rFonts w:hint="eastAsia"/>
              </w:rPr>
              <w:t>翌年度繰越分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B07CFE">
            <w:r>
              <w:rPr>
                <w:rFonts w:hint="eastAsia"/>
              </w:rPr>
              <w:t>村</w:t>
            </w:r>
            <w:r w:rsidR="00902478">
              <w:rPr>
                <w:rFonts w:hint="eastAsia"/>
              </w:rPr>
              <w:t>補助金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902478">
            <w:r>
              <w:rPr>
                <w:rFonts w:hint="eastAsia"/>
              </w:rPr>
              <w:t>事業主体支出金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902478">
            <w:r>
              <w:rPr>
                <w:rFonts w:hint="eastAsia"/>
              </w:rPr>
              <w:t>その他財源</w:t>
            </w:r>
            <w:r>
              <w:t>(</w:t>
            </w:r>
            <w:r>
              <w:rPr>
                <w:rFonts w:hint="eastAsia"/>
              </w:rPr>
              <w:t>銀行借入等</w:t>
            </w:r>
            <w:r>
              <w:t>)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  <w:tr w:rsidR="00902478">
        <w:trPr>
          <w:trHeight w:val="400"/>
        </w:trPr>
        <w:tc>
          <w:tcPr>
            <w:tcW w:w="2977" w:type="dxa"/>
            <w:vAlign w:val="center"/>
          </w:tcPr>
          <w:p w:rsidR="00902478" w:rsidRDefault="00902478">
            <w:r>
              <w:rPr>
                <w:rFonts w:hint="eastAsia"/>
              </w:rPr>
              <w:t>合計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</w:tcPr>
          <w:p w:rsidR="00902478" w:rsidRDefault="00902478">
            <w:r>
              <w:rPr>
                <w:rFonts w:hint="eastAsia"/>
              </w:rPr>
              <w:t xml:space="preserve">　</w:t>
            </w:r>
          </w:p>
        </w:tc>
      </w:tr>
    </w:tbl>
    <w:p w:rsidR="00902478" w:rsidRDefault="00902478"/>
    <w:p w:rsidR="00902478" w:rsidRDefault="00902478">
      <w:r>
        <w:t>5</w:t>
      </w:r>
      <w:r>
        <w:rPr>
          <w:rFonts w:hint="eastAsia"/>
        </w:rPr>
        <w:t xml:space="preserve">　事業工程表</w:t>
      </w:r>
    </w:p>
    <w:p w:rsidR="00902478" w:rsidRDefault="00902478"/>
    <w:p w:rsidR="00902478" w:rsidRDefault="00902478">
      <w:r>
        <w:rPr>
          <w:rFonts w:hint="eastAsia"/>
        </w:rPr>
        <w:t xml:space="preserve">　　計画</w:t>
      </w:r>
    </w:p>
    <w:p w:rsidR="00902478" w:rsidRDefault="00902478"/>
    <w:p w:rsidR="00902478" w:rsidRDefault="00902478"/>
    <w:p w:rsidR="00902478" w:rsidRDefault="00902478">
      <w:r>
        <w:rPr>
          <w:rFonts w:hint="eastAsia"/>
        </w:rPr>
        <w:t xml:space="preserve">　　繰越後</w:t>
      </w:r>
    </w:p>
    <w:p w:rsidR="00902478" w:rsidRDefault="00902478"/>
    <w:p w:rsidR="00902478" w:rsidRDefault="00902478"/>
    <w:p w:rsidR="00902478" w:rsidRDefault="00902478">
      <w:r>
        <w:t>6</w:t>
      </w:r>
      <w:r>
        <w:rPr>
          <w:rFonts w:hint="eastAsia"/>
        </w:rPr>
        <w:t xml:space="preserve">　繰越理由</w:t>
      </w:r>
    </w:p>
    <w:p w:rsidR="00902478" w:rsidRDefault="00902478"/>
    <w:p w:rsidR="00902478" w:rsidRDefault="00902478"/>
    <w:sectPr w:rsidR="00902478" w:rsidSect="002A5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EF" w:rsidRDefault="009302EF" w:rsidP="00782C72">
      <w:r>
        <w:separator/>
      </w:r>
    </w:p>
  </w:endnote>
  <w:endnote w:type="continuationSeparator" w:id="1">
    <w:p w:rsidR="009302EF" w:rsidRDefault="009302EF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EF" w:rsidRDefault="009302EF" w:rsidP="00782C72">
      <w:r>
        <w:separator/>
      </w:r>
    </w:p>
  </w:footnote>
  <w:footnote w:type="continuationSeparator" w:id="1">
    <w:p w:rsidR="009302EF" w:rsidRDefault="009302EF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78"/>
    <w:rsid w:val="002A58C1"/>
    <w:rsid w:val="00782C72"/>
    <w:rsid w:val="00892E3B"/>
    <w:rsid w:val="00902478"/>
    <w:rsid w:val="009302EF"/>
    <w:rsid w:val="00B0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C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5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58C1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2A5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58C1"/>
    <w:rPr>
      <w:rFonts w:ascii="ＭＳ 明朝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(株)ぎょうせい</dc:creator>
  <cp:keywords/>
  <dc:description/>
  <cp:lastModifiedBy>Administrator</cp:lastModifiedBy>
  <cp:revision>3</cp:revision>
  <dcterms:created xsi:type="dcterms:W3CDTF">2013-08-13T23:25:00Z</dcterms:created>
  <dcterms:modified xsi:type="dcterms:W3CDTF">2013-08-16T01:46:00Z</dcterms:modified>
</cp:coreProperties>
</file>