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83920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  <w:r w:rsidRPr="00C55643">
        <w:rPr>
          <w:rFonts w:hint="eastAsia"/>
          <w:color w:val="000000" w:themeColor="text1"/>
          <w:sz w:val="24"/>
          <w:szCs w:val="24"/>
        </w:rPr>
        <w:t>様式第４号（第７条関係）</w:t>
      </w:r>
    </w:p>
    <w:p w14:paraId="4C4479A2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79FB232D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328161B2" w14:textId="77777777" w:rsidR="005507A8" w:rsidRPr="00C55643" w:rsidRDefault="005507A8" w:rsidP="00CF20D4">
      <w:pPr>
        <w:jc w:val="center"/>
        <w:rPr>
          <w:color w:val="000000" w:themeColor="text1"/>
          <w:sz w:val="24"/>
          <w:szCs w:val="24"/>
        </w:rPr>
      </w:pPr>
      <w:r w:rsidRPr="00C55643">
        <w:rPr>
          <w:rFonts w:hint="eastAsia"/>
          <w:color w:val="000000" w:themeColor="text1"/>
          <w:sz w:val="24"/>
          <w:szCs w:val="24"/>
        </w:rPr>
        <w:t>舟橋村不</w:t>
      </w:r>
      <w:r w:rsidR="00CF20D4" w:rsidRPr="00C55643">
        <w:rPr>
          <w:rFonts w:hint="eastAsia"/>
          <w:color w:val="000000" w:themeColor="text1"/>
          <w:sz w:val="24"/>
          <w:szCs w:val="24"/>
        </w:rPr>
        <w:t>育</w:t>
      </w:r>
      <w:r w:rsidRPr="00C55643">
        <w:rPr>
          <w:rFonts w:hint="eastAsia"/>
          <w:color w:val="000000" w:themeColor="text1"/>
          <w:sz w:val="24"/>
          <w:szCs w:val="24"/>
        </w:rPr>
        <w:t>治療費助成金不交付決定通知書</w:t>
      </w:r>
    </w:p>
    <w:p w14:paraId="288DB651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5F98144B" w14:textId="77777777" w:rsidR="005507A8" w:rsidRPr="00C55643" w:rsidRDefault="005507A8" w:rsidP="00CF20D4">
      <w:pPr>
        <w:jc w:val="right"/>
        <w:rPr>
          <w:color w:val="000000" w:themeColor="text1"/>
          <w:sz w:val="24"/>
          <w:szCs w:val="24"/>
        </w:rPr>
      </w:pPr>
      <w:r w:rsidRPr="00C55643">
        <w:rPr>
          <w:rFonts w:hint="eastAsia"/>
          <w:color w:val="000000" w:themeColor="text1"/>
          <w:sz w:val="24"/>
          <w:szCs w:val="24"/>
        </w:rPr>
        <w:t>第　　　　　号</w:t>
      </w:r>
    </w:p>
    <w:p w14:paraId="684F7D66" w14:textId="77777777" w:rsidR="005507A8" w:rsidRPr="00C55643" w:rsidRDefault="005507A8" w:rsidP="00CF20D4">
      <w:pPr>
        <w:jc w:val="right"/>
        <w:rPr>
          <w:color w:val="000000" w:themeColor="text1"/>
          <w:sz w:val="24"/>
          <w:szCs w:val="24"/>
        </w:rPr>
      </w:pPr>
      <w:r w:rsidRPr="00C55643">
        <w:rPr>
          <w:rFonts w:hint="eastAsia"/>
          <w:color w:val="000000" w:themeColor="text1"/>
          <w:sz w:val="24"/>
          <w:szCs w:val="24"/>
        </w:rPr>
        <w:t>年　　月　　日</w:t>
      </w:r>
    </w:p>
    <w:p w14:paraId="4C8AB16F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7FC5C111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  <w:r w:rsidRPr="00C55643">
        <w:rPr>
          <w:rFonts w:hint="eastAsia"/>
          <w:color w:val="000000" w:themeColor="text1"/>
          <w:sz w:val="24"/>
          <w:szCs w:val="24"/>
        </w:rPr>
        <w:t xml:space="preserve">　　　　　　　　様</w:t>
      </w:r>
    </w:p>
    <w:p w14:paraId="608CAFE5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1044D4D0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3BA4E343" w14:textId="2C882CD3" w:rsidR="005507A8" w:rsidRPr="00C55643" w:rsidRDefault="005507A8" w:rsidP="005B5821">
      <w:pPr>
        <w:wordWrap w:val="0"/>
        <w:jc w:val="right"/>
        <w:rPr>
          <w:color w:val="000000" w:themeColor="text1"/>
          <w:sz w:val="24"/>
          <w:szCs w:val="24"/>
        </w:rPr>
      </w:pPr>
      <w:r w:rsidRPr="00C55643">
        <w:rPr>
          <w:rFonts w:hint="eastAsia"/>
          <w:color w:val="000000" w:themeColor="text1"/>
          <w:sz w:val="24"/>
          <w:szCs w:val="24"/>
        </w:rPr>
        <w:t xml:space="preserve">舟橋村長　　　　　　</w:t>
      </w:r>
      <w:r w:rsidR="005B5821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3FAF67EB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47326F66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74E86B67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  <w:r w:rsidRPr="00C55643">
        <w:rPr>
          <w:rFonts w:hint="eastAsia"/>
          <w:color w:val="000000" w:themeColor="text1"/>
          <w:sz w:val="24"/>
          <w:szCs w:val="24"/>
        </w:rPr>
        <w:t xml:space="preserve">　　　　年　　月　　日付けで申請のありました舟橋村不</w:t>
      </w:r>
      <w:r w:rsidR="00CF20D4" w:rsidRPr="00C55643">
        <w:rPr>
          <w:rFonts w:hint="eastAsia"/>
          <w:color w:val="000000" w:themeColor="text1"/>
          <w:sz w:val="24"/>
          <w:szCs w:val="24"/>
        </w:rPr>
        <w:t>育</w:t>
      </w:r>
      <w:r w:rsidRPr="00C55643">
        <w:rPr>
          <w:rFonts w:hint="eastAsia"/>
          <w:color w:val="000000" w:themeColor="text1"/>
          <w:sz w:val="24"/>
          <w:szCs w:val="24"/>
        </w:rPr>
        <w:t>治療費助成金交付事業実施要綱による不</w:t>
      </w:r>
      <w:r w:rsidR="00CF20D4" w:rsidRPr="00C55643">
        <w:rPr>
          <w:rFonts w:hint="eastAsia"/>
          <w:color w:val="000000" w:themeColor="text1"/>
          <w:sz w:val="24"/>
          <w:szCs w:val="24"/>
        </w:rPr>
        <w:t>育</w:t>
      </w:r>
      <w:r w:rsidRPr="00C55643">
        <w:rPr>
          <w:rFonts w:hint="eastAsia"/>
          <w:color w:val="000000" w:themeColor="text1"/>
          <w:sz w:val="24"/>
          <w:szCs w:val="24"/>
        </w:rPr>
        <w:t>治療費助成金については、審査の結果対象外と決定したので通知します。</w:t>
      </w:r>
    </w:p>
    <w:p w14:paraId="136D35F9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5FBC4621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54DB546D" w14:textId="77777777" w:rsidR="005507A8" w:rsidRPr="00C55643" w:rsidRDefault="005507A8" w:rsidP="00CF20D4">
      <w:pPr>
        <w:ind w:firstLineChars="400" w:firstLine="960"/>
        <w:rPr>
          <w:color w:val="000000" w:themeColor="text1"/>
          <w:sz w:val="24"/>
          <w:szCs w:val="24"/>
        </w:rPr>
      </w:pPr>
      <w:r w:rsidRPr="00C55643">
        <w:rPr>
          <w:rFonts w:hint="eastAsia"/>
          <w:color w:val="000000" w:themeColor="text1"/>
          <w:sz w:val="24"/>
          <w:szCs w:val="24"/>
        </w:rPr>
        <w:t>却　下　理　由</w:t>
      </w:r>
    </w:p>
    <w:p w14:paraId="7D42BDC6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04774F84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703234B8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511D78C5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72AEF634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3D282486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480DF76E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5ADA0D21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7A36807A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17EBD231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4CEB5DAB" w14:textId="77777777" w:rsidR="005507A8" w:rsidRPr="00C55643" w:rsidRDefault="005507A8" w:rsidP="005507A8">
      <w:pPr>
        <w:rPr>
          <w:color w:val="000000" w:themeColor="text1"/>
          <w:sz w:val="24"/>
          <w:szCs w:val="24"/>
        </w:rPr>
      </w:pPr>
    </w:p>
    <w:p w14:paraId="7C7547FA" w14:textId="77777777" w:rsidR="005507A8" w:rsidRPr="00C55643" w:rsidRDefault="00CF20D4" w:rsidP="005507A8">
      <w:pPr>
        <w:rPr>
          <w:color w:val="000000" w:themeColor="text1"/>
          <w:sz w:val="24"/>
          <w:szCs w:val="24"/>
        </w:rPr>
      </w:pPr>
      <w:r w:rsidRPr="00C55643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D74C6" wp14:editId="768597DC">
                <wp:simplePos x="0" y="0"/>
                <wp:positionH relativeFrom="column">
                  <wp:posOffset>-347980</wp:posOffset>
                </wp:positionH>
                <wp:positionV relativeFrom="paragraph">
                  <wp:posOffset>170815</wp:posOffset>
                </wp:positionV>
                <wp:extent cx="6409055" cy="1017905"/>
                <wp:effectExtent l="0" t="0" r="10795" b="1079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055" cy="1017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3F765" id="正方形/長方形 15" o:spid="_x0000_s1026" style="position:absolute;left:0;text-align:left;margin-left:-27.4pt;margin-top:13.45pt;width:504.65pt;height:8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" filled="f" strokecolor="black [3213]"/>
            </w:pict>
          </mc:Fallback>
        </mc:AlternateContent>
      </w:r>
    </w:p>
    <w:p w14:paraId="3A574060" w14:textId="77777777" w:rsidR="007C5CD3" w:rsidRPr="00C55643" w:rsidRDefault="005507A8" w:rsidP="008A19BD">
      <w:pPr>
        <w:rPr>
          <w:color w:val="000000" w:themeColor="text1"/>
          <w:sz w:val="24"/>
          <w:szCs w:val="24"/>
        </w:rPr>
      </w:pPr>
      <w:r w:rsidRPr="00C55643">
        <w:rPr>
          <w:rFonts w:hint="eastAsia"/>
          <w:color w:val="000000" w:themeColor="text1"/>
          <w:sz w:val="24"/>
          <w:szCs w:val="24"/>
        </w:rPr>
        <w:t>※この決定に不服がある場合は、この決定があったことを知った日の翌日から起算して３箇月以内に、舟橋村長に対して審査請求をすることができます（なお、この決定があったことを知った日の翌日から起算して３箇月以内であっても、この決定の日の翌日から起算して１年を経過すると審査請求をすることができなくなります。）</w:t>
      </w:r>
    </w:p>
    <w:sectPr w:rsidR="007C5CD3" w:rsidRPr="00C55643" w:rsidSect="00CF20D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70FD7" w14:textId="77777777" w:rsidR="00764AD0" w:rsidRDefault="00764AD0" w:rsidP="00764AD0">
      <w:r>
        <w:separator/>
      </w:r>
    </w:p>
  </w:endnote>
  <w:endnote w:type="continuationSeparator" w:id="0">
    <w:p w14:paraId="7D326F17" w14:textId="77777777" w:rsidR="00764AD0" w:rsidRDefault="00764AD0" w:rsidP="0076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FBB25" w14:textId="77777777" w:rsidR="00764AD0" w:rsidRDefault="00764AD0" w:rsidP="00764AD0">
      <w:r>
        <w:separator/>
      </w:r>
    </w:p>
  </w:footnote>
  <w:footnote w:type="continuationSeparator" w:id="0">
    <w:p w14:paraId="288E73EF" w14:textId="77777777" w:rsidR="00764AD0" w:rsidRDefault="00764AD0" w:rsidP="00764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9BD"/>
    <w:rsid w:val="000A78B0"/>
    <w:rsid w:val="000E5C7E"/>
    <w:rsid w:val="001513B2"/>
    <w:rsid w:val="002E506F"/>
    <w:rsid w:val="003D2C4B"/>
    <w:rsid w:val="003F3DAC"/>
    <w:rsid w:val="005507A8"/>
    <w:rsid w:val="00587A13"/>
    <w:rsid w:val="005B5821"/>
    <w:rsid w:val="006C646E"/>
    <w:rsid w:val="00752A7E"/>
    <w:rsid w:val="00764AD0"/>
    <w:rsid w:val="007C5CD3"/>
    <w:rsid w:val="008A19BD"/>
    <w:rsid w:val="00A833CB"/>
    <w:rsid w:val="00BC4163"/>
    <w:rsid w:val="00C55643"/>
    <w:rsid w:val="00CF20D4"/>
    <w:rsid w:val="00D16EE3"/>
    <w:rsid w:val="00F06F33"/>
    <w:rsid w:val="00F3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98F834"/>
  <w15:docId w15:val="{94F21B93-5D99-4EAD-815B-01A89199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19B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4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AD0"/>
  </w:style>
  <w:style w:type="paragraph" w:styleId="a5">
    <w:name w:val="footer"/>
    <w:basedOn w:val="a"/>
    <w:link w:val="a6"/>
    <w:uiPriority w:val="99"/>
    <w:unhideWhenUsed/>
    <w:rsid w:val="00764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AD0"/>
  </w:style>
  <w:style w:type="table" w:styleId="a7">
    <w:name w:val="Table Grid"/>
    <w:basedOn w:val="a1"/>
    <w:uiPriority w:val="59"/>
    <w:rsid w:val="007C5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3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3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fukushi01</dc:creator>
  <cp:lastModifiedBy>工藤 拓也</cp:lastModifiedBy>
  <cp:revision>3</cp:revision>
  <cp:lastPrinted>2016-06-17T11:24:00Z</cp:lastPrinted>
  <dcterms:created xsi:type="dcterms:W3CDTF">2016-07-01T08:48:00Z</dcterms:created>
  <dcterms:modified xsi:type="dcterms:W3CDTF">2025-01-08T04:44:00Z</dcterms:modified>
</cp:coreProperties>
</file>