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558" w:rsidRDefault="002F755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別記様式(第2条関係)</w:t>
      </w:r>
    </w:p>
    <w:p w:rsidR="002F7558" w:rsidRDefault="002F755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　　　　　　　　 (表)　　　　　　　　　　　　　　　　　　　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18"/>
        <w:gridCol w:w="242"/>
        <w:gridCol w:w="695"/>
        <w:gridCol w:w="1204"/>
        <w:gridCol w:w="231"/>
        <w:gridCol w:w="105"/>
        <w:gridCol w:w="560"/>
        <w:gridCol w:w="218"/>
        <w:gridCol w:w="307"/>
        <w:gridCol w:w="218"/>
        <w:gridCol w:w="218"/>
        <w:gridCol w:w="218"/>
        <w:gridCol w:w="3776"/>
      </w:tblGrid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tcBorders>
              <w:top w:val="nil"/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/>
                <w:noProof/>
              </w:rPr>
              <w:pict>
                <v:group id="_x0000_s1312" style="position:absolute;left:0;text-align:left;margin-left:238.05pt;margin-top:9.85pt;width:188.4pt;height:0;z-index:251655680" coordorigin="6450,2568" coordsize="3768,0" o:allowincell="f">
                  <v:line id="_x0000_s1289" style="position:absolute" from="8538,2568" to="10218,2568" o:regroupid="9" strokeweight=".5pt">
                    <v:stroke endarrow="block"/>
                  </v:line>
                  <v:line id="_x0000_s1290" style="position:absolute;rotation:180" from="6450,2568" to="8130,2568" o:regroupid="9" strokeweight=".5pt">
                    <v:stroke endarrow="block"/>
                  </v:line>
                </v:group>
              </w:pict>
            </w:r>
            <w:r>
              <w:rPr>
                <w:rFonts w:hAnsi="Century"/>
                <w:noProof/>
              </w:rPr>
              <w:pict>
                <v:group id="_x0000_s1287" style="position:absolute;left:0;text-align:left;margin-left:15.75pt;margin-top:9.85pt;width:189pt;height:0;z-index:251654656" coordorigin="2016,2574" coordsize="3780,0" o:allowincell="f">
                  <v:line id="_x0000_s1285" style="position:absolute" from="4116,2574" to="5796,2574" strokeweight=".5pt">
                    <v:stroke endarrow="block"/>
                  </v:line>
                  <v:line id="_x0000_s1286" style="position:absolute;rotation:180" from="2016,2574" to="3696,2574" strokeweight=".5pt">
                    <v:stroke endarrow="block"/>
                  </v:line>
                </v:group>
              </w:pic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9"/>
            <w:tcBorders>
              <w:top w:val="nil"/>
            </w:tcBorders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7cm</w:t>
            </w:r>
          </w:p>
        </w:tc>
        <w:tc>
          <w:tcPr>
            <w:tcW w:w="654" w:type="dxa"/>
            <w:gridSpan w:val="3"/>
            <w:tcBorders>
              <w:top w:val="nil"/>
              <w:bottom w:val="nil"/>
            </w:tcBorders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776" w:type="dxa"/>
            <w:tcBorders>
              <w:top w:val="nil"/>
            </w:tcBorders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7cm</w:t>
            </w: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15" w:type="dxa"/>
            <w:vMerge w:val="restart"/>
            <w:tcBorders>
              <w:left w:val="nil"/>
            </w:tcBorders>
            <w:textDirection w:val="btLr"/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>
                <v:group id="_x0000_s1314" style="position:absolute;left:0;text-align:left;margin-left:8.4pt;margin-top:.25pt;width:.15pt;height:240.95pt;z-index:251656704;mso-position-horizontal-relative:text;mso-position-vertical-relative:text" coordorigin="1865,2796" coordsize="3,4819" o:allowincell="f">
                  <v:line id="_x0000_s1292" style="position:absolute;rotation:90" from="754,6501" to="2982,6501" o:regroupid="10" strokeweight=".5pt">
                    <v:stroke endarrow="block"/>
                  </v:line>
                  <v:line id="_x0000_s1293" style="position:absolute;rotation:270" from="757,3904" to="2976,3907" o:regroupid="10" strokeweight=".5pt">
                    <v:stroke endarrow="block"/>
                  </v:line>
                </v:group>
              </w:pict>
            </w:r>
            <w:r>
              <w:rPr>
                <w:rFonts w:hAnsi="Century"/>
                <w:noProof/>
              </w:rPr>
              <w:pict>
                <v:group id="_x0000_s1319" style="position:absolute;left:0;text-align:left;margin-left:220.85pt;margin-top:.35pt;width:.55pt;height:482.6pt;z-index:251660800;mso-position-horizontal-relative:text;mso-position-vertical-relative:text" coordorigin="6118,2798" coordsize="11,9652" o:allowincell="f">
                  <v:line id="_x0000_s1309" style="position:absolute;rotation:90" from="3819,10140" to="8436,10143" o:regroupid="13" strokeweight=".5pt">
                    <v:stroke endarrow="block"/>
                  </v:line>
                  <v:line id="_x0000_s1310" style="position:absolute;rotation:270;flip:x" from="3857,5059" to="8383,5062" o:regroupid="13" strokeweight=".5pt">
                    <v:stroke endarrow="block"/>
                  </v:line>
                </v:group>
              </w:pict>
            </w:r>
            <w:r>
              <w:rPr>
                <w:rFonts w:hAnsi="Century"/>
              </w:rPr>
              <w:t>7cm</w:t>
            </w:r>
          </w:p>
        </w:tc>
        <w:tc>
          <w:tcPr>
            <w:tcW w:w="3780" w:type="dxa"/>
            <w:gridSpan w:val="9"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7cm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776" w:type="dxa"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7" w:type="dxa"/>
            <w:vMerge w:val="restart"/>
            <w:tcBorders>
              <w:top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 w:val="restart"/>
            <w:tcBorders>
              <w:top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傍聴者心得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傍聴者は場内におきまして、次に掲げる事項を守らなければなりません。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傍聴席以外において傍聴しないでください。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みだりに自席を離れないでください。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喫煙をしないでください。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飲食その他不体裁な行状をしないでください。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審理中に発言し、又は拍手をしないでください。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私語、かん声、放歌その他審理の妨害になるような行為をしないでください。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"/>
              </w:rPr>
              <w:t>委員長の命令及び係員の指示</w:t>
            </w:r>
            <w:r>
              <w:rPr>
                <w:rFonts w:hAnsi="Century" w:hint="eastAsia"/>
              </w:rPr>
              <w:t>に従ってください。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hanging="113"/>
              <w:rPr>
                <w:rFonts w:hAnsi="Century"/>
              </w:rPr>
            </w:pP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 xml:space="preserve">　前各号のほか、審理の進行を妨げ、場内の秩序を乱すおそれのある行為をしないでください。</w:t>
            </w: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2" w:type="dxa"/>
            <w:vMerge w:val="restart"/>
            <w:tcBorders>
              <w:top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95" w:type="dxa"/>
            <w:gridSpan w:val="5"/>
            <w:tcBorders>
              <w:top w:val="single" w:sz="4" w:space="0" w:color="auto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/>
              </w:rPr>
              <w:t>No.</w:t>
            </w:r>
            <w:r>
              <w:rPr>
                <w:rFonts w:hAnsi="Century" w:hint="eastAsia"/>
              </w:rPr>
              <w:t xml:space="preserve">　　　　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口頭審</w:t>
            </w:r>
            <w:r>
              <w:rPr>
                <w:rFonts w:hAnsi="Century" w:hint="eastAsia"/>
              </w:rPr>
              <w:t>理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7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2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傍聴券</w:t>
            </w:r>
          </w:p>
        </w:tc>
        <w:tc>
          <w:tcPr>
            <w:tcW w:w="665" w:type="dxa"/>
            <w:gridSpan w:val="2"/>
            <w:tcBorders>
              <w:top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07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2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95" w:type="dxa"/>
            <w:gridSpan w:val="5"/>
            <w:tcBorders>
              <w:top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07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2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9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日時　年　月　日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前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</w:tcBorders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時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07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2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95" w:type="dxa"/>
            <w:gridSpan w:val="5"/>
            <w:tcBorders>
              <w:top w:val="nil"/>
              <w:bottom w:val="single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場所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出雲市公平委員会 </w:t>
            </w:r>
            <w:r w:rsidR="003B1D10">
              <w:rPr>
                <w:rFonts w:hAnsi="Century"/>
              </w:rPr>
              <w:fldChar w:fldCharType="begin"/>
            </w:r>
            <w:r w:rsidR="003B1D10">
              <w:rPr>
                <w:rFonts w:hAnsi="Century"/>
              </w:rPr>
              <w:instrText xml:space="preserve"> </w:instrText>
            </w:r>
            <w:r w:rsidR="003B1D10">
              <w:rPr>
                <w:rFonts w:hAnsi="Century" w:hint="eastAsia"/>
              </w:rPr>
              <w:instrText>eq \o\ac(□,</w:instrText>
            </w:r>
            <w:r w:rsidR="003B1D10" w:rsidRPr="003B1D10">
              <w:rPr>
                <w:rFonts w:hAnsi="Century" w:hint="eastAsia"/>
                <w:position w:val="1"/>
                <w:sz w:val="14"/>
              </w:rPr>
              <w:instrText>印</w:instrText>
            </w:r>
            <w:r w:rsidR="003B1D10">
              <w:rPr>
                <w:rFonts w:hAnsi="Century" w:hint="eastAsia"/>
              </w:rPr>
              <w:instrText>)</w:instrText>
            </w:r>
            <w:r w:rsidR="003B1D10">
              <w:rPr>
                <w:rFonts w:hAnsi="Century"/>
              </w:rPr>
              <w:fldChar w:fldCharType="end"/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07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255" w:type="dxa"/>
            <w:gridSpan w:val="7"/>
            <w:tcBorders>
              <w:top w:val="nil"/>
              <w:bottom w:val="single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7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5" w:type="dxa"/>
            <w:vMerge/>
            <w:tcBorders>
              <w:left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80" w:type="dxa"/>
            <w:gridSpan w:val="9"/>
            <w:tcBorders>
              <w:top w:val="nil"/>
              <w:bottom w:val="dashed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5" w:type="dxa"/>
            <w:vMerge w:val="restart"/>
            <w:tcBorders>
              <w:top w:val="nil"/>
              <w:left w:val="nil"/>
            </w:tcBorders>
            <w:textDirection w:val="btLr"/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>
                <v:group id="_x0000_s1301" style="position:absolute;left:0;text-align:left;margin-left:8.4pt;margin-top:241.85pt;width:.05pt;height:81.7pt;z-index:251658752;mso-position-horizontal-relative:text;mso-position-vertical-relative:text" coordorigin="1869,12453" coordsize="1,1634" o:allowincell="f">
                  <v:line id="_x0000_s1299" style="position:absolute;rotation:90" from="1563,13779" to="2177,13780" o:regroupid="6" strokeweight=".5pt">
                    <v:stroke endarrow="block"/>
                  </v:line>
                  <v:line id="_x0000_s1300" style="position:absolute;rotation:270" from="1554,12768" to="2184,12768" o:regroupid="6" strokeweight=".5pt">
                    <v:stroke endarrow="block"/>
                  </v:line>
                </v:group>
              </w:pict>
            </w:r>
            <w:r>
              <w:rPr>
                <w:rFonts w:hAnsi="Century"/>
                <w:noProof/>
              </w:rPr>
              <w:pict>
                <v:group id="_x0000_s1315" style="position:absolute;left:0;text-align:left;margin-left:8.25pt;margin-top:.25pt;width:.15pt;height:241.55pt;z-index:251657728;mso-position-horizontal-relative:text;mso-position-vertical-relative:text" coordorigin="1866,7625" coordsize="3,4831" o:allowincell="f">
                  <v:line id="_x0000_s1296" style="position:absolute;rotation:90" from="755,11342" to="2983,11342" o:regroupid="11" strokeweight=".5pt">
                    <v:stroke endarrow="block"/>
                  </v:line>
                  <v:line id="_x0000_s1297" style="position:absolute;rotation:270" from="758,8733" to="2977,8736" o:regroupid="11" strokeweight=".5pt">
                    <v:stroke endarrow="block"/>
                  </v:line>
                </v:group>
              </w:pict>
            </w:r>
            <w:r>
              <w:rPr>
                <w:rFonts w:hAnsi="Century"/>
              </w:rPr>
              <w:t>7cm</w:t>
            </w:r>
          </w:p>
        </w:tc>
        <w:tc>
          <w:tcPr>
            <w:tcW w:w="3780" w:type="dxa"/>
            <w:gridSpan w:val="9"/>
            <w:tcBorders>
              <w:top w:val="dashed" w:sz="4" w:space="0" w:color="auto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7" w:type="dxa"/>
            <w:vMerge w:val="restart"/>
            <w:tcBorders>
              <w:top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3980"/>
        </w:trPr>
        <w:tc>
          <w:tcPr>
            <w:tcW w:w="315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/>
              </w:rPr>
              <w:t>No.</w:t>
            </w:r>
            <w:r>
              <w:rPr>
                <w:rFonts w:hAnsi="Century" w:hint="eastAsia"/>
              </w:rPr>
              <w:t xml:space="preserve">　　　　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傍聴</w:t>
            </w:r>
            <w:r>
              <w:rPr>
                <w:rFonts w:hAnsi="Century" w:hint="eastAsia"/>
              </w:rPr>
              <w:t>人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下記欄は各自正確に記入してください。</w:t>
            </w:r>
            <w:r>
              <w:rPr>
                <w:rFonts w:hAnsi="Century"/>
              </w:rPr>
              <w:t>)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職</w:t>
            </w:r>
            <w:r>
              <w:rPr>
                <w:rFonts w:hAnsi="Century" w:hint="eastAsia"/>
              </w:rPr>
              <w:t>業</w:t>
            </w: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生年月日　年　月　日生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7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15" w:type="dxa"/>
            <w:vMerge/>
            <w:tcBorders>
              <w:left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255" w:type="dxa"/>
            <w:gridSpan w:val="7"/>
            <w:tcBorders>
              <w:top w:val="nil"/>
              <w:bottom w:val="single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7" w:type="dxa"/>
            <w:vMerge/>
            <w:tcBorders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vMerge/>
            <w:tcBorders>
              <w:bottom w:val="dashed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315" w:type="dxa"/>
            <w:vMerge w:val="restart"/>
            <w:tcBorders>
              <w:top w:val="nil"/>
              <w:left w:val="nil"/>
            </w:tcBorders>
            <w:textDirection w:val="btLr"/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>
                <v:group id="_x0000_s1318" style="position:absolute;left:0;text-align:left;margin-left:221.15pt;margin-top:.3pt;width:.1pt;height:81.4pt;z-index:251659776;mso-position-horizontal-relative:text;mso-position-vertical-relative:text" coordorigin="6124,12459" coordsize="2,1628" o:allowincell="f">
                  <v:line id="_x0000_s1303" style="position:absolute;rotation:90;flip:x" from="5832,13793" to="6418,13795" o:regroupid="14" strokeweight=".5pt">
                    <v:stroke endarrow="block"/>
                  </v:line>
                  <v:line id="_x0000_s1304" style="position:absolute;rotation:270" from="5842,12742" to="6409,12743" o:regroupid="14" strokeweight=".5pt">
                    <v:stroke endarrow="block"/>
                  </v:line>
                </v:group>
              </w:pict>
            </w:r>
            <w:r>
              <w:rPr>
                <w:rFonts w:hAnsi="Century"/>
              </w:rPr>
              <w:t>3cm</w:t>
            </w:r>
          </w:p>
        </w:tc>
        <w:tc>
          <w:tcPr>
            <w:tcW w:w="3780" w:type="dxa"/>
            <w:gridSpan w:val="9"/>
            <w:vMerge w:val="restart"/>
            <w:tcBorders>
              <w:top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10cm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3776" w:type="dxa"/>
            <w:tcBorders>
              <w:top w:val="dashed" w:sz="4" w:space="0" w:color="auto"/>
              <w:bottom w:val="wave" w:sz="12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15" w:type="dxa"/>
            <w:vMerge/>
            <w:tcBorders>
              <w:top w:val="wave" w:sz="12" w:space="0" w:color="auto"/>
              <w:lef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80" w:type="dxa"/>
            <w:gridSpan w:val="9"/>
            <w:vMerge/>
            <w:tcBorders>
              <w:top w:val="wave" w:sz="12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wave" w:sz="12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wave" w:sz="12" w:space="0" w:color="auto"/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wave" w:sz="12" w:space="0" w:color="auto"/>
              <w:left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7558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15" w:type="dxa"/>
            <w:vMerge/>
            <w:tcBorders>
              <w:left w:val="nil"/>
              <w:bottom w:val="single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80" w:type="dxa"/>
            <w:gridSpan w:val="9"/>
            <w:vMerge/>
            <w:tcBorders>
              <w:bottom w:val="single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776" w:type="dxa"/>
            <w:tcBorders>
              <w:top w:val="wave" w:sz="12" w:space="0" w:color="auto"/>
              <w:bottom w:val="single" w:sz="4" w:space="0" w:color="auto"/>
            </w:tcBorders>
          </w:tcPr>
          <w:p w:rsidR="002F7558" w:rsidRDefault="002F7558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F7558" w:rsidRDefault="002F755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2F7558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901" w:rsidRDefault="00867901">
      <w:r>
        <w:separator/>
      </w:r>
    </w:p>
  </w:endnote>
  <w:endnote w:type="continuationSeparator" w:id="0">
    <w:p w:rsidR="00867901" w:rsidRDefault="0086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901" w:rsidRDefault="00867901">
      <w:r>
        <w:separator/>
      </w:r>
    </w:p>
  </w:footnote>
  <w:footnote w:type="continuationSeparator" w:id="0">
    <w:p w:rsidR="00867901" w:rsidRDefault="0086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558" w:rsidRDefault="002F75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7558" w:rsidRDefault="002F755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D10"/>
    <w:rsid w:val="002F7558"/>
    <w:rsid w:val="003B1D10"/>
    <w:rsid w:val="00656365"/>
    <w:rsid w:val="008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  <w15:chartTrackingRefBased/>
  <w15:docId w15:val="{37F0B7D7-B461-4685-8A54-54E58E2A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別記様式(第2条関係)</vt:lpstr>
    </vt:vector>
  </TitlesOfParts>
  <Manager/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2005-11-22T10:21:00Z</cp:lastPrinted>
  <dcterms:created xsi:type="dcterms:W3CDTF">2025-09-14T01:10:00Z</dcterms:created>
  <dcterms:modified xsi:type="dcterms:W3CDTF">2025-09-14T01:10:00Z</dcterms:modified>
</cp:coreProperties>
</file>