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545" w:rsidRDefault="004C354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様式第1号(第4条関係)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55"/>
        </w:rPr>
        <w:t>補助金等交付申請</w:t>
      </w:r>
      <w:r>
        <w:rPr>
          <w:rFonts w:hint="eastAsia"/>
        </w:rPr>
        <w:t>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AD7F1C">
              <w:rPr>
                <w:rFonts w:hint="eastAsia"/>
              </w:rPr>
              <w:t>㊞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出雲市補助金等交付規則第4条の規定により、次のとおり申請します。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319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補助事業等の目的及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補助事業等の経費</w:t>
            </w: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補助事業等の着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実施設計書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4　その他</w:t>
      </w:r>
    </w:p>
    <w:sectPr w:rsidR="004C35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3B4" w:rsidRDefault="005A73B4">
      <w:r>
        <w:separator/>
      </w:r>
    </w:p>
  </w:endnote>
  <w:endnote w:type="continuationSeparator" w:id="0">
    <w:p w:rsidR="005A73B4" w:rsidRDefault="005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3B4" w:rsidRDefault="005A73B4">
      <w:r>
        <w:separator/>
      </w:r>
    </w:p>
  </w:footnote>
  <w:footnote w:type="continuationSeparator" w:id="0">
    <w:p w:rsidR="005A73B4" w:rsidRDefault="005A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4C3545"/>
    <w:rsid w:val="005A73B4"/>
    <w:rsid w:val="00A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7E8BB-95CE-4CF5-88B4-A2BE9F5E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2025-09-14T01:14:00Z</dcterms:created>
  <dcterms:modified xsi:type="dcterms:W3CDTF">2025-09-14T01:14:00Z</dcterms:modified>
</cp:coreProperties>
</file>