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</w:p>
    <w:p w:rsidR="007A6CF3" w:rsidRDefault="007A6CF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30"/>
        </w:rPr>
        <w:t>さんぴーの出雲使用料減免申請</w:t>
      </w:r>
      <w:r>
        <w:rPr>
          <w:rFonts w:hint="eastAsia"/>
        </w:rPr>
        <w:t>書</w:t>
      </w: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</w:p>
    <w:p w:rsidR="007A6CF3" w:rsidRDefault="007A6CF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7A6CF3" w:rsidRDefault="007A6CF3">
      <w:pPr>
        <w:wordWrap w:val="0"/>
        <w:overflowPunct w:val="0"/>
        <w:autoSpaceDE w:val="0"/>
        <w:autoSpaceDN w:val="0"/>
        <w:ind w:right="420"/>
        <w:rPr>
          <w:rFonts w:hint="eastAsia"/>
        </w:rPr>
      </w:pPr>
    </w:p>
    <w:tbl>
      <w:tblPr>
        <w:tblW w:w="1050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675"/>
        <w:gridCol w:w="2310"/>
      </w:tblGrid>
      <w:tr w:rsidR="007A6CF3" w:rsidTr="00BC06A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675" w:type="dxa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310" w:type="dxa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6CF3" w:rsidTr="00BC06A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75" w:type="dxa"/>
          </w:tcPr>
          <w:p w:rsidR="00BC06AF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</w:t>
            </w:r>
          </w:p>
          <w:p w:rsidR="007A6CF3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2310" w:type="dxa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下記のとおり使用料の減免を申請します。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使用する施設等</w:t>
            </w:r>
          </w:p>
        </w:tc>
        <w:tc>
          <w:tcPr>
            <w:tcW w:w="6173" w:type="dxa"/>
            <w:gridSpan w:val="3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6173" w:type="dxa"/>
            <w:gridSpan w:val="3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173" w:type="dxa"/>
            <w:gridSpan w:val="3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日(　　曜日)　　</w:t>
            </w:r>
          </w:p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減免を受け</w:t>
            </w:r>
            <w:r>
              <w:rPr>
                <w:rFonts w:hint="eastAsia"/>
              </w:rPr>
              <w:t>ようとする理由</w:t>
            </w:r>
          </w:p>
        </w:tc>
        <w:tc>
          <w:tcPr>
            <w:tcW w:w="6173" w:type="dxa"/>
            <w:gridSpan w:val="3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204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算出した使用料</w:t>
            </w:r>
          </w:p>
        </w:tc>
        <w:tc>
          <w:tcPr>
            <w:tcW w:w="204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減免後の使用料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325" w:type="dxa"/>
            <w:vMerge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2045" w:type="dxa"/>
            <w:vAlign w:val="bottom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※決裁</w:t>
            </w:r>
          </w:p>
        </w:tc>
        <w:tc>
          <w:tcPr>
            <w:tcW w:w="6173" w:type="dxa"/>
            <w:gridSpan w:val="3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A6CF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EAE" w:rsidRDefault="00673EAE">
      <w:r>
        <w:separator/>
      </w:r>
    </w:p>
  </w:endnote>
  <w:endnote w:type="continuationSeparator" w:id="0">
    <w:p w:rsidR="00673EAE" w:rsidRDefault="0067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EAE" w:rsidRDefault="00673EAE">
      <w:r>
        <w:separator/>
      </w:r>
    </w:p>
  </w:footnote>
  <w:footnote w:type="continuationSeparator" w:id="0">
    <w:p w:rsidR="00673EAE" w:rsidRDefault="0067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6AF"/>
    <w:rsid w:val="00673EAE"/>
    <w:rsid w:val="007A6CF3"/>
    <w:rsid w:val="00891D40"/>
    <w:rsid w:val="00BC06AF"/>
    <w:rsid w:val="00F8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ABF1D8-4D8E-4FF2-AC74-541BEAE3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2025-09-14T01:35:00Z</dcterms:created>
  <dcterms:modified xsi:type="dcterms:W3CDTF">2025-09-14T01:35:00Z</dcterms:modified>
  <cp:category/>
</cp:coreProperties>
</file>