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971" w:rsidRDefault="009E2971">
      <w:pPr>
        <w:wordWrap w:val="0"/>
        <w:overflowPunct w:val="0"/>
        <w:autoSpaceDE w:val="0"/>
        <w:autoSpaceDN w:val="0"/>
        <w:rPr>
          <w:rFonts w:hint="eastAsia"/>
        </w:rPr>
      </w:pPr>
      <w:r>
        <w:rPr>
          <w:rFonts w:hint="eastAsia"/>
        </w:rPr>
        <w:t>様式第6号(第11条関係)</w:t>
      </w:r>
    </w:p>
    <w:p w:rsidR="009E2971" w:rsidRDefault="009E2971">
      <w:pPr>
        <w:wordWrap w:val="0"/>
        <w:overflowPunct w:val="0"/>
        <w:autoSpaceDE w:val="0"/>
        <w:autoSpaceDN w:val="0"/>
        <w:rPr>
          <w:rFonts w:hint="eastAsia"/>
        </w:rPr>
      </w:pPr>
    </w:p>
    <w:p w:rsidR="009E2971" w:rsidRDefault="009E2971">
      <w:pPr>
        <w:wordWrap w:val="0"/>
        <w:overflowPunct w:val="0"/>
        <w:autoSpaceDE w:val="0"/>
        <w:autoSpaceDN w:val="0"/>
        <w:jc w:val="center"/>
        <w:rPr>
          <w:rFonts w:hint="eastAsia"/>
        </w:rPr>
      </w:pPr>
      <w:r>
        <w:rPr>
          <w:rFonts w:hint="eastAsia"/>
        </w:rPr>
        <w:t>出雲市スポーツ施設使用料減免決定通知書</w:t>
      </w:r>
    </w:p>
    <w:p w:rsidR="009E2971" w:rsidRDefault="009E2971">
      <w:pPr>
        <w:wordWrap w:val="0"/>
        <w:overflowPunct w:val="0"/>
        <w:autoSpaceDE w:val="0"/>
        <w:autoSpaceDN w:val="0"/>
        <w:jc w:val="center"/>
        <w:rPr>
          <w:rFonts w:hint="eastAsia"/>
        </w:rPr>
      </w:pPr>
    </w:p>
    <w:p w:rsidR="009E2971" w:rsidRDefault="009E2971">
      <w:pPr>
        <w:wordWrap w:val="0"/>
        <w:overflowPunct w:val="0"/>
        <w:autoSpaceDE w:val="0"/>
        <w:autoSpaceDN w:val="0"/>
        <w:jc w:val="right"/>
        <w:rPr>
          <w:rFonts w:hint="eastAsia"/>
        </w:rPr>
      </w:pPr>
      <w:r>
        <w:rPr>
          <w:rFonts w:hint="eastAsia"/>
        </w:rPr>
        <w:t>年(　　　　)　　月　　日</w:t>
      </w:r>
    </w:p>
    <w:p w:rsidR="009E2971" w:rsidRDefault="009E2971">
      <w:pPr>
        <w:wordWrap w:val="0"/>
        <w:overflowPunct w:val="0"/>
        <w:autoSpaceDE w:val="0"/>
        <w:autoSpaceDN w:val="0"/>
        <w:rPr>
          <w:rFonts w:hint="eastAsia"/>
        </w:rPr>
      </w:pPr>
    </w:p>
    <w:p w:rsidR="009E2971" w:rsidRDefault="009E2971">
      <w:pPr>
        <w:wordWrap w:val="0"/>
        <w:overflowPunct w:val="0"/>
        <w:autoSpaceDE w:val="0"/>
        <w:autoSpaceDN w:val="0"/>
        <w:rPr>
          <w:rFonts w:hint="eastAsia"/>
        </w:rPr>
      </w:pPr>
      <w:r>
        <w:rPr>
          <w:rFonts w:hint="eastAsia"/>
        </w:rPr>
        <w:t xml:space="preserve">　　　　　　　　　　　　様</w:t>
      </w:r>
    </w:p>
    <w:p w:rsidR="009E2971" w:rsidRDefault="009E2971">
      <w:pPr>
        <w:wordWrap w:val="0"/>
        <w:overflowPunct w:val="0"/>
        <w:autoSpaceDE w:val="0"/>
        <w:autoSpaceDN w:val="0"/>
        <w:rPr>
          <w:rFonts w:hint="eastAsia"/>
        </w:rPr>
      </w:pPr>
    </w:p>
    <w:p w:rsidR="009E2971" w:rsidRDefault="009E2971">
      <w:pPr>
        <w:wordWrap w:val="0"/>
        <w:overflowPunct w:val="0"/>
        <w:autoSpaceDE w:val="0"/>
        <w:autoSpaceDN w:val="0"/>
        <w:jc w:val="right"/>
        <w:rPr>
          <w:rFonts w:hint="eastAsia"/>
        </w:rPr>
      </w:pPr>
      <w:r>
        <w:rPr>
          <w:rFonts w:hint="eastAsia"/>
        </w:rPr>
        <w:t xml:space="preserve">出雲市長　　　　　　　　　　　　</w:t>
      </w:r>
    </w:p>
    <w:p w:rsidR="009E2971" w:rsidRDefault="009E2971">
      <w:pPr>
        <w:wordWrap w:val="0"/>
        <w:overflowPunct w:val="0"/>
        <w:autoSpaceDE w:val="0"/>
        <w:autoSpaceDN w:val="0"/>
        <w:rPr>
          <w:rFonts w:hint="eastAsia"/>
        </w:rPr>
      </w:pPr>
    </w:p>
    <w:p w:rsidR="009E2971" w:rsidRDefault="009E2971">
      <w:pPr>
        <w:wordWrap w:val="0"/>
        <w:overflowPunct w:val="0"/>
        <w:autoSpaceDE w:val="0"/>
        <w:autoSpaceDN w:val="0"/>
        <w:rPr>
          <w:rFonts w:hint="eastAsia"/>
        </w:rPr>
      </w:pPr>
      <w:r>
        <w:rPr>
          <w:rFonts w:hint="eastAsia"/>
        </w:rPr>
        <w:t xml:space="preserve">　下記のとおり使用料の減免を決定しましたので通知します。</w:t>
      </w:r>
    </w:p>
    <w:p w:rsidR="009E2971" w:rsidRDefault="009E2971">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68"/>
        <w:gridCol w:w="2079"/>
        <w:gridCol w:w="2079"/>
        <w:gridCol w:w="2079"/>
      </w:tblGrid>
      <w:tr w:rsidR="009E2971" w:rsidTr="00467792">
        <w:tblPrEx>
          <w:tblCellMar>
            <w:top w:w="0" w:type="dxa"/>
            <w:bottom w:w="0" w:type="dxa"/>
          </w:tblCellMar>
        </w:tblPrEx>
        <w:trPr>
          <w:trHeight w:val="636"/>
        </w:trPr>
        <w:tc>
          <w:tcPr>
            <w:tcW w:w="2268" w:type="dxa"/>
            <w:vAlign w:val="center"/>
          </w:tcPr>
          <w:p w:rsidR="009E2971" w:rsidRDefault="009E2971">
            <w:pPr>
              <w:wordWrap w:val="0"/>
              <w:overflowPunct w:val="0"/>
              <w:autoSpaceDE w:val="0"/>
              <w:autoSpaceDN w:val="0"/>
              <w:jc w:val="distribute"/>
              <w:rPr>
                <w:rFonts w:hint="eastAsia"/>
              </w:rPr>
            </w:pPr>
            <w:r>
              <w:rPr>
                <w:rFonts w:hint="eastAsia"/>
              </w:rPr>
              <w:t>使用施設名</w:t>
            </w:r>
          </w:p>
        </w:tc>
        <w:tc>
          <w:tcPr>
            <w:tcW w:w="6237" w:type="dxa"/>
            <w:gridSpan w:val="3"/>
            <w:vAlign w:val="center"/>
          </w:tcPr>
          <w:p w:rsidR="009E2971" w:rsidRDefault="009E2971">
            <w:pPr>
              <w:wordWrap w:val="0"/>
              <w:overflowPunct w:val="0"/>
              <w:autoSpaceDE w:val="0"/>
              <w:autoSpaceDN w:val="0"/>
              <w:jc w:val="center"/>
              <w:rPr>
                <w:rFonts w:hint="eastAsia"/>
              </w:rPr>
            </w:pPr>
            <w:r>
              <w:rPr>
                <w:rFonts w:hint="eastAsia"/>
              </w:rPr>
              <w:t xml:space="preserve">　</w:t>
            </w:r>
          </w:p>
        </w:tc>
      </w:tr>
      <w:tr w:rsidR="009E2971" w:rsidTr="00467792">
        <w:tblPrEx>
          <w:tblCellMar>
            <w:top w:w="0" w:type="dxa"/>
            <w:bottom w:w="0" w:type="dxa"/>
          </w:tblCellMar>
        </w:tblPrEx>
        <w:trPr>
          <w:trHeight w:val="560"/>
        </w:trPr>
        <w:tc>
          <w:tcPr>
            <w:tcW w:w="2268" w:type="dxa"/>
            <w:vAlign w:val="center"/>
          </w:tcPr>
          <w:p w:rsidR="009E2971" w:rsidRDefault="009E2971">
            <w:pPr>
              <w:wordWrap w:val="0"/>
              <w:overflowPunct w:val="0"/>
              <w:autoSpaceDE w:val="0"/>
              <w:autoSpaceDN w:val="0"/>
              <w:jc w:val="distribute"/>
              <w:rPr>
                <w:rFonts w:hint="eastAsia"/>
              </w:rPr>
            </w:pPr>
            <w:r>
              <w:rPr>
                <w:rFonts w:hint="eastAsia"/>
              </w:rPr>
              <w:t>使用目的及び内容</w:t>
            </w:r>
          </w:p>
        </w:tc>
        <w:tc>
          <w:tcPr>
            <w:tcW w:w="6237" w:type="dxa"/>
            <w:gridSpan w:val="3"/>
            <w:vAlign w:val="center"/>
          </w:tcPr>
          <w:p w:rsidR="009E2971" w:rsidRDefault="009E2971">
            <w:pPr>
              <w:wordWrap w:val="0"/>
              <w:overflowPunct w:val="0"/>
              <w:autoSpaceDE w:val="0"/>
              <w:autoSpaceDN w:val="0"/>
              <w:jc w:val="center"/>
              <w:rPr>
                <w:rFonts w:hint="eastAsia"/>
              </w:rPr>
            </w:pPr>
            <w:r>
              <w:rPr>
                <w:rFonts w:hint="eastAsia"/>
              </w:rPr>
              <w:t xml:space="preserve">　</w:t>
            </w:r>
          </w:p>
        </w:tc>
      </w:tr>
      <w:tr w:rsidR="009E2971" w:rsidTr="00467792">
        <w:tblPrEx>
          <w:tblCellMar>
            <w:top w:w="0" w:type="dxa"/>
            <w:bottom w:w="0" w:type="dxa"/>
          </w:tblCellMar>
        </w:tblPrEx>
        <w:trPr>
          <w:trHeight w:val="554"/>
        </w:trPr>
        <w:tc>
          <w:tcPr>
            <w:tcW w:w="2268" w:type="dxa"/>
            <w:vAlign w:val="center"/>
          </w:tcPr>
          <w:p w:rsidR="009E2971" w:rsidRDefault="009E2971">
            <w:pPr>
              <w:wordWrap w:val="0"/>
              <w:overflowPunct w:val="0"/>
              <w:autoSpaceDE w:val="0"/>
              <w:autoSpaceDN w:val="0"/>
              <w:jc w:val="distribute"/>
              <w:rPr>
                <w:rFonts w:hint="eastAsia"/>
              </w:rPr>
            </w:pPr>
            <w:r>
              <w:rPr>
                <w:rFonts w:hint="eastAsia"/>
              </w:rPr>
              <w:t>使用期間</w:t>
            </w:r>
          </w:p>
        </w:tc>
        <w:tc>
          <w:tcPr>
            <w:tcW w:w="6237" w:type="dxa"/>
            <w:gridSpan w:val="3"/>
            <w:vAlign w:val="center"/>
          </w:tcPr>
          <w:p w:rsidR="009E2971" w:rsidRDefault="009E2971">
            <w:pPr>
              <w:wordWrap w:val="0"/>
              <w:overflowPunct w:val="0"/>
              <w:autoSpaceDE w:val="0"/>
              <w:autoSpaceDN w:val="0"/>
              <w:jc w:val="center"/>
              <w:rPr>
                <w:rFonts w:hint="eastAsia"/>
              </w:rPr>
            </w:pPr>
            <w:r>
              <w:rPr>
                <w:rFonts w:hint="eastAsia"/>
              </w:rPr>
              <w:t xml:space="preserve">　</w:t>
            </w:r>
          </w:p>
        </w:tc>
      </w:tr>
      <w:tr w:rsidR="009E2971" w:rsidTr="00467792">
        <w:tblPrEx>
          <w:tblCellMar>
            <w:top w:w="0" w:type="dxa"/>
            <w:bottom w:w="0" w:type="dxa"/>
          </w:tblCellMar>
        </w:tblPrEx>
        <w:trPr>
          <w:trHeight w:val="718"/>
        </w:trPr>
        <w:tc>
          <w:tcPr>
            <w:tcW w:w="2268" w:type="dxa"/>
            <w:vAlign w:val="center"/>
          </w:tcPr>
          <w:p w:rsidR="009E2971" w:rsidRDefault="009E2971">
            <w:pPr>
              <w:wordWrap w:val="0"/>
              <w:overflowPunct w:val="0"/>
              <w:autoSpaceDE w:val="0"/>
              <w:autoSpaceDN w:val="0"/>
              <w:jc w:val="distribute"/>
              <w:rPr>
                <w:rFonts w:hint="eastAsia"/>
              </w:rPr>
            </w:pPr>
            <w:r>
              <w:rPr>
                <w:rFonts w:hint="eastAsia"/>
                <w:spacing w:val="37"/>
              </w:rPr>
              <w:t>減免を受けよ</w:t>
            </w:r>
            <w:r>
              <w:rPr>
                <w:rFonts w:hint="eastAsia"/>
              </w:rPr>
              <w:t>うとする理由</w:t>
            </w:r>
          </w:p>
        </w:tc>
        <w:tc>
          <w:tcPr>
            <w:tcW w:w="6237" w:type="dxa"/>
            <w:gridSpan w:val="3"/>
            <w:vAlign w:val="center"/>
          </w:tcPr>
          <w:p w:rsidR="009E2971" w:rsidRDefault="009E2971">
            <w:pPr>
              <w:wordWrap w:val="0"/>
              <w:overflowPunct w:val="0"/>
              <w:autoSpaceDE w:val="0"/>
              <w:autoSpaceDN w:val="0"/>
              <w:jc w:val="center"/>
              <w:rPr>
                <w:rFonts w:hint="eastAsia"/>
              </w:rPr>
            </w:pPr>
            <w:r>
              <w:rPr>
                <w:rFonts w:hint="eastAsia"/>
              </w:rPr>
              <w:t xml:space="preserve">　</w:t>
            </w:r>
          </w:p>
        </w:tc>
      </w:tr>
      <w:tr w:rsidR="009E2971" w:rsidTr="00467792">
        <w:tblPrEx>
          <w:tblCellMar>
            <w:top w:w="0" w:type="dxa"/>
            <w:bottom w:w="0" w:type="dxa"/>
          </w:tblCellMar>
        </w:tblPrEx>
        <w:trPr>
          <w:cantSplit/>
          <w:trHeight w:val="403"/>
        </w:trPr>
        <w:tc>
          <w:tcPr>
            <w:tcW w:w="2268" w:type="dxa"/>
            <w:vMerge w:val="restart"/>
            <w:vAlign w:val="center"/>
          </w:tcPr>
          <w:p w:rsidR="009E2971" w:rsidRDefault="009E2971">
            <w:pPr>
              <w:wordWrap w:val="0"/>
              <w:overflowPunct w:val="0"/>
              <w:autoSpaceDE w:val="0"/>
              <w:autoSpaceDN w:val="0"/>
              <w:jc w:val="distribute"/>
              <w:rPr>
                <w:rFonts w:hint="eastAsia"/>
              </w:rPr>
            </w:pPr>
            <w:r>
              <w:rPr>
                <w:rFonts w:hint="eastAsia"/>
              </w:rPr>
              <w:t>使用料</w:t>
            </w:r>
          </w:p>
        </w:tc>
        <w:tc>
          <w:tcPr>
            <w:tcW w:w="2079" w:type="dxa"/>
            <w:tcBorders>
              <w:bottom w:val="single" w:sz="4" w:space="0" w:color="auto"/>
            </w:tcBorders>
            <w:vAlign w:val="center"/>
          </w:tcPr>
          <w:p w:rsidR="009E2971" w:rsidRDefault="009E2971">
            <w:pPr>
              <w:wordWrap w:val="0"/>
              <w:overflowPunct w:val="0"/>
              <w:autoSpaceDE w:val="0"/>
              <w:autoSpaceDN w:val="0"/>
              <w:jc w:val="center"/>
              <w:rPr>
                <w:rFonts w:hint="eastAsia"/>
              </w:rPr>
            </w:pPr>
            <w:r>
              <w:rPr>
                <w:rFonts w:hint="eastAsia"/>
              </w:rPr>
              <w:t>算出した使用料</w:t>
            </w:r>
          </w:p>
        </w:tc>
        <w:tc>
          <w:tcPr>
            <w:tcW w:w="2079" w:type="dxa"/>
            <w:tcBorders>
              <w:bottom w:val="single" w:sz="4" w:space="0" w:color="auto"/>
            </w:tcBorders>
            <w:vAlign w:val="center"/>
          </w:tcPr>
          <w:p w:rsidR="009E2971" w:rsidRDefault="009E2971">
            <w:pPr>
              <w:wordWrap w:val="0"/>
              <w:overflowPunct w:val="0"/>
              <w:autoSpaceDE w:val="0"/>
              <w:autoSpaceDN w:val="0"/>
              <w:jc w:val="center"/>
              <w:rPr>
                <w:rFonts w:hint="eastAsia"/>
              </w:rPr>
            </w:pPr>
            <w:r>
              <w:rPr>
                <w:rFonts w:hint="eastAsia"/>
              </w:rPr>
              <w:t>減免率</w:t>
            </w:r>
          </w:p>
        </w:tc>
        <w:tc>
          <w:tcPr>
            <w:tcW w:w="2079" w:type="dxa"/>
            <w:tcBorders>
              <w:bottom w:val="single" w:sz="4" w:space="0" w:color="auto"/>
            </w:tcBorders>
            <w:vAlign w:val="center"/>
          </w:tcPr>
          <w:p w:rsidR="009E2971" w:rsidRDefault="009E2971">
            <w:pPr>
              <w:wordWrap w:val="0"/>
              <w:overflowPunct w:val="0"/>
              <w:autoSpaceDE w:val="0"/>
              <w:autoSpaceDN w:val="0"/>
              <w:jc w:val="center"/>
              <w:rPr>
                <w:rFonts w:hint="eastAsia"/>
              </w:rPr>
            </w:pPr>
            <w:r>
              <w:rPr>
                <w:rFonts w:hint="eastAsia"/>
              </w:rPr>
              <w:t>減免後の使用料</w:t>
            </w:r>
          </w:p>
        </w:tc>
      </w:tr>
      <w:tr w:rsidR="009E2971" w:rsidTr="00467792">
        <w:tblPrEx>
          <w:tblCellMar>
            <w:top w:w="0" w:type="dxa"/>
            <w:bottom w:w="0" w:type="dxa"/>
          </w:tblCellMar>
        </w:tblPrEx>
        <w:trPr>
          <w:cantSplit/>
          <w:trHeight w:val="422"/>
        </w:trPr>
        <w:tc>
          <w:tcPr>
            <w:tcW w:w="2268" w:type="dxa"/>
            <w:vMerge/>
            <w:tcBorders>
              <w:bottom w:val="single" w:sz="4" w:space="0" w:color="auto"/>
            </w:tcBorders>
            <w:vAlign w:val="center"/>
          </w:tcPr>
          <w:p w:rsidR="009E2971" w:rsidRDefault="009E2971">
            <w:pPr>
              <w:wordWrap w:val="0"/>
              <w:overflowPunct w:val="0"/>
              <w:autoSpaceDE w:val="0"/>
              <w:autoSpaceDN w:val="0"/>
              <w:jc w:val="distribute"/>
              <w:rPr>
                <w:rFonts w:hint="eastAsia"/>
              </w:rPr>
            </w:pPr>
          </w:p>
        </w:tc>
        <w:tc>
          <w:tcPr>
            <w:tcW w:w="2079" w:type="dxa"/>
            <w:tcBorders>
              <w:bottom w:val="single" w:sz="4" w:space="0" w:color="auto"/>
            </w:tcBorders>
            <w:vAlign w:val="center"/>
          </w:tcPr>
          <w:p w:rsidR="009E2971" w:rsidRDefault="009E2971">
            <w:pPr>
              <w:wordWrap w:val="0"/>
              <w:overflowPunct w:val="0"/>
              <w:autoSpaceDE w:val="0"/>
              <w:autoSpaceDN w:val="0"/>
              <w:jc w:val="center"/>
              <w:rPr>
                <w:rFonts w:hint="eastAsia"/>
              </w:rPr>
            </w:pPr>
            <w:r>
              <w:rPr>
                <w:rFonts w:hint="eastAsia"/>
              </w:rPr>
              <w:t xml:space="preserve">　</w:t>
            </w:r>
          </w:p>
        </w:tc>
        <w:tc>
          <w:tcPr>
            <w:tcW w:w="2079" w:type="dxa"/>
            <w:tcBorders>
              <w:bottom w:val="single" w:sz="4" w:space="0" w:color="auto"/>
            </w:tcBorders>
            <w:vAlign w:val="center"/>
          </w:tcPr>
          <w:p w:rsidR="009E2971" w:rsidRDefault="009E2971">
            <w:pPr>
              <w:wordWrap w:val="0"/>
              <w:overflowPunct w:val="0"/>
              <w:autoSpaceDE w:val="0"/>
              <w:autoSpaceDN w:val="0"/>
              <w:jc w:val="center"/>
              <w:rPr>
                <w:rFonts w:hint="eastAsia"/>
              </w:rPr>
            </w:pPr>
            <w:r>
              <w:rPr>
                <w:rFonts w:hint="eastAsia"/>
              </w:rPr>
              <w:t xml:space="preserve">　</w:t>
            </w:r>
          </w:p>
        </w:tc>
        <w:tc>
          <w:tcPr>
            <w:tcW w:w="2079" w:type="dxa"/>
            <w:tcBorders>
              <w:bottom w:val="single" w:sz="4" w:space="0" w:color="auto"/>
            </w:tcBorders>
            <w:vAlign w:val="center"/>
          </w:tcPr>
          <w:p w:rsidR="009E2971" w:rsidRDefault="009E2971">
            <w:pPr>
              <w:wordWrap w:val="0"/>
              <w:overflowPunct w:val="0"/>
              <w:autoSpaceDE w:val="0"/>
              <w:autoSpaceDN w:val="0"/>
              <w:jc w:val="center"/>
              <w:rPr>
                <w:rFonts w:hint="eastAsia"/>
              </w:rPr>
            </w:pPr>
            <w:r>
              <w:rPr>
                <w:rFonts w:hint="eastAsia"/>
              </w:rPr>
              <w:t xml:space="preserve">　</w:t>
            </w:r>
          </w:p>
        </w:tc>
      </w:tr>
      <w:tr w:rsidR="009E2971" w:rsidTr="00467792">
        <w:tblPrEx>
          <w:tblCellMar>
            <w:top w:w="0" w:type="dxa"/>
            <w:bottom w:w="0" w:type="dxa"/>
          </w:tblCellMar>
        </w:tblPrEx>
        <w:trPr>
          <w:trHeight w:val="840"/>
        </w:trPr>
        <w:tc>
          <w:tcPr>
            <w:tcW w:w="2268" w:type="dxa"/>
            <w:tcBorders>
              <w:bottom w:val="single" w:sz="4" w:space="0" w:color="auto"/>
            </w:tcBorders>
            <w:vAlign w:val="center"/>
          </w:tcPr>
          <w:p w:rsidR="009E2971" w:rsidRDefault="009E2971">
            <w:pPr>
              <w:wordWrap w:val="0"/>
              <w:overflowPunct w:val="0"/>
              <w:autoSpaceDE w:val="0"/>
              <w:autoSpaceDN w:val="0"/>
              <w:jc w:val="distribute"/>
              <w:rPr>
                <w:rFonts w:hint="eastAsia"/>
              </w:rPr>
            </w:pPr>
            <w:r>
              <w:rPr>
                <w:rFonts w:hint="eastAsia"/>
              </w:rPr>
              <w:t>その他</w:t>
            </w:r>
          </w:p>
        </w:tc>
        <w:tc>
          <w:tcPr>
            <w:tcW w:w="6237" w:type="dxa"/>
            <w:gridSpan w:val="3"/>
            <w:tcBorders>
              <w:bottom w:val="single" w:sz="4" w:space="0" w:color="auto"/>
            </w:tcBorders>
            <w:vAlign w:val="center"/>
          </w:tcPr>
          <w:p w:rsidR="009E2971" w:rsidRDefault="009E2971">
            <w:pPr>
              <w:wordWrap w:val="0"/>
              <w:overflowPunct w:val="0"/>
              <w:autoSpaceDE w:val="0"/>
              <w:autoSpaceDN w:val="0"/>
              <w:jc w:val="center"/>
              <w:rPr>
                <w:rFonts w:hint="eastAsia"/>
              </w:rPr>
            </w:pPr>
            <w:r>
              <w:rPr>
                <w:rFonts w:hint="eastAsia"/>
              </w:rPr>
              <w:t xml:space="preserve">　</w:t>
            </w:r>
          </w:p>
        </w:tc>
      </w:tr>
    </w:tbl>
    <w:p w:rsidR="00467792" w:rsidRPr="001F7208" w:rsidRDefault="00467792" w:rsidP="00467792">
      <w:pPr>
        <w:ind w:left="200" w:hangingChars="100" w:hanging="200"/>
        <w:rPr>
          <w:rFonts w:hAnsi="ＭＳ 明朝" w:hint="eastAsia"/>
          <w:sz w:val="20"/>
        </w:rPr>
      </w:pPr>
      <w:r w:rsidRPr="001F7208">
        <w:rPr>
          <w:rFonts w:hAnsi="ＭＳ 明朝" w:hint="eastAsia"/>
          <w:sz w:val="20"/>
        </w:rPr>
        <w:t>１</w:t>
      </w:r>
      <w:r>
        <w:rPr>
          <w:rFonts w:hAnsi="ＭＳ 明朝" w:hint="eastAsia"/>
          <w:sz w:val="20"/>
        </w:rPr>
        <w:t xml:space="preserve">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467792" w:rsidRPr="001F7208" w:rsidRDefault="00467792" w:rsidP="00467792">
      <w:pPr>
        <w:ind w:left="200" w:hangingChars="100" w:hanging="200"/>
        <w:rPr>
          <w:rFonts w:hAnsi="ＭＳ 明朝" w:hint="eastAsia"/>
          <w:sz w:val="20"/>
        </w:rPr>
      </w:pPr>
      <w:r w:rsidRPr="001F7208">
        <w:rPr>
          <w:rFonts w:hAnsi="ＭＳ 明朝" w:hint="eastAsia"/>
          <w:sz w:val="20"/>
        </w:rPr>
        <w:t>２</w:t>
      </w:r>
      <w:r>
        <w:rPr>
          <w:rFonts w:hAnsi="ＭＳ 明朝" w:hint="eastAsia"/>
          <w:sz w:val="20"/>
        </w:rPr>
        <w:t xml:space="preserve">　</w:t>
      </w:r>
      <w:r w:rsidRPr="001F7208">
        <w:rPr>
          <w:rFonts w:hAnsi="ＭＳ 明朝" w:hint="eastAsia"/>
          <w:sz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467792" w:rsidRDefault="00467792" w:rsidP="00467792">
      <w:pPr>
        <w:ind w:left="-39" w:firstLineChars="100" w:firstLine="200"/>
        <w:rPr>
          <w:rFonts w:hAnsi="ＭＳ 明朝"/>
          <w:sz w:val="20"/>
        </w:rPr>
      </w:pPr>
      <w:r w:rsidRPr="001F7208">
        <w:rPr>
          <w:rFonts w:hAnsi="ＭＳ 明朝" w:hint="eastAsia"/>
          <w:sz w:val="20"/>
        </w:rPr>
        <w:t>（１）審査請求があった日から３か月を経過しても裁決がないとき。</w:t>
      </w:r>
    </w:p>
    <w:p w:rsidR="00467792" w:rsidRDefault="00467792" w:rsidP="00467792">
      <w:pPr>
        <w:ind w:left="-39" w:firstLineChars="100" w:firstLine="200"/>
        <w:rPr>
          <w:rFonts w:hAnsi="ＭＳ 明朝"/>
          <w:sz w:val="20"/>
        </w:rPr>
      </w:pPr>
      <w:r w:rsidRPr="001F7208">
        <w:rPr>
          <w:rFonts w:hAnsi="ＭＳ 明朝" w:hint="eastAsia"/>
          <w:sz w:val="20"/>
        </w:rPr>
        <w:t>（２）処分、処分の執行又は手続の続行により生ずる著しい損害を避けるため緊急の必要が</w:t>
      </w:r>
    </w:p>
    <w:p w:rsidR="00467792" w:rsidRPr="001F7208" w:rsidRDefault="00467792" w:rsidP="00467792">
      <w:pPr>
        <w:ind w:left="-39" w:firstLineChars="400" w:firstLine="800"/>
        <w:rPr>
          <w:rFonts w:hAnsi="ＭＳ 明朝" w:hint="eastAsia"/>
          <w:sz w:val="20"/>
        </w:rPr>
      </w:pPr>
      <w:r w:rsidRPr="001F7208">
        <w:rPr>
          <w:rFonts w:hAnsi="ＭＳ 明朝" w:hint="eastAsia"/>
          <w:sz w:val="20"/>
        </w:rPr>
        <w:t>あるとき。</w:t>
      </w:r>
    </w:p>
    <w:p w:rsidR="00467792" w:rsidRPr="001F7208" w:rsidRDefault="00467792" w:rsidP="00467792">
      <w:pPr>
        <w:ind w:left="-39" w:firstLineChars="100" w:firstLine="200"/>
        <w:rPr>
          <w:rFonts w:hAnsi="ＭＳ 明朝" w:hint="eastAsia"/>
          <w:sz w:val="20"/>
        </w:rPr>
      </w:pPr>
      <w:r w:rsidRPr="001F7208">
        <w:rPr>
          <w:rFonts w:hAnsi="ＭＳ 明朝" w:hint="eastAsia"/>
          <w:sz w:val="20"/>
        </w:rPr>
        <w:t>（３）その他裁決を経ないことにつき正当な理由があるとき。</w:t>
      </w:r>
    </w:p>
    <w:p w:rsidR="00467792" w:rsidRDefault="00467792" w:rsidP="00467792">
      <w:pPr>
        <w:ind w:leftChars="100" w:left="210" w:firstLineChars="100" w:firstLine="200"/>
        <w:rPr>
          <w:rFonts w:hAnsi="ＭＳ 明朝"/>
          <w:sz w:val="20"/>
        </w:rPr>
      </w:pPr>
      <w:r w:rsidRPr="001F7208">
        <w:rPr>
          <w:rFonts w:hAnsi="ＭＳ 明朝" w:hint="eastAsia"/>
          <w:sz w:val="20"/>
        </w:rPr>
        <w:t>なお、上記の場合の処分の取消しの訴えは、この処分があったことを知った日の翌日から起算して６か月以内に、</w:t>
      </w:r>
      <w:r>
        <w:rPr>
          <w:rFonts w:hAnsi="ＭＳ 明朝" w:hint="eastAsia"/>
          <w:sz w:val="20"/>
        </w:rPr>
        <w:t>出雲市</w:t>
      </w:r>
      <w:r w:rsidRPr="001F7208">
        <w:rPr>
          <w:rFonts w:hAnsi="ＭＳ 明朝" w:hint="eastAsia"/>
          <w:sz w:val="20"/>
        </w:rPr>
        <w:t>を被告として（訴訟において</w:t>
      </w:r>
      <w:r>
        <w:rPr>
          <w:rFonts w:hAnsi="ＭＳ 明朝" w:hint="eastAsia"/>
          <w:sz w:val="20"/>
        </w:rPr>
        <w:t>出雲市</w:t>
      </w:r>
      <w:r w:rsidRPr="001F7208">
        <w:rPr>
          <w:rFonts w:hAnsi="ＭＳ 明朝" w:hint="eastAsia"/>
          <w:sz w:val="20"/>
        </w:rPr>
        <w:t>を代表する者は</w:t>
      </w:r>
      <w:r>
        <w:rPr>
          <w:rFonts w:hAnsi="ＭＳ 明朝" w:hint="eastAsia"/>
          <w:sz w:val="20"/>
        </w:rPr>
        <w:t>出雲市長</w:t>
      </w:r>
      <w:r w:rsidRPr="001F7208">
        <w:rPr>
          <w:rFonts w:hAnsi="ＭＳ 明朝" w:hint="eastAsia"/>
          <w:sz w:val="20"/>
        </w:rPr>
        <w:t>となります。）、提起することができます。</w:t>
      </w:r>
    </w:p>
    <w:p w:rsidR="009E2971" w:rsidRPr="00467792" w:rsidRDefault="00467792" w:rsidP="00467792">
      <w:pPr>
        <w:ind w:left="200" w:hangingChars="100" w:hanging="200"/>
        <w:rPr>
          <w:rFonts w:hAnsi="ＭＳ 明朝" w:hint="eastAsia"/>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9E2971" w:rsidRPr="00467792" w:rsidSect="00157000">
      <w:pgSz w:w="11907" w:h="16840"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8EE" w:rsidRDefault="00B208EE">
      <w:r>
        <w:separator/>
      </w:r>
    </w:p>
  </w:endnote>
  <w:endnote w:type="continuationSeparator" w:id="0">
    <w:p w:rsidR="00B208EE" w:rsidRDefault="00B2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8EE" w:rsidRDefault="00B208EE">
      <w:r>
        <w:separator/>
      </w:r>
    </w:p>
  </w:footnote>
  <w:footnote w:type="continuationSeparator" w:id="0">
    <w:p w:rsidR="00B208EE" w:rsidRDefault="00B20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7000"/>
    <w:rsid w:val="00157000"/>
    <w:rsid w:val="00467792"/>
    <w:rsid w:val="00981FB3"/>
    <w:rsid w:val="009E2971"/>
    <w:rsid w:val="00B20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0551CF2-1CBD-42AA-8D9D-C045F014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61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2001-06-15T06:20:00Z</cp:lastPrinted>
  <dcterms:created xsi:type="dcterms:W3CDTF">2025-09-14T01:44:00Z</dcterms:created>
  <dcterms:modified xsi:type="dcterms:W3CDTF">2025-09-14T01:44:00Z</dcterms:modified>
  <cp:category/>
</cp:coreProperties>
</file>