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798" w:rsidRDefault="007F6798">
      <w:pPr>
        <w:wordWrap w:val="0"/>
        <w:overflowPunct w:val="0"/>
        <w:autoSpaceDE w:val="0"/>
        <w:autoSpaceDN w:val="0"/>
        <w:rPr>
          <w:rFonts w:hint="eastAsia"/>
        </w:rPr>
      </w:pPr>
      <w:r>
        <w:rPr>
          <w:rFonts w:hint="eastAsia"/>
        </w:rPr>
        <w:t>様式第4号(第8条関係)</w:t>
      </w:r>
    </w:p>
    <w:p w:rsidR="007F6798" w:rsidRDefault="007F6798">
      <w:pPr>
        <w:wordWrap w:val="0"/>
        <w:overflowPunct w:val="0"/>
        <w:autoSpaceDE w:val="0"/>
        <w:autoSpaceDN w:val="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33"/>
        <w:gridCol w:w="372"/>
      </w:tblGrid>
      <w:tr w:rsidR="007F6798">
        <w:tblPrEx>
          <w:tblCellMar>
            <w:top w:w="0" w:type="dxa"/>
            <w:left w:w="0" w:type="dxa"/>
            <w:bottom w:w="0" w:type="dxa"/>
            <w:right w:w="0" w:type="dxa"/>
          </w:tblCellMar>
        </w:tblPrEx>
        <w:trPr>
          <w:cantSplit/>
          <w:trHeight w:val="383"/>
        </w:trPr>
        <w:tc>
          <w:tcPr>
            <w:tcW w:w="8133" w:type="dxa"/>
            <w:tcBorders>
              <w:top w:val="nil"/>
              <w:left w:val="nil"/>
              <w:bottom w:val="nil"/>
              <w:right w:val="nil"/>
            </w:tcBorders>
            <w:vAlign w:val="center"/>
          </w:tcPr>
          <w:p w:rsidR="007F6798" w:rsidRDefault="007F6798">
            <w:pPr>
              <w:wordWrap w:val="0"/>
              <w:overflowPunct w:val="0"/>
              <w:autoSpaceDE w:val="0"/>
              <w:autoSpaceDN w:val="0"/>
              <w:jc w:val="center"/>
              <w:rPr>
                <w:noProof/>
              </w:rPr>
            </w:pPr>
            <w:r>
              <w:rPr>
                <w:rFonts w:hint="eastAsia"/>
              </w:rPr>
              <w:t>(表)</w:t>
            </w:r>
          </w:p>
        </w:tc>
        <w:tc>
          <w:tcPr>
            <w:tcW w:w="372" w:type="dxa"/>
            <w:tcBorders>
              <w:top w:val="nil"/>
              <w:left w:val="nil"/>
              <w:bottom w:val="single" w:sz="4" w:space="0" w:color="auto"/>
              <w:right w:val="nil"/>
            </w:tcBorders>
            <w:vAlign w:val="center"/>
          </w:tcPr>
          <w:p w:rsidR="007F6798" w:rsidRDefault="007F6798">
            <w:pPr>
              <w:wordWrap w:val="0"/>
              <w:overflowPunct w:val="0"/>
              <w:autoSpaceDE w:val="0"/>
              <w:autoSpaceDN w:val="0"/>
              <w:jc w:val="center"/>
              <w:rPr>
                <w:rFonts w:hint="eastAsia"/>
              </w:rPr>
            </w:pPr>
            <w:r>
              <w:rPr>
                <w:rFonts w:hint="eastAsia"/>
              </w:rPr>
              <w:t xml:space="preserve">　</w:t>
            </w:r>
          </w:p>
        </w:tc>
      </w:tr>
      <w:tr w:rsidR="007F6798">
        <w:tblPrEx>
          <w:tblCellMar>
            <w:top w:w="0" w:type="dxa"/>
            <w:left w:w="0" w:type="dxa"/>
            <w:bottom w:w="0" w:type="dxa"/>
            <w:right w:w="0" w:type="dxa"/>
          </w:tblCellMar>
        </w:tblPrEx>
        <w:trPr>
          <w:cantSplit/>
          <w:trHeight w:val="1825"/>
        </w:trPr>
        <w:tc>
          <w:tcPr>
            <w:tcW w:w="8133" w:type="dxa"/>
            <w:vMerge w:val="restart"/>
          </w:tcPr>
          <w:p w:rsidR="007F6798" w:rsidRDefault="007F6798">
            <w:pPr>
              <w:wordWrap w:val="0"/>
              <w:overflowPunct w:val="0"/>
              <w:autoSpaceDE w:val="0"/>
              <w:autoSpaceDN w:val="0"/>
              <w:rPr>
                <w:rFonts w:hint="eastAsia"/>
              </w:rPr>
            </w:pPr>
            <w:r>
              <w:rPr>
                <w:noProof/>
              </w:rPr>
              <w:pict>
                <v:group id="_x0000_s1042" style="position:absolute;left:0;text-align:left;margin-left:415.6pt;margin-top:.85pt;width:.1pt;height:235.6pt;z-index:251658752;mso-position-horizontal-relative:text;mso-position-vertical-relative:text" coordorigin="10013,2771" coordsize="2,4712" o:allowincell="f">
                  <v:line id="_x0000_s1043" style="position:absolute" from="10015,5928" to="10015,7483" strokeweight=".5pt">
                    <v:stroke endarrow="classic" endarrowwidth="narrow" endarrowlength="short"/>
                  </v:line>
                  <v:line id="_x0000_s1044" style="position:absolute;flip:y" from="10013,2771" to="10013,4282" strokeweight=".5pt">
                    <v:stroke endarrow="classic" endarrowwidth="narrow" endarrowlength="short"/>
                  </v:line>
                </v:group>
              </w:pict>
            </w:r>
          </w:p>
          <w:p w:rsidR="007F6798" w:rsidRDefault="007F6798">
            <w:pPr>
              <w:wordWrap w:val="0"/>
              <w:overflowPunct w:val="0"/>
              <w:autoSpaceDE w:val="0"/>
              <w:autoSpaceDN w:val="0"/>
              <w:rPr>
                <w:rFonts w:hint="eastAsia"/>
              </w:rPr>
            </w:pPr>
            <w:r>
              <w:rPr>
                <w:rFonts w:hint="eastAsia"/>
              </w:rPr>
              <w:t>第　　　　　号</w:t>
            </w:r>
          </w:p>
          <w:p w:rsidR="007F6798" w:rsidRDefault="007F6798">
            <w:pPr>
              <w:wordWrap w:val="0"/>
              <w:overflowPunct w:val="0"/>
              <w:autoSpaceDE w:val="0"/>
              <w:autoSpaceDN w:val="0"/>
              <w:rPr>
                <w:rFonts w:hint="eastAsia"/>
              </w:rPr>
            </w:pPr>
          </w:p>
          <w:p w:rsidR="007F6798" w:rsidRDefault="007F6798">
            <w:pPr>
              <w:wordWrap w:val="0"/>
              <w:overflowPunct w:val="0"/>
              <w:autoSpaceDE w:val="0"/>
              <w:autoSpaceDN w:val="0"/>
              <w:jc w:val="center"/>
              <w:rPr>
                <w:rFonts w:hint="eastAsia"/>
              </w:rPr>
            </w:pPr>
            <w:r>
              <w:rPr>
                <w:rFonts w:hint="eastAsia"/>
                <w:spacing w:val="105"/>
              </w:rPr>
              <w:t>身分証明</w:t>
            </w:r>
            <w:r>
              <w:rPr>
                <w:rFonts w:hint="eastAsia"/>
              </w:rPr>
              <w:t>書</w:t>
            </w:r>
          </w:p>
          <w:p w:rsidR="007F6798" w:rsidRDefault="007F6798">
            <w:pPr>
              <w:wordWrap w:val="0"/>
              <w:overflowPunct w:val="0"/>
              <w:autoSpaceDE w:val="0"/>
              <w:autoSpaceDN w:val="0"/>
              <w:rPr>
                <w:rFonts w:hint="eastAsia"/>
              </w:rPr>
            </w:pPr>
          </w:p>
          <w:p w:rsidR="007F6798" w:rsidRDefault="007F6798">
            <w:pPr>
              <w:wordWrap w:val="0"/>
              <w:overflowPunct w:val="0"/>
              <w:autoSpaceDE w:val="0"/>
              <w:autoSpaceDN w:val="0"/>
              <w:spacing w:line="360" w:lineRule="auto"/>
              <w:rPr>
                <w:rFonts w:hint="eastAsia"/>
              </w:rPr>
            </w:pPr>
            <w:r>
              <w:rPr>
                <w:rFonts w:hint="eastAsia"/>
              </w:rPr>
              <w:t xml:space="preserve">　補職名</w:t>
            </w:r>
          </w:p>
          <w:p w:rsidR="007F6798" w:rsidRDefault="007F6798">
            <w:pPr>
              <w:wordWrap w:val="0"/>
              <w:overflowPunct w:val="0"/>
              <w:autoSpaceDE w:val="0"/>
              <w:autoSpaceDN w:val="0"/>
              <w:spacing w:line="360" w:lineRule="auto"/>
              <w:rPr>
                <w:rFonts w:hint="eastAsia"/>
              </w:rPr>
            </w:pPr>
            <w:r>
              <w:rPr>
                <w:rFonts w:hint="eastAsia"/>
              </w:rPr>
              <w:t xml:space="preserve">　</w:t>
            </w:r>
            <w:r>
              <w:rPr>
                <w:rFonts w:hint="eastAsia"/>
                <w:spacing w:val="105"/>
              </w:rPr>
              <w:t>氏</w:t>
            </w:r>
            <w:r>
              <w:rPr>
                <w:rFonts w:hint="eastAsia"/>
              </w:rPr>
              <w:t>名</w:t>
            </w:r>
          </w:p>
          <w:p w:rsidR="007F6798" w:rsidRDefault="007F6798">
            <w:pPr>
              <w:wordWrap w:val="0"/>
              <w:overflowPunct w:val="0"/>
              <w:autoSpaceDE w:val="0"/>
              <w:autoSpaceDN w:val="0"/>
              <w:spacing w:line="360" w:lineRule="auto"/>
              <w:rPr>
                <w:rFonts w:hint="eastAsia"/>
              </w:rPr>
            </w:pPr>
            <w:r>
              <w:rPr>
                <w:rFonts w:hint="eastAsia"/>
              </w:rPr>
              <w:t xml:space="preserve">　上記の者は、出雲市福祉のまちづくり条例第</w:t>
            </w:r>
            <w:r w:rsidR="00C44F0A">
              <w:rPr>
                <w:rFonts w:hint="eastAsia"/>
              </w:rPr>
              <w:t>35</w:t>
            </w:r>
            <w:r>
              <w:rPr>
                <w:rFonts w:hint="eastAsia"/>
              </w:rPr>
              <w:t>条第1項に規定する行為を行う権限を有する者であることを証明します。</w:t>
            </w:r>
          </w:p>
          <w:p w:rsidR="007F6798" w:rsidRDefault="007F6798">
            <w:pPr>
              <w:wordWrap w:val="0"/>
              <w:overflowPunct w:val="0"/>
              <w:autoSpaceDE w:val="0"/>
              <w:autoSpaceDN w:val="0"/>
              <w:spacing w:line="360" w:lineRule="auto"/>
              <w:rPr>
                <w:rFonts w:hint="eastAsia"/>
              </w:rPr>
            </w:pPr>
            <w:r>
              <w:rPr>
                <w:rFonts w:hint="eastAsia"/>
              </w:rPr>
              <w:t xml:space="preserve">　発行年月日　　　　　　年　　　月　　　日</w:t>
            </w:r>
          </w:p>
          <w:p w:rsidR="007F6798" w:rsidRDefault="007F6798">
            <w:pPr>
              <w:wordWrap w:val="0"/>
              <w:overflowPunct w:val="0"/>
              <w:autoSpaceDE w:val="0"/>
              <w:autoSpaceDN w:val="0"/>
              <w:rPr>
                <w:rFonts w:hint="eastAsia"/>
              </w:rPr>
            </w:pPr>
            <w:r>
              <w:rPr>
                <w:rFonts w:hint="eastAsia"/>
              </w:rPr>
              <w:t xml:space="preserve">　</w:t>
            </w:r>
            <w:r>
              <w:rPr>
                <w:rFonts w:hint="eastAsia"/>
                <w:spacing w:val="34"/>
              </w:rPr>
              <w:t>有効期</w:t>
            </w:r>
            <w:r>
              <w:rPr>
                <w:rFonts w:hint="eastAsia"/>
              </w:rPr>
              <w:t>限　　　　　　年　　　月　　　日</w:t>
            </w:r>
          </w:p>
          <w:p w:rsidR="007F6798" w:rsidRDefault="007F6798">
            <w:pPr>
              <w:wordWrap w:val="0"/>
              <w:overflowPunct w:val="0"/>
              <w:autoSpaceDE w:val="0"/>
              <w:autoSpaceDN w:val="0"/>
              <w:rPr>
                <w:rFonts w:hint="eastAsia"/>
              </w:rPr>
            </w:pPr>
          </w:p>
          <w:p w:rsidR="007F6798" w:rsidRDefault="00F95D58">
            <w:pPr>
              <w:wordWrap w:val="0"/>
              <w:overflowPunct w:val="0"/>
              <w:autoSpaceDE w:val="0"/>
              <w:autoSpaceDN w:val="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F95D58">
              <w:rPr>
                <w:rFonts w:hint="eastAsia"/>
                <w:position w:val="1"/>
                <w:sz w:val="14"/>
              </w:rPr>
              <w:instrText>印</w:instrText>
            </w:r>
            <w:r>
              <w:rPr>
                <w:rFonts w:hint="eastAsia"/>
              </w:rPr>
              <w:instrText>)</w:instrText>
            </w:r>
            <w:r>
              <w:fldChar w:fldCharType="end"/>
            </w:r>
            <w:r w:rsidR="007F6798">
              <w:rPr>
                <w:rFonts w:hint="eastAsia"/>
              </w:rPr>
              <w:t xml:space="preserve">　　</w:t>
            </w:r>
          </w:p>
        </w:tc>
        <w:tc>
          <w:tcPr>
            <w:tcW w:w="372" w:type="dxa"/>
            <w:tcBorders>
              <w:bottom w:val="nil"/>
              <w:right w:val="nil"/>
            </w:tcBorders>
            <w:vAlign w:val="bottom"/>
          </w:tcPr>
          <w:p w:rsidR="007F6798" w:rsidRDefault="007F6798">
            <w:pPr>
              <w:wordWrap w:val="0"/>
              <w:overflowPunct w:val="0"/>
              <w:autoSpaceDE w:val="0"/>
              <w:autoSpaceDN w:val="0"/>
              <w:jc w:val="center"/>
              <w:rPr>
                <w:rFonts w:hint="eastAsia"/>
              </w:rPr>
            </w:pPr>
            <w:r>
              <w:rPr>
                <w:noProof/>
              </w:rPr>
              <w:pict>
                <v:line id="_x0000_s1041" style="position:absolute;left:0;text-align:left;z-index:251657728;mso-position-horizontal-relative:text;mso-position-vertical-relative:page" from="5.2pt,-157.1pt" to="5.2pt,-90.4pt" o:allowincell="f">
                  <v:stroke startarrow="open"/>
                  <w10:wrap anchory="page"/>
                  <w10:anchorlock/>
                </v:line>
              </w:pict>
            </w:r>
            <w:r>
              <w:rPr>
                <w:rFonts w:hint="eastAsia"/>
              </w:rPr>
              <w:t>50</w:t>
            </w:r>
          </w:p>
        </w:tc>
      </w:tr>
      <w:tr w:rsidR="007F6798">
        <w:tblPrEx>
          <w:tblCellMar>
            <w:top w:w="0" w:type="dxa"/>
            <w:left w:w="0" w:type="dxa"/>
            <w:bottom w:w="0" w:type="dxa"/>
            <w:right w:w="0" w:type="dxa"/>
          </w:tblCellMar>
        </w:tblPrEx>
        <w:trPr>
          <w:cantSplit/>
          <w:trHeight w:val="2901"/>
        </w:trPr>
        <w:tc>
          <w:tcPr>
            <w:tcW w:w="8133" w:type="dxa"/>
            <w:vMerge/>
            <w:tcBorders>
              <w:right w:val="single" w:sz="4" w:space="0" w:color="auto"/>
            </w:tcBorders>
          </w:tcPr>
          <w:p w:rsidR="007F6798" w:rsidRDefault="007F6798">
            <w:pPr>
              <w:wordWrap w:val="0"/>
              <w:overflowPunct w:val="0"/>
              <w:autoSpaceDE w:val="0"/>
              <w:autoSpaceDN w:val="0"/>
              <w:rPr>
                <w:noProof/>
              </w:rPr>
            </w:pPr>
          </w:p>
        </w:tc>
        <w:tc>
          <w:tcPr>
            <w:tcW w:w="372" w:type="dxa"/>
            <w:tcBorders>
              <w:top w:val="nil"/>
              <w:left w:val="nil"/>
              <w:bottom w:val="single" w:sz="4" w:space="0" w:color="auto"/>
              <w:right w:val="nil"/>
            </w:tcBorders>
            <w:textDirection w:val="tbRlV"/>
            <w:vAlign w:val="center"/>
          </w:tcPr>
          <w:p w:rsidR="007F6798" w:rsidRDefault="007F6798">
            <w:pPr>
              <w:wordWrap w:val="0"/>
              <w:overflowPunct w:val="0"/>
              <w:autoSpaceDE w:val="0"/>
              <w:autoSpaceDN w:val="0"/>
              <w:rPr>
                <w:rFonts w:hint="eastAsia"/>
              </w:rPr>
            </w:pPr>
            <w:r>
              <w:rPr>
                <w:rFonts w:hint="eastAsia"/>
              </w:rPr>
              <w:t>ミリメートル</w:t>
            </w:r>
          </w:p>
        </w:tc>
      </w:tr>
      <w:tr w:rsidR="007F6798">
        <w:tblPrEx>
          <w:tblCellMar>
            <w:top w:w="0" w:type="dxa"/>
            <w:left w:w="0" w:type="dxa"/>
            <w:bottom w:w="0" w:type="dxa"/>
            <w:right w:w="0" w:type="dxa"/>
          </w:tblCellMar>
        </w:tblPrEx>
        <w:trPr>
          <w:cantSplit/>
          <w:trHeight w:val="427"/>
        </w:trPr>
        <w:tc>
          <w:tcPr>
            <w:tcW w:w="8133" w:type="dxa"/>
            <w:tcBorders>
              <w:bottom w:val="nil"/>
              <w:right w:val="single" w:sz="4" w:space="0" w:color="auto"/>
            </w:tcBorders>
            <w:vAlign w:val="center"/>
          </w:tcPr>
          <w:p w:rsidR="007F6798" w:rsidRDefault="007F6798">
            <w:pPr>
              <w:wordWrap w:val="0"/>
              <w:overflowPunct w:val="0"/>
              <w:autoSpaceDE w:val="0"/>
              <w:autoSpaceDN w:val="0"/>
              <w:jc w:val="center"/>
              <w:rPr>
                <w:rFonts w:hint="eastAsia"/>
              </w:rPr>
            </w:pPr>
            <w:r>
              <w:rPr>
                <w:noProof/>
              </w:rPr>
              <w:pict>
                <v:group id="_x0000_s1037" style="position:absolute;left:0;text-align:left;margin-left:.5pt;margin-top:10.8pt;width:405.25pt;height:0;z-index:251656704;mso-position-horizontal-relative:text;mso-position-vertical-relative:text" coordorigin="1711,7710" coordsize="8105,0" o:allowincell="f">
                  <v:line id="_x0000_s1026" style="position:absolute" from="6588,7710" to="9816,7710" strokeweight=".5pt">
                    <v:stroke endarrow="classic" endarrowwidth="narrow" endarrowlength="short"/>
                  </v:line>
                  <v:line id="_x0000_s1027" style="position:absolute" from="1711,7710" to="4891,7710" strokeweight=".5pt">
                    <v:stroke startarrow="classic" startarrowwidth="narrow" startarrowlength="short" endarrowwidth="narrow" endarrowlength="short"/>
                  </v:line>
                </v:group>
              </w:pict>
            </w:r>
            <w:r>
              <w:rPr>
                <w:rFonts w:hint="eastAsia"/>
              </w:rPr>
              <w:t>80ミリメートル</w:t>
            </w:r>
          </w:p>
        </w:tc>
        <w:tc>
          <w:tcPr>
            <w:tcW w:w="372" w:type="dxa"/>
            <w:tcBorders>
              <w:top w:val="single" w:sz="4" w:space="0" w:color="auto"/>
              <w:left w:val="single" w:sz="4" w:space="0" w:color="auto"/>
              <w:bottom w:val="nil"/>
              <w:right w:val="nil"/>
            </w:tcBorders>
          </w:tcPr>
          <w:p w:rsidR="007F6798" w:rsidRDefault="007F6798">
            <w:pPr>
              <w:wordWrap w:val="0"/>
              <w:overflowPunct w:val="0"/>
              <w:autoSpaceDE w:val="0"/>
              <w:autoSpaceDN w:val="0"/>
              <w:rPr>
                <w:rFonts w:hint="eastAsia"/>
              </w:rPr>
            </w:pPr>
            <w:r>
              <w:rPr>
                <w:rFonts w:hint="eastAsia"/>
              </w:rPr>
              <w:t xml:space="preserve">　</w:t>
            </w:r>
          </w:p>
        </w:tc>
      </w:tr>
    </w:tbl>
    <w:p w:rsidR="007F6798" w:rsidRDefault="007F6798">
      <w:pPr>
        <w:wordWrap w:val="0"/>
        <w:overflowPunct w:val="0"/>
        <w:autoSpaceDE w:val="0"/>
        <w:autoSpaceDN w:val="0"/>
        <w:rPr>
          <w:rFonts w:hint="eastAsia"/>
        </w:rPr>
      </w:pPr>
    </w:p>
    <w:p w:rsidR="007F6798" w:rsidRDefault="007F6798">
      <w:pPr>
        <w:wordWrap w:val="0"/>
        <w:overflowPunct w:val="0"/>
        <w:autoSpaceDE w:val="0"/>
        <w:autoSpaceDN w:val="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33"/>
      </w:tblGrid>
      <w:tr w:rsidR="007F6798">
        <w:tblPrEx>
          <w:tblCellMar>
            <w:top w:w="0" w:type="dxa"/>
            <w:left w:w="0" w:type="dxa"/>
            <w:bottom w:w="0" w:type="dxa"/>
            <w:right w:w="0" w:type="dxa"/>
          </w:tblCellMar>
        </w:tblPrEx>
        <w:trPr>
          <w:cantSplit/>
          <w:trHeight w:val="70"/>
        </w:trPr>
        <w:tc>
          <w:tcPr>
            <w:tcW w:w="8133" w:type="dxa"/>
            <w:tcBorders>
              <w:top w:val="nil"/>
              <w:left w:val="nil"/>
              <w:bottom w:val="single" w:sz="4" w:space="0" w:color="auto"/>
              <w:right w:val="nil"/>
            </w:tcBorders>
            <w:vAlign w:val="center"/>
          </w:tcPr>
          <w:p w:rsidR="007F6798" w:rsidRDefault="007F6798">
            <w:pPr>
              <w:wordWrap w:val="0"/>
              <w:overflowPunct w:val="0"/>
              <w:autoSpaceDE w:val="0"/>
              <w:autoSpaceDN w:val="0"/>
              <w:jc w:val="center"/>
              <w:rPr>
                <w:rFonts w:hint="eastAsia"/>
              </w:rPr>
            </w:pPr>
            <w:r>
              <w:rPr>
                <w:rFonts w:hint="eastAsia"/>
              </w:rPr>
              <w:t>(裏)</w:t>
            </w:r>
          </w:p>
        </w:tc>
      </w:tr>
      <w:tr w:rsidR="007F6798">
        <w:tblPrEx>
          <w:tblCellMar>
            <w:top w:w="0" w:type="dxa"/>
            <w:left w:w="0" w:type="dxa"/>
            <w:bottom w:w="0" w:type="dxa"/>
            <w:right w:w="0" w:type="dxa"/>
          </w:tblCellMar>
        </w:tblPrEx>
        <w:trPr>
          <w:cantSplit/>
          <w:trHeight w:val="4685"/>
        </w:trPr>
        <w:tc>
          <w:tcPr>
            <w:tcW w:w="8133" w:type="dxa"/>
            <w:tcBorders>
              <w:bottom w:val="single" w:sz="4" w:space="0" w:color="auto"/>
              <w:right w:val="single" w:sz="4" w:space="0" w:color="auto"/>
            </w:tcBorders>
          </w:tcPr>
          <w:p w:rsidR="007F6798" w:rsidRDefault="007F6798">
            <w:pPr>
              <w:wordWrap w:val="0"/>
              <w:overflowPunct w:val="0"/>
              <w:autoSpaceDE w:val="0"/>
              <w:autoSpaceDN w:val="0"/>
              <w:rPr>
                <w:rFonts w:hint="eastAsia"/>
              </w:rPr>
            </w:pPr>
          </w:p>
          <w:p w:rsidR="007F6798" w:rsidRDefault="007F6798">
            <w:pPr>
              <w:wordWrap w:val="0"/>
              <w:overflowPunct w:val="0"/>
              <w:autoSpaceDE w:val="0"/>
              <w:autoSpaceDN w:val="0"/>
              <w:rPr>
                <w:rFonts w:hint="eastAsia"/>
              </w:rPr>
            </w:pPr>
          </w:p>
          <w:p w:rsidR="007F6798" w:rsidRDefault="007F6798">
            <w:pPr>
              <w:wordWrap w:val="0"/>
              <w:overflowPunct w:val="0"/>
              <w:autoSpaceDE w:val="0"/>
              <w:autoSpaceDN w:val="0"/>
              <w:jc w:val="center"/>
              <w:rPr>
                <w:rFonts w:hint="eastAsia"/>
              </w:rPr>
            </w:pPr>
            <w:r>
              <w:rPr>
                <w:rFonts w:hint="eastAsia"/>
              </w:rPr>
              <w:t>出雲市福祉のまちづくり条例(抜粋)</w:t>
            </w:r>
          </w:p>
          <w:p w:rsidR="007F6798" w:rsidRDefault="007F6798">
            <w:pPr>
              <w:wordWrap w:val="0"/>
              <w:overflowPunct w:val="0"/>
              <w:autoSpaceDE w:val="0"/>
              <w:autoSpaceDN w:val="0"/>
              <w:rPr>
                <w:rFonts w:hint="eastAsia"/>
              </w:rPr>
            </w:pPr>
          </w:p>
          <w:p w:rsidR="007F6798" w:rsidRDefault="007F6798">
            <w:pPr>
              <w:wordWrap w:val="0"/>
              <w:overflowPunct w:val="0"/>
              <w:autoSpaceDE w:val="0"/>
              <w:autoSpaceDN w:val="0"/>
              <w:rPr>
                <w:rFonts w:hint="eastAsia"/>
              </w:rPr>
            </w:pPr>
          </w:p>
          <w:p w:rsidR="007F6798" w:rsidRDefault="007F6798">
            <w:pPr>
              <w:wordWrap w:val="0"/>
              <w:overflowPunct w:val="0"/>
              <w:autoSpaceDE w:val="0"/>
              <w:autoSpaceDN w:val="0"/>
              <w:spacing w:line="480" w:lineRule="auto"/>
              <w:ind w:left="210" w:hanging="210"/>
              <w:rPr>
                <w:rFonts w:hint="eastAsia"/>
              </w:rPr>
            </w:pPr>
            <w:r>
              <w:rPr>
                <w:rFonts w:hint="eastAsia"/>
              </w:rPr>
              <w:t>第</w:t>
            </w:r>
            <w:r w:rsidR="001966AD">
              <w:rPr>
                <w:rFonts w:hint="eastAsia"/>
              </w:rPr>
              <w:t>35</w:t>
            </w:r>
            <w:r>
              <w:rPr>
                <w:rFonts w:hint="eastAsia"/>
              </w:rPr>
              <w:t>条　市長は、必要があると認めたときは、その職員に事前協議に係る特定施設に立ち入り、当該特定施設が整備基準に適合しているかどうかについて調査させることができる。</w:t>
            </w:r>
          </w:p>
          <w:p w:rsidR="007F6798" w:rsidRDefault="007F6798">
            <w:pPr>
              <w:wordWrap w:val="0"/>
              <w:overflowPunct w:val="0"/>
              <w:autoSpaceDE w:val="0"/>
              <w:autoSpaceDN w:val="0"/>
              <w:spacing w:line="480" w:lineRule="auto"/>
              <w:ind w:left="210" w:hanging="210"/>
              <w:rPr>
                <w:rFonts w:hint="eastAsia"/>
              </w:rPr>
            </w:pPr>
            <w:r>
              <w:rPr>
                <w:rFonts w:hint="eastAsia"/>
              </w:rPr>
              <w:t xml:space="preserve"> 2　前項の規定により立入調査をする職員は、その身分を示す証明書を携帯し、関係者に提示しなければならない。</w:t>
            </w:r>
          </w:p>
        </w:tc>
      </w:tr>
    </w:tbl>
    <w:p w:rsidR="007F6798" w:rsidRDefault="007F6798">
      <w:pPr>
        <w:wordWrap w:val="0"/>
        <w:overflowPunct w:val="0"/>
        <w:autoSpaceDE w:val="0"/>
        <w:autoSpaceDN w:val="0"/>
        <w:rPr>
          <w:rFonts w:hint="eastAsia"/>
        </w:rPr>
      </w:pPr>
    </w:p>
    <w:sectPr w:rsidR="007F6798">
      <w:footerReference w:type="even" r:id="rId7"/>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DD3" w:rsidRDefault="00933DD3">
      <w:r>
        <w:separator/>
      </w:r>
    </w:p>
  </w:endnote>
  <w:endnote w:type="continuationSeparator" w:id="0">
    <w:p w:rsidR="00933DD3" w:rsidRDefault="0093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798" w:rsidRDefault="007F6798">
    <w:pPr>
      <w:framePr w:wrap="around" w:vAnchor="text" w:hAnchor="margin" w:xAlign="center" w:y="1"/>
    </w:pPr>
    <w:r>
      <w:fldChar w:fldCharType="begin"/>
    </w:r>
    <w:r>
      <w:instrText xml:space="preserve">PAGE  </w:instrText>
    </w:r>
    <w:r>
      <w:fldChar w:fldCharType="separate"/>
    </w:r>
    <w:r>
      <w:rPr>
        <w:noProof/>
      </w:rPr>
      <w:t>14</w:t>
    </w:r>
    <w:r>
      <w:fldChar w:fldCharType="end"/>
    </w:r>
  </w:p>
  <w:p w:rsidR="007F6798" w:rsidRDefault="007F67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DD3" w:rsidRDefault="00933DD3">
      <w:r>
        <w:separator/>
      </w:r>
    </w:p>
  </w:footnote>
  <w:footnote w:type="continuationSeparator" w:id="0">
    <w:p w:rsidR="00933DD3" w:rsidRDefault="00933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B342B"/>
    <w:multiLevelType w:val="multilevel"/>
    <w:tmpl w:val="D39486E8"/>
    <w:lvl w:ilvl="0">
      <w:start w:val="24"/>
      <w:numFmt w:val="decimal"/>
      <w:lvlText w:val="%1"/>
      <w:lvlJc w:val="left"/>
      <w:pPr>
        <w:tabs>
          <w:tab w:val="num" w:pos="563"/>
        </w:tabs>
        <w:ind w:left="563" w:hanging="450"/>
      </w:pPr>
      <w:rPr>
        <w:rFonts w:hint="default"/>
      </w:rPr>
    </w:lvl>
    <w:lvl w:ilvl="1" w:tentative="1">
      <w:start w:val="1"/>
      <w:numFmt w:val="aiueoFullWidth"/>
      <w:lvlText w:val="(%2)"/>
      <w:lvlJc w:val="left"/>
      <w:pPr>
        <w:tabs>
          <w:tab w:val="num" w:pos="953"/>
        </w:tabs>
        <w:ind w:left="953" w:hanging="420"/>
      </w:pPr>
    </w:lvl>
    <w:lvl w:ilvl="2" w:tentative="1">
      <w:start w:val="1"/>
      <w:numFmt w:val="decimalEnclosedCircle"/>
      <w:lvlText w:val="%3"/>
      <w:lvlJc w:val="left"/>
      <w:pPr>
        <w:tabs>
          <w:tab w:val="num" w:pos="1373"/>
        </w:tabs>
        <w:ind w:left="1373" w:hanging="420"/>
      </w:pPr>
    </w:lvl>
    <w:lvl w:ilvl="3" w:tentative="1">
      <w:start w:val="1"/>
      <w:numFmt w:val="decimal"/>
      <w:lvlText w:val="%4."/>
      <w:lvlJc w:val="left"/>
      <w:pPr>
        <w:tabs>
          <w:tab w:val="num" w:pos="1793"/>
        </w:tabs>
        <w:ind w:left="1793" w:hanging="420"/>
      </w:pPr>
    </w:lvl>
    <w:lvl w:ilvl="4" w:tentative="1">
      <w:start w:val="1"/>
      <w:numFmt w:val="aiueoFullWidth"/>
      <w:lvlText w:val="(%5)"/>
      <w:lvlJc w:val="left"/>
      <w:pPr>
        <w:tabs>
          <w:tab w:val="num" w:pos="2213"/>
        </w:tabs>
        <w:ind w:left="2213" w:hanging="420"/>
      </w:pPr>
    </w:lvl>
    <w:lvl w:ilvl="5" w:tentative="1">
      <w:start w:val="1"/>
      <w:numFmt w:val="decimalEnclosedCircle"/>
      <w:lvlText w:val="%6"/>
      <w:lvlJc w:val="left"/>
      <w:pPr>
        <w:tabs>
          <w:tab w:val="num" w:pos="2633"/>
        </w:tabs>
        <w:ind w:left="2633" w:hanging="420"/>
      </w:pPr>
    </w:lvl>
    <w:lvl w:ilvl="6" w:tentative="1">
      <w:start w:val="1"/>
      <w:numFmt w:val="decimal"/>
      <w:lvlText w:val="%7."/>
      <w:lvlJc w:val="left"/>
      <w:pPr>
        <w:tabs>
          <w:tab w:val="num" w:pos="3053"/>
        </w:tabs>
        <w:ind w:left="3053" w:hanging="420"/>
      </w:pPr>
    </w:lvl>
    <w:lvl w:ilvl="7" w:tentative="1">
      <w:start w:val="1"/>
      <w:numFmt w:val="aiueoFullWidth"/>
      <w:lvlText w:val="(%8)"/>
      <w:lvlJc w:val="left"/>
      <w:pPr>
        <w:tabs>
          <w:tab w:val="num" w:pos="3473"/>
        </w:tabs>
        <w:ind w:left="3473" w:hanging="420"/>
      </w:pPr>
    </w:lvl>
    <w:lvl w:ilvl="8" w:tentative="1">
      <w:start w:val="1"/>
      <w:numFmt w:val="decimalEnclosedCircle"/>
      <w:lvlText w:val="%9"/>
      <w:lvlJc w:val="left"/>
      <w:pPr>
        <w:tabs>
          <w:tab w:val="num" w:pos="3893"/>
        </w:tabs>
        <w:ind w:left="3893" w:hanging="420"/>
      </w:pPr>
    </w:lvl>
  </w:abstractNum>
  <w:abstractNum w:abstractNumId="1"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3"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838622424">
    <w:abstractNumId w:val="3"/>
  </w:num>
  <w:num w:numId="2" w16cid:durableId="314915848">
    <w:abstractNumId w:val="2"/>
  </w:num>
  <w:num w:numId="3" w16cid:durableId="1094857556">
    <w:abstractNumId w:val="4"/>
  </w:num>
  <w:num w:numId="4" w16cid:durableId="1721662462">
    <w:abstractNumId w:val="1"/>
  </w:num>
  <w:num w:numId="5" w16cid:durableId="51978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D58"/>
    <w:rsid w:val="001966AD"/>
    <w:rsid w:val="003C1280"/>
    <w:rsid w:val="007F6798"/>
    <w:rsid w:val="00850035"/>
    <w:rsid w:val="00933DD3"/>
    <w:rsid w:val="00C44F0A"/>
    <w:rsid w:val="00EC75B0"/>
    <w:rsid w:val="00F95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9A41026-E53C-48AD-BCE9-DD1F5267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様式第4号(第8条関係)</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MC104</dc:creator>
  <cp:keywords/>
  <cp:lastModifiedBy>Hidenori Suzuki</cp:lastModifiedBy>
  <cp:revision>2</cp:revision>
  <cp:lastPrinted>2018-03-15T04:54:00Z</cp:lastPrinted>
  <dcterms:created xsi:type="dcterms:W3CDTF">2025-09-14T01:47:00Z</dcterms:created>
  <dcterms:modified xsi:type="dcterms:W3CDTF">2025-09-14T01:47:00Z</dcterms:modified>
</cp:coreProperties>
</file>