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0E51" w:rsidRDefault="002A3022" w:rsidP="003E0E51">
      <w:pPr>
        <w:rPr>
          <w:rFonts w:hAnsi="Courier New" w:hint="eastAsia"/>
        </w:rPr>
      </w:pPr>
      <w:r>
        <w:rPr>
          <w:rFonts w:hAnsi="Courier New" w:hint="eastAsia"/>
        </w:rPr>
        <w:t>様式第2号 (第5条関係)</w:t>
      </w:r>
    </w:p>
    <w:p w:rsidR="003E0E51" w:rsidRDefault="003E0E51" w:rsidP="003E0E51">
      <w:pPr>
        <w:rPr>
          <w:rFonts w:hAnsi="Courier New" w:hint="eastAsia"/>
        </w:rPr>
      </w:pPr>
    </w:p>
    <w:p w:rsidR="003E0E51" w:rsidRDefault="002A3022" w:rsidP="003E0E51">
      <w:pPr>
        <w:jc w:val="center"/>
        <w:rPr>
          <w:rFonts w:hAnsi="Courier New" w:hint="eastAsia"/>
        </w:rPr>
      </w:pPr>
      <w:r>
        <w:rPr>
          <w:rFonts w:hAnsi="Courier New" w:hint="eastAsia"/>
        </w:rPr>
        <w:t>高齢者日常生活用具給付</w:t>
      </w:r>
      <w:r w:rsidR="003E0E51">
        <w:rPr>
          <w:rFonts w:hAnsi="Courier New" w:hint="eastAsia"/>
        </w:rPr>
        <w:t>決定通知書</w:t>
      </w:r>
    </w:p>
    <w:p w:rsidR="003E0E51" w:rsidRDefault="003E0E51" w:rsidP="003E0E51">
      <w:pPr>
        <w:rPr>
          <w:rFonts w:hAnsi="Courier New" w:hint="eastAsia"/>
        </w:rPr>
      </w:pPr>
    </w:p>
    <w:p w:rsidR="003E0E51" w:rsidRDefault="003E0E51" w:rsidP="003E0E51">
      <w:pPr>
        <w:ind w:right="420"/>
        <w:jc w:val="right"/>
        <w:rPr>
          <w:rFonts w:hAnsi="Courier New" w:hint="eastAsia"/>
        </w:rPr>
      </w:pPr>
      <w:r>
        <w:rPr>
          <w:rFonts w:hAnsi="Courier New" w:hint="eastAsia"/>
        </w:rPr>
        <w:t>第　　　　　号</w:t>
      </w:r>
    </w:p>
    <w:p w:rsidR="003E0E51" w:rsidRDefault="003E0E51" w:rsidP="003E0E51">
      <w:pPr>
        <w:ind w:right="420"/>
        <w:jc w:val="right"/>
        <w:rPr>
          <w:rFonts w:hAnsi="Courier New" w:hint="eastAsia"/>
        </w:rPr>
      </w:pPr>
      <w:r>
        <w:rPr>
          <w:rFonts w:hAnsi="Courier New" w:hint="eastAsia"/>
        </w:rPr>
        <w:t>年　　月　　日</w:t>
      </w:r>
    </w:p>
    <w:p w:rsidR="003E0E51" w:rsidRDefault="003E0E51" w:rsidP="003E0E51">
      <w:pPr>
        <w:rPr>
          <w:rFonts w:hAnsi="Courier New" w:hint="eastAsia"/>
        </w:rPr>
      </w:pPr>
    </w:p>
    <w:p w:rsidR="003E0E51" w:rsidRDefault="003E0E51" w:rsidP="003E0E51">
      <w:pPr>
        <w:rPr>
          <w:rFonts w:hAnsi="Courier New" w:hint="eastAsia"/>
        </w:rPr>
      </w:pPr>
    </w:p>
    <w:p w:rsidR="003E0E51" w:rsidRDefault="003E0E51" w:rsidP="003E0E51">
      <w:pPr>
        <w:rPr>
          <w:rFonts w:hAnsi="Courier New" w:hint="eastAsia"/>
        </w:rPr>
      </w:pPr>
      <w:r>
        <w:rPr>
          <w:rFonts w:hAnsi="Courier New" w:hint="eastAsia"/>
        </w:rPr>
        <w:t xml:space="preserve">　　　　　　　　様</w:t>
      </w:r>
    </w:p>
    <w:p w:rsidR="003E0E51" w:rsidRDefault="003E0E51" w:rsidP="003E0E51">
      <w:pPr>
        <w:rPr>
          <w:rFonts w:hAnsi="Courier New" w:hint="eastAsia"/>
        </w:rPr>
      </w:pPr>
    </w:p>
    <w:p w:rsidR="003E0E51" w:rsidRDefault="004A3CB5" w:rsidP="003E0E51">
      <w:pPr>
        <w:ind w:right="420"/>
        <w:jc w:val="right"/>
        <w:rPr>
          <w:rFonts w:hAnsi="Courier New" w:hint="eastAsia"/>
        </w:rPr>
      </w:pPr>
      <w:r>
        <w:rPr>
          <w:rFonts w:hAnsi="Courier New" w:hint="eastAsia"/>
        </w:rPr>
        <w:t xml:space="preserve">出雲市長　　　　　　　</w:t>
      </w:r>
    </w:p>
    <w:p w:rsidR="003E0E51" w:rsidRDefault="003E0E51" w:rsidP="003E0E51">
      <w:pPr>
        <w:rPr>
          <w:rFonts w:hAnsi="Courier New" w:hint="eastAsia"/>
        </w:rPr>
      </w:pPr>
    </w:p>
    <w:p w:rsidR="003E0E51" w:rsidRDefault="003E0E51" w:rsidP="003E0E51">
      <w:pPr>
        <w:rPr>
          <w:rFonts w:hAnsi="Courier New" w:hint="eastAsia"/>
        </w:rPr>
      </w:pPr>
    </w:p>
    <w:p w:rsidR="003E0E51" w:rsidRDefault="003E0E51" w:rsidP="003E0E51">
      <w:pPr>
        <w:pStyle w:val="a3"/>
        <w:rPr>
          <w:rFonts w:hAnsi="Courier New" w:hint="eastAsia"/>
        </w:rPr>
      </w:pPr>
      <w:r>
        <w:rPr>
          <w:rFonts w:hAnsi="Courier New" w:hint="eastAsia"/>
        </w:rPr>
        <w:t xml:space="preserve">　　先に申</w:t>
      </w:r>
      <w:r w:rsidR="0061530A">
        <w:rPr>
          <w:rFonts w:hAnsi="Courier New" w:hint="eastAsia"/>
        </w:rPr>
        <w:t>請のありました日常生活用具につきましては、次</w:t>
      </w:r>
      <w:r w:rsidR="002A3022">
        <w:rPr>
          <w:rFonts w:hAnsi="Courier New" w:hint="eastAsia"/>
        </w:rPr>
        <w:t>のとおり給付</w:t>
      </w:r>
      <w:r>
        <w:rPr>
          <w:rFonts w:hAnsi="Courier New" w:hint="eastAsia"/>
        </w:rPr>
        <w:t>を決定しましたので通知します。</w:t>
      </w:r>
    </w:p>
    <w:p w:rsidR="0061530A" w:rsidRDefault="0061530A" w:rsidP="003E0E51">
      <w:pPr>
        <w:pStyle w:val="a3"/>
        <w:rPr>
          <w:rFonts w:hAnsi="Courier New" w:hint="eastAsia"/>
        </w:rPr>
      </w:pPr>
    </w:p>
    <w:p w:rsidR="0061530A" w:rsidRDefault="0061530A" w:rsidP="003E0E51">
      <w:pPr>
        <w:pStyle w:val="a3"/>
        <w:rPr>
          <w:rFonts w:hAnsi="Courier New" w:hint="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0"/>
        <w:gridCol w:w="1345"/>
        <w:gridCol w:w="1470"/>
        <w:gridCol w:w="3780"/>
      </w:tblGrid>
      <w:tr w:rsidR="003E0E51" w:rsidTr="003E0E51">
        <w:tblPrEx>
          <w:tblCellMar>
            <w:top w:w="0" w:type="dxa"/>
            <w:left w:w="0" w:type="dxa"/>
            <w:bottom w:w="0" w:type="dxa"/>
            <w:right w:w="0" w:type="dxa"/>
          </w:tblCellMar>
        </w:tblPrEx>
        <w:trPr>
          <w:trHeight w:val="524"/>
        </w:trPr>
        <w:tc>
          <w:tcPr>
            <w:tcW w:w="1910" w:type="dxa"/>
            <w:vAlign w:val="center"/>
          </w:tcPr>
          <w:p w:rsidR="003E0E51" w:rsidRDefault="002A3022" w:rsidP="003E0E51">
            <w:pPr>
              <w:overflowPunct/>
              <w:ind w:left="113" w:right="113"/>
              <w:jc w:val="center"/>
              <w:rPr>
                <w:rFonts w:hAnsi="Courier New"/>
              </w:rPr>
            </w:pPr>
            <w:r>
              <w:rPr>
                <w:rFonts w:hAnsi="Courier New" w:hint="eastAsia"/>
              </w:rPr>
              <w:t>給付</w:t>
            </w:r>
            <w:r w:rsidR="003E0E51">
              <w:rPr>
                <w:rFonts w:hAnsi="Courier New" w:hint="eastAsia"/>
              </w:rPr>
              <w:t>番号</w:t>
            </w:r>
          </w:p>
        </w:tc>
        <w:tc>
          <w:tcPr>
            <w:tcW w:w="1345" w:type="dxa"/>
            <w:vAlign w:val="center"/>
          </w:tcPr>
          <w:p w:rsidR="003E0E51" w:rsidRDefault="003E0E51" w:rsidP="003E0E51">
            <w:pPr>
              <w:overflowPunct/>
              <w:ind w:left="113" w:right="113"/>
              <w:jc w:val="center"/>
              <w:rPr>
                <w:rFonts w:hAnsi="Courier New" w:hint="eastAsia"/>
              </w:rPr>
            </w:pPr>
            <w:r>
              <w:rPr>
                <w:rFonts w:hAnsi="Courier New" w:hint="eastAsia"/>
              </w:rPr>
              <w:t xml:space="preserve">　</w:t>
            </w:r>
          </w:p>
        </w:tc>
        <w:tc>
          <w:tcPr>
            <w:tcW w:w="1470" w:type="dxa"/>
            <w:vAlign w:val="center"/>
          </w:tcPr>
          <w:p w:rsidR="003E0E51" w:rsidRDefault="003E0E51" w:rsidP="003E0E51">
            <w:pPr>
              <w:overflowPunct/>
              <w:ind w:left="113" w:right="113"/>
              <w:jc w:val="center"/>
              <w:rPr>
                <w:rFonts w:hAnsi="Courier New"/>
              </w:rPr>
            </w:pPr>
            <w:r>
              <w:rPr>
                <w:rFonts w:hAnsi="Courier New" w:hint="eastAsia"/>
              </w:rPr>
              <w:t>決定年月日</w:t>
            </w:r>
          </w:p>
        </w:tc>
        <w:tc>
          <w:tcPr>
            <w:tcW w:w="3780" w:type="dxa"/>
            <w:vAlign w:val="center"/>
          </w:tcPr>
          <w:p w:rsidR="003E0E51" w:rsidRDefault="003E0E51" w:rsidP="003E0E51">
            <w:pPr>
              <w:overflowPunct/>
              <w:ind w:left="113" w:right="113"/>
              <w:jc w:val="center"/>
              <w:rPr>
                <w:rFonts w:hAnsi="Courier New"/>
              </w:rPr>
            </w:pPr>
            <w:r>
              <w:rPr>
                <w:rFonts w:hAnsi="Courier New" w:hint="eastAsia"/>
              </w:rPr>
              <w:t>年　　月　　日</w:t>
            </w:r>
          </w:p>
        </w:tc>
      </w:tr>
    </w:tbl>
    <w:p w:rsidR="003E0E51" w:rsidRDefault="003E0E51" w:rsidP="003E0E51">
      <w:pPr>
        <w:rPr>
          <w:rFonts w:hAnsi="Courier New" w:hint="eastAsia"/>
        </w:rPr>
      </w:pPr>
    </w:p>
    <w:p w:rsidR="00136A3E" w:rsidRDefault="00136A3E" w:rsidP="003E0E51">
      <w:pPr>
        <w:rPr>
          <w:rFonts w:hAnsi="Courier Ne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045"/>
        <w:gridCol w:w="1260"/>
        <w:gridCol w:w="2940"/>
      </w:tblGrid>
      <w:tr w:rsidR="003E0E51" w:rsidTr="003E0E51">
        <w:tblPrEx>
          <w:tblCellMar>
            <w:top w:w="0" w:type="dxa"/>
            <w:left w:w="0" w:type="dxa"/>
            <w:bottom w:w="0" w:type="dxa"/>
            <w:right w:w="0" w:type="dxa"/>
          </w:tblCellMar>
        </w:tblPrEx>
        <w:trPr>
          <w:cantSplit/>
          <w:trHeight w:val="580"/>
        </w:trPr>
        <w:tc>
          <w:tcPr>
            <w:tcW w:w="1260" w:type="dxa"/>
            <w:vMerge w:val="restart"/>
            <w:vAlign w:val="center"/>
          </w:tcPr>
          <w:p w:rsidR="003E0E51" w:rsidRDefault="003E0E51" w:rsidP="003E0E51">
            <w:pPr>
              <w:overflowPunct/>
              <w:ind w:left="113" w:right="113"/>
              <w:jc w:val="center"/>
              <w:rPr>
                <w:rFonts w:hAnsi="Courier New"/>
              </w:rPr>
            </w:pPr>
            <w:r>
              <w:rPr>
                <w:rFonts w:hAnsi="Courier New" w:hint="eastAsia"/>
              </w:rPr>
              <w:t>用具名</w:t>
            </w:r>
          </w:p>
        </w:tc>
        <w:tc>
          <w:tcPr>
            <w:tcW w:w="3045" w:type="dxa"/>
            <w:vMerge w:val="restart"/>
            <w:vAlign w:val="center"/>
          </w:tcPr>
          <w:p w:rsidR="003E0E51" w:rsidRDefault="003E0E51" w:rsidP="003E0E51">
            <w:pPr>
              <w:rPr>
                <w:rFonts w:hAnsi="Courier New" w:hint="eastAsia"/>
              </w:rPr>
            </w:pPr>
            <w:r>
              <w:rPr>
                <w:rFonts w:hAnsi="Courier New" w:hint="eastAsia"/>
              </w:rPr>
              <w:t xml:space="preserve">　</w:t>
            </w:r>
          </w:p>
        </w:tc>
        <w:tc>
          <w:tcPr>
            <w:tcW w:w="1260" w:type="dxa"/>
            <w:vAlign w:val="center"/>
          </w:tcPr>
          <w:p w:rsidR="003E0E51" w:rsidRDefault="003E0E51" w:rsidP="003E0E51">
            <w:pPr>
              <w:overflowPunct/>
              <w:ind w:left="113" w:right="113"/>
              <w:jc w:val="distribute"/>
              <w:rPr>
                <w:rFonts w:hAnsi="Courier New"/>
              </w:rPr>
            </w:pPr>
            <w:r>
              <w:rPr>
                <w:rFonts w:hAnsi="Courier New" w:hint="eastAsia"/>
              </w:rPr>
              <w:t>納入業者</w:t>
            </w:r>
          </w:p>
        </w:tc>
        <w:tc>
          <w:tcPr>
            <w:tcW w:w="2940" w:type="dxa"/>
            <w:vAlign w:val="center"/>
          </w:tcPr>
          <w:p w:rsidR="003E0E51" w:rsidRDefault="003E0E51" w:rsidP="003E0E51">
            <w:pPr>
              <w:jc w:val="center"/>
              <w:rPr>
                <w:rFonts w:hAnsi="Courier New" w:hint="eastAsia"/>
              </w:rPr>
            </w:pPr>
            <w:r>
              <w:rPr>
                <w:rFonts w:hAnsi="Courier New" w:hint="eastAsia"/>
              </w:rPr>
              <w:t xml:space="preserve">　</w:t>
            </w:r>
          </w:p>
        </w:tc>
      </w:tr>
      <w:tr w:rsidR="003E0E51" w:rsidTr="003E0E51">
        <w:tblPrEx>
          <w:tblCellMar>
            <w:top w:w="0" w:type="dxa"/>
            <w:left w:w="0" w:type="dxa"/>
            <w:bottom w:w="0" w:type="dxa"/>
            <w:right w:w="0" w:type="dxa"/>
          </w:tblCellMar>
        </w:tblPrEx>
        <w:trPr>
          <w:cantSplit/>
          <w:trHeight w:val="580"/>
        </w:trPr>
        <w:tc>
          <w:tcPr>
            <w:tcW w:w="1260" w:type="dxa"/>
            <w:vMerge/>
            <w:vAlign w:val="center"/>
          </w:tcPr>
          <w:p w:rsidR="003E0E51" w:rsidRDefault="003E0E51" w:rsidP="003E0E51">
            <w:pPr>
              <w:overflowPunct/>
              <w:ind w:left="113" w:right="113"/>
              <w:jc w:val="center"/>
              <w:rPr>
                <w:rFonts w:hAnsi="Courier New"/>
              </w:rPr>
            </w:pPr>
          </w:p>
        </w:tc>
        <w:tc>
          <w:tcPr>
            <w:tcW w:w="3045" w:type="dxa"/>
            <w:vMerge/>
            <w:vAlign w:val="center"/>
          </w:tcPr>
          <w:p w:rsidR="003E0E51" w:rsidRDefault="003E0E51" w:rsidP="003E0E51">
            <w:pPr>
              <w:rPr>
                <w:rFonts w:hAnsi="Courier New"/>
              </w:rPr>
            </w:pPr>
          </w:p>
        </w:tc>
        <w:tc>
          <w:tcPr>
            <w:tcW w:w="1260" w:type="dxa"/>
            <w:vAlign w:val="center"/>
          </w:tcPr>
          <w:p w:rsidR="003E0E51" w:rsidRDefault="0061530A" w:rsidP="003E0E51">
            <w:pPr>
              <w:overflowPunct/>
              <w:ind w:left="113" w:right="113"/>
              <w:jc w:val="distribute"/>
              <w:rPr>
                <w:rFonts w:hAnsi="Courier New"/>
              </w:rPr>
            </w:pPr>
            <w:r>
              <w:rPr>
                <w:rFonts w:hAnsi="Courier New" w:hint="eastAsia"/>
              </w:rPr>
              <w:t>所在地</w:t>
            </w:r>
          </w:p>
        </w:tc>
        <w:tc>
          <w:tcPr>
            <w:tcW w:w="2940" w:type="dxa"/>
            <w:vAlign w:val="center"/>
          </w:tcPr>
          <w:p w:rsidR="003E0E51" w:rsidRDefault="003E0E51" w:rsidP="003E0E51">
            <w:pPr>
              <w:jc w:val="center"/>
              <w:rPr>
                <w:rFonts w:hAnsi="Courier New" w:hint="eastAsia"/>
              </w:rPr>
            </w:pPr>
            <w:r>
              <w:rPr>
                <w:rFonts w:hAnsi="Courier New" w:hint="eastAsia"/>
              </w:rPr>
              <w:t xml:space="preserve">　</w:t>
            </w:r>
          </w:p>
        </w:tc>
      </w:tr>
      <w:tr w:rsidR="003E0E51" w:rsidTr="003E0E51">
        <w:tblPrEx>
          <w:tblCellMar>
            <w:top w:w="0" w:type="dxa"/>
            <w:left w:w="0" w:type="dxa"/>
            <w:bottom w:w="0" w:type="dxa"/>
            <w:right w:w="0" w:type="dxa"/>
          </w:tblCellMar>
        </w:tblPrEx>
        <w:trPr>
          <w:cantSplit/>
          <w:trHeight w:val="580"/>
        </w:trPr>
        <w:tc>
          <w:tcPr>
            <w:tcW w:w="1260" w:type="dxa"/>
            <w:vMerge/>
            <w:vAlign w:val="center"/>
          </w:tcPr>
          <w:p w:rsidR="003E0E51" w:rsidRDefault="003E0E51" w:rsidP="003E0E51">
            <w:pPr>
              <w:overflowPunct/>
              <w:ind w:left="113" w:right="113"/>
              <w:jc w:val="center"/>
              <w:rPr>
                <w:rFonts w:hAnsi="Courier New"/>
              </w:rPr>
            </w:pPr>
          </w:p>
        </w:tc>
        <w:tc>
          <w:tcPr>
            <w:tcW w:w="3045" w:type="dxa"/>
            <w:vMerge/>
            <w:vAlign w:val="center"/>
          </w:tcPr>
          <w:p w:rsidR="003E0E51" w:rsidRDefault="003E0E51" w:rsidP="003E0E51">
            <w:pPr>
              <w:rPr>
                <w:rFonts w:hAnsi="Courier New"/>
              </w:rPr>
            </w:pPr>
          </w:p>
        </w:tc>
        <w:tc>
          <w:tcPr>
            <w:tcW w:w="1260" w:type="dxa"/>
            <w:vAlign w:val="center"/>
          </w:tcPr>
          <w:p w:rsidR="003E0E51" w:rsidRDefault="003E0E51" w:rsidP="003E0E51">
            <w:pPr>
              <w:overflowPunct/>
              <w:ind w:left="113" w:right="113"/>
              <w:jc w:val="distribute"/>
              <w:rPr>
                <w:rFonts w:hAnsi="Courier New"/>
              </w:rPr>
            </w:pPr>
            <w:r>
              <w:rPr>
                <w:rFonts w:hAnsi="Courier New" w:hint="eastAsia"/>
              </w:rPr>
              <w:t>電話番号</w:t>
            </w:r>
          </w:p>
        </w:tc>
        <w:tc>
          <w:tcPr>
            <w:tcW w:w="2940" w:type="dxa"/>
            <w:vAlign w:val="center"/>
          </w:tcPr>
          <w:p w:rsidR="003E0E51" w:rsidRDefault="003E0E51" w:rsidP="003E0E51">
            <w:pPr>
              <w:jc w:val="center"/>
              <w:rPr>
                <w:rFonts w:hAnsi="Courier New" w:hint="eastAsia"/>
              </w:rPr>
            </w:pPr>
            <w:r>
              <w:rPr>
                <w:rFonts w:hAnsi="Courier New" w:hint="eastAsia"/>
              </w:rPr>
              <w:t xml:space="preserve">　</w:t>
            </w:r>
          </w:p>
        </w:tc>
      </w:tr>
    </w:tbl>
    <w:p w:rsidR="00136A3E" w:rsidRDefault="00136A3E">
      <w:pPr>
        <w:rPr>
          <w:rFonts w:hint="eastAsia"/>
        </w:rPr>
      </w:pPr>
    </w:p>
    <w:p w:rsidR="001A0343" w:rsidRDefault="001A0343">
      <w:pPr>
        <w:rPr>
          <w:rFonts w:hint="eastAsia"/>
        </w:rPr>
      </w:pPr>
    </w:p>
    <w:p w:rsidR="001A0343" w:rsidRPr="001A0343" w:rsidRDefault="001A0343" w:rsidP="001A0343">
      <w:pPr>
        <w:widowControl/>
        <w:jc w:val="left"/>
        <w:rPr>
          <w:rFonts w:ascii="ＭＳ ゴシック" w:eastAsia="ＭＳ ゴシック" w:hAnsi="ＭＳ ゴシック" w:cs="ＭＳ ゴシック"/>
          <w:color w:val="000000"/>
          <w:spacing w:val="20"/>
          <w:kern w:val="0"/>
          <w:sz w:val="20"/>
          <w:szCs w:val="21"/>
        </w:rPr>
      </w:pPr>
      <w:r w:rsidRPr="001A0343">
        <w:rPr>
          <w:rFonts w:ascii="ＭＳ ゴシック" w:eastAsia="ＭＳ ゴシック" w:hAnsi="ＭＳ ゴシック" w:cs="ＭＳ ゴシック" w:hint="eastAsia"/>
          <w:color w:val="000000"/>
          <w:spacing w:val="20"/>
          <w:kern w:val="0"/>
          <w:sz w:val="20"/>
          <w:szCs w:val="21"/>
        </w:rPr>
        <w:t>（教示）</w:t>
      </w:r>
    </w:p>
    <w:p w:rsidR="001A0343" w:rsidRPr="001A0343" w:rsidRDefault="001A0343" w:rsidP="001A0343">
      <w:pPr>
        <w:ind w:left="180" w:hangingChars="100" w:hanging="180"/>
        <w:rPr>
          <w:rFonts w:hAnsi="ＭＳ 明朝" w:hint="eastAsia"/>
          <w:sz w:val="18"/>
        </w:rPr>
      </w:pPr>
      <w:r w:rsidRPr="001A0343">
        <w:rPr>
          <w:rFonts w:hAnsi="ＭＳ 明朝" w:hint="eastAsia"/>
          <w:sz w:val="18"/>
        </w:rPr>
        <w:t>１ この処分について不服がある場合は、この処分があったことを知った日の翌日から起算して３か月以内に、出雲市長に対して審査請求をすることができます。</w:t>
      </w:r>
    </w:p>
    <w:p w:rsidR="001A0343" w:rsidRPr="001A0343" w:rsidRDefault="001A0343" w:rsidP="001A0343">
      <w:pPr>
        <w:ind w:left="180" w:hangingChars="100" w:hanging="180"/>
        <w:rPr>
          <w:rFonts w:hAnsi="ＭＳ 明朝" w:hint="eastAsia"/>
          <w:sz w:val="18"/>
        </w:rPr>
      </w:pPr>
      <w:r w:rsidRPr="001A0343">
        <w:rPr>
          <w:rFonts w:hAnsi="ＭＳ 明朝" w:hint="eastAsia"/>
          <w:sz w:val="18"/>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E0E51" w:rsidRPr="001A0343" w:rsidRDefault="001A0343" w:rsidP="001A0343">
      <w:pPr>
        <w:pStyle w:val="Web"/>
        <w:spacing w:before="0" w:beforeAutospacing="0" w:after="0" w:afterAutospacing="0"/>
        <w:ind w:left="180" w:hangingChars="100" w:hanging="180"/>
        <w:rPr>
          <w:rFonts w:ascii="ＭＳ 明朝" w:eastAsia="ＭＳ 明朝" w:hAnsi="ＭＳ 明朝" w:hint="eastAsia"/>
          <w:sz w:val="18"/>
          <w:szCs w:val="20"/>
        </w:rPr>
      </w:pPr>
      <w:r w:rsidRPr="001A0343">
        <w:rPr>
          <w:rFonts w:ascii="ＭＳ 明朝" w:eastAsia="ＭＳ 明朝" w:hAnsi="ＭＳ 明朝" w:hint="eastAsia"/>
          <w:sz w:val="18"/>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3E0E51" w:rsidRPr="001A0343" w:rsidSect="003E0E51">
      <w:pgSz w:w="11906" w:h="16838" w:code="9"/>
      <w:pgMar w:top="1701"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3687" w:rsidRDefault="00853687" w:rsidP="00853687">
      <w:r>
        <w:separator/>
      </w:r>
    </w:p>
  </w:endnote>
  <w:endnote w:type="continuationSeparator" w:id="0">
    <w:p w:rsidR="00853687" w:rsidRDefault="00853687" w:rsidP="0085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3687" w:rsidRDefault="00853687" w:rsidP="00853687">
      <w:r>
        <w:separator/>
      </w:r>
    </w:p>
  </w:footnote>
  <w:footnote w:type="continuationSeparator" w:id="0">
    <w:p w:rsidR="00853687" w:rsidRDefault="00853687" w:rsidP="0085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D22C8"/>
    <w:multiLevelType w:val="hybridMultilevel"/>
    <w:tmpl w:val="DBFE2634"/>
    <w:lvl w:ilvl="0" w:tplc="8020E014">
      <w:start w:val="1"/>
      <w:numFmt w:val="decimalFullWidth"/>
      <w:lvlText w:val="%1．"/>
      <w:lvlJc w:val="left"/>
      <w:pPr>
        <w:tabs>
          <w:tab w:val="num" w:pos="533"/>
        </w:tabs>
        <w:ind w:left="533" w:hanging="420"/>
      </w:pPr>
      <w:rPr>
        <w:rFonts w:hint="default"/>
      </w:rPr>
    </w:lvl>
    <w:lvl w:ilvl="1" w:tplc="04090017" w:tentative="1">
      <w:start w:val="1"/>
      <w:numFmt w:val="aiueoFullWidth"/>
      <w:lvlText w:val="(%2)"/>
      <w:lvlJc w:val="left"/>
      <w:pPr>
        <w:tabs>
          <w:tab w:val="num" w:pos="953"/>
        </w:tabs>
        <w:ind w:left="953" w:hanging="420"/>
      </w:pPr>
    </w:lvl>
    <w:lvl w:ilvl="2" w:tplc="04090011" w:tentative="1">
      <w:start w:val="1"/>
      <w:numFmt w:val="decimalEnclosedCircle"/>
      <w:lvlText w:val="%3"/>
      <w:lvlJc w:val="left"/>
      <w:pPr>
        <w:tabs>
          <w:tab w:val="num" w:pos="1373"/>
        </w:tabs>
        <w:ind w:left="1373" w:hanging="420"/>
      </w:pPr>
    </w:lvl>
    <w:lvl w:ilvl="3" w:tplc="0409000F" w:tentative="1">
      <w:start w:val="1"/>
      <w:numFmt w:val="decimal"/>
      <w:lvlText w:val="%4."/>
      <w:lvlJc w:val="left"/>
      <w:pPr>
        <w:tabs>
          <w:tab w:val="num" w:pos="1793"/>
        </w:tabs>
        <w:ind w:left="1793" w:hanging="420"/>
      </w:pPr>
    </w:lvl>
    <w:lvl w:ilvl="4" w:tplc="04090017" w:tentative="1">
      <w:start w:val="1"/>
      <w:numFmt w:val="aiueoFullWidth"/>
      <w:lvlText w:val="(%5)"/>
      <w:lvlJc w:val="left"/>
      <w:pPr>
        <w:tabs>
          <w:tab w:val="num" w:pos="2213"/>
        </w:tabs>
        <w:ind w:left="2213" w:hanging="420"/>
      </w:pPr>
    </w:lvl>
    <w:lvl w:ilvl="5" w:tplc="04090011" w:tentative="1">
      <w:start w:val="1"/>
      <w:numFmt w:val="decimalEnclosedCircle"/>
      <w:lvlText w:val="%6"/>
      <w:lvlJc w:val="left"/>
      <w:pPr>
        <w:tabs>
          <w:tab w:val="num" w:pos="2633"/>
        </w:tabs>
        <w:ind w:left="2633" w:hanging="420"/>
      </w:pPr>
    </w:lvl>
    <w:lvl w:ilvl="6" w:tplc="0409000F" w:tentative="1">
      <w:start w:val="1"/>
      <w:numFmt w:val="decimal"/>
      <w:lvlText w:val="%7."/>
      <w:lvlJc w:val="left"/>
      <w:pPr>
        <w:tabs>
          <w:tab w:val="num" w:pos="3053"/>
        </w:tabs>
        <w:ind w:left="3053" w:hanging="420"/>
      </w:pPr>
    </w:lvl>
    <w:lvl w:ilvl="7" w:tplc="04090017" w:tentative="1">
      <w:start w:val="1"/>
      <w:numFmt w:val="aiueoFullWidth"/>
      <w:lvlText w:val="(%8)"/>
      <w:lvlJc w:val="left"/>
      <w:pPr>
        <w:tabs>
          <w:tab w:val="num" w:pos="3473"/>
        </w:tabs>
        <w:ind w:left="3473" w:hanging="420"/>
      </w:pPr>
    </w:lvl>
    <w:lvl w:ilvl="8" w:tplc="04090011" w:tentative="1">
      <w:start w:val="1"/>
      <w:numFmt w:val="decimalEnclosedCircle"/>
      <w:lvlText w:val="%9"/>
      <w:lvlJc w:val="left"/>
      <w:pPr>
        <w:tabs>
          <w:tab w:val="num" w:pos="3893"/>
        </w:tabs>
        <w:ind w:left="3893" w:hanging="420"/>
      </w:pPr>
    </w:lvl>
  </w:abstractNum>
  <w:num w:numId="1" w16cid:durableId="63819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E51"/>
    <w:rsid w:val="00136A3E"/>
    <w:rsid w:val="001A0343"/>
    <w:rsid w:val="002A3022"/>
    <w:rsid w:val="003E0E51"/>
    <w:rsid w:val="004A3CB5"/>
    <w:rsid w:val="0061530A"/>
    <w:rsid w:val="0085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E71BA66-1D78-4866-8376-B8B1DBA8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0E51"/>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第＊条"/>
    <w:basedOn w:val="a"/>
    <w:rsid w:val="003E0E51"/>
    <w:pPr>
      <w:ind w:left="210" w:hanging="210"/>
    </w:pPr>
  </w:style>
  <w:style w:type="paragraph" w:styleId="Web">
    <w:name w:val="Normal (Web)"/>
    <w:basedOn w:val="a"/>
    <w:unhideWhenUsed/>
    <w:rsid w:val="001A0343"/>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4">
    <w:name w:val="header"/>
    <w:basedOn w:val="a"/>
    <w:link w:val="a5"/>
    <w:rsid w:val="00853687"/>
    <w:pPr>
      <w:tabs>
        <w:tab w:val="center" w:pos="4252"/>
        <w:tab w:val="right" w:pos="8504"/>
      </w:tabs>
      <w:snapToGrid w:val="0"/>
    </w:pPr>
  </w:style>
  <w:style w:type="character" w:customStyle="1" w:styleId="a5">
    <w:name w:val="ヘッダー (文字)"/>
    <w:basedOn w:val="a0"/>
    <w:link w:val="a4"/>
    <w:rsid w:val="00853687"/>
    <w:rPr>
      <w:rFonts w:ascii="ＭＳ 明朝"/>
      <w:kern w:val="2"/>
      <w:sz w:val="21"/>
    </w:rPr>
  </w:style>
  <w:style w:type="paragraph" w:styleId="a6">
    <w:name w:val="footer"/>
    <w:basedOn w:val="a"/>
    <w:link w:val="a7"/>
    <w:rsid w:val="00853687"/>
    <w:pPr>
      <w:tabs>
        <w:tab w:val="center" w:pos="4252"/>
        <w:tab w:val="right" w:pos="8504"/>
      </w:tabs>
      <w:snapToGrid w:val="0"/>
    </w:pPr>
  </w:style>
  <w:style w:type="character" w:customStyle="1" w:styleId="a7">
    <w:name w:val="フッター (文字)"/>
    <w:basedOn w:val="a0"/>
    <w:link w:val="a6"/>
    <w:rsid w:val="0085368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689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Hidenori Suzuki</cp:lastModifiedBy>
  <cp:revision>2</cp:revision>
  <dcterms:created xsi:type="dcterms:W3CDTF">2025-09-14T01:54:00Z</dcterms:created>
  <dcterms:modified xsi:type="dcterms:W3CDTF">2025-09-14T01:54:00Z</dcterms:modified>
</cp:coreProperties>
</file>