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688" w:rsidRDefault="00682688">
      <w:pPr>
        <w:wordWrap w:val="0"/>
        <w:overflowPunct w:val="0"/>
        <w:autoSpaceDE w:val="0"/>
        <w:autoSpaceDN w:val="0"/>
        <w:rPr>
          <w:rFonts w:hAnsi="Century"/>
        </w:rPr>
      </w:pPr>
      <w:r>
        <w:rPr>
          <w:rFonts w:hAnsi="Century" w:hint="eastAsia"/>
        </w:rPr>
        <w:t>様式第</w:t>
      </w:r>
      <w:r w:rsidR="00760A24">
        <w:rPr>
          <w:rFonts w:hAnsi="Century" w:hint="eastAsia"/>
        </w:rPr>
        <w:t>8</w:t>
      </w:r>
      <w:r>
        <w:rPr>
          <w:rFonts w:hAnsi="Century" w:hint="eastAsia"/>
        </w:rPr>
        <w:t>号(第</w:t>
      </w:r>
      <w:r>
        <w:rPr>
          <w:rFonts w:hAnsi="Century"/>
        </w:rPr>
        <w:t>5</w:t>
      </w:r>
      <w:r>
        <w:rPr>
          <w:rFonts w:hAnsi="Century" w:hint="eastAsia"/>
        </w:rPr>
        <w:t>条関係)</w:t>
      </w:r>
    </w:p>
    <w:p w:rsidR="00682688" w:rsidRDefault="00682688">
      <w:pPr>
        <w:wordWrap w:val="0"/>
        <w:overflowPunct w:val="0"/>
        <w:autoSpaceDE w:val="0"/>
        <w:autoSpaceDN w:val="0"/>
        <w:rPr>
          <w:rFonts w:hAnsi="Century"/>
        </w:rPr>
      </w:pPr>
    </w:p>
    <w:p w:rsidR="00682688" w:rsidRDefault="00682688">
      <w:pPr>
        <w:wordWrap w:val="0"/>
        <w:overflowPunct w:val="0"/>
        <w:autoSpaceDE w:val="0"/>
        <w:autoSpaceDN w:val="0"/>
        <w:jc w:val="right"/>
        <w:rPr>
          <w:rFonts w:hAnsi="Century"/>
        </w:rPr>
      </w:pPr>
      <w:r>
        <w:rPr>
          <w:rFonts w:hAnsi="Century" w:hint="eastAsia"/>
        </w:rPr>
        <w:t>第　　　　　号</w:t>
      </w:r>
    </w:p>
    <w:p w:rsidR="00682688" w:rsidRDefault="00682688">
      <w:pPr>
        <w:wordWrap w:val="0"/>
        <w:overflowPunct w:val="0"/>
        <w:autoSpaceDE w:val="0"/>
        <w:autoSpaceDN w:val="0"/>
        <w:jc w:val="right"/>
        <w:rPr>
          <w:rFonts w:hAnsi="Century"/>
        </w:rPr>
      </w:pPr>
      <w:r>
        <w:rPr>
          <w:rFonts w:hAnsi="Century" w:hint="eastAsia"/>
        </w:rPr>
        <w:t>年　　月　　日</w:t>
      </w:r>
    </w:p>
    <w:p w:rsidR="00682688" w:rsidRDefault="00682688">
      <w:pPr>
        <w:wordWrap w:val="0"/>
        <w:overflowPunct w:val="0"/>
        <w:autoSpaceDE w:val="0"/>
        <w:autoSpaceDN w:val="0"/>
        <w:rPr>
          <w:rFonts w:hAnsi="Century"/>
        </w:rPr>
      </w:pPr>
    </w:p>
    <w:p w:rsidR="00682688" w:rsidRDefault="00682688">
      <w:pPr>
        <w:wordWrap w:val="0"/>
        <w:overflowPunct w:val="0"/>
        <w:autoSpaceDE w:val="0"/>
        <w:autoSpaceDN w:val="0"/>
        <w:rPr>
          <w:rFonts w:hAnsi="Century"/>
        </w:rPr>
      </w:pPr>
      <w:r>
        <w:rPr>
          <w:rFonts w:hAnsi="Century" w:hint="eastAsia"/>
        </w:rPr>
        <w:t xml:space="preserve">　　　　　　　　様</w:t>
      </w:r>
    </w:p>
    <w:p w:rsidR="00682688" w:rsidRDefault="00682688">
      <w:pPr>
        <w:wordWrap w:val="0"/>
        <w:overflowPunct w:val="0"/>
        <w:autoSpaceDE w:val="0"/>
        <w:autoSpaceDN w:val="0"/>
        <w:rPr>
          <w:rFonts w:hAnsi="Century"/>
        </w:rPr>
      </w:pPr>
    </w:p>
    <w:p w:rsidR="00682688" w:rsidRDefault="00A65F29">
      <w:pPr>
        <w:wordWrap w:val="0"/>
        <w:overflowPunct w:val="0"/>
        <w:autoSpaceDE w:val="0"/>
        <w:autoSpaceDN w:val="0"/>
        <w:ind w:right="420"/>
        <w:jc w:val="right"/>
        <w:rPr>
          <w:rFonts w:hAnsi="Century"/>
        </w:rPr>
      </w:pPr>
      <w:r>
        <w:rPr>
          <w:rFonts w:hAnsi="Century" w:hint="eastAsia"/>
        </w:rPr>
        <w:t xml:space="preserve">出雲市長　　　　　　　　　　</w:t>
      </w:r>
      <w:r>
        <w:rPr>
          <w:rFonts w:hAnsi="Century"/>
        </w:rPr>
        <w:fldChar w:fldCharType="begin"/>
      </w:r>
      <w:r>
        <w:rPr>
          <w:rFonts w:hAnsi="Century"/>
        </w:rPr>
        <w:instrText xml:space="preserve"> </w:instrText>
      </w:r>
      <w:r>
        <w:rPr>
          <w:rFonts w:hAnsi="Century" w:hint="eastAsia"/>
        </w:rPr>
        <w:instrText>eq \o\ac(□,</w:instrText>
      </w:r>
      <w:r w:rsidRPr="00A65F29">
        <w:rPr>
          <w:rFonts w:hAnsi="Century" w:hint="eastAsia"/>
          <w:position w:val="1"/>
          <w:sz w:val="14"/>
        </w:rPr>
        <w:instrText>印</w:instrText>
      </w:r>
      <w:r>
        <w:rPr>
          <w:rFonts w:hAnsi="Century" w:hint="eastAsia"/>
        </w:rPr>
        <w:instrText>)</w:instrText>
      </w:r>
      <w:r>
        <w:rPr>
          <w:rFonts w:hAnsi="Century"/>
        </w:rPr>
        <w:fldChar w:fldCharType="end"/>
      </w:r>
      <w:r w:rsidR="00682688">
        <w:rPr>
          <w:rFonts w:hAnsi="Century" w:hint="eastAsia"/>
        </w:rPr>
        <w:t xml:space="preserve">　</w:t>
      </w:r>
    </w:p>
    <w:p w:rsidR="00682688" w:rsidRDefault="00682688">
      <w:pPr>
        <w:wordWrap w:val="0"/>
        <w:overflowPunct w:val="0"/>
        <w:autoSpaceDE w:val="0"/>
        <w:autoSpaceDN w:val="0"/>
        <w:rPr>
          <w:rFonts w:hAnsi="Century" w:hint="eastAsia"/>
        </w:rPr>
      </w:pPr>
    </w:p>
    <w:p w:rsidR="00682688" w:rsidRDefault="00682688">
      <w:pPr>
        <w:wordWrap w:val="0"/>
        <w:overflowPunct w:val="0"/>
        <w:autoSpaceDE w:val="0"/>
        <w:autoSpaceDN w:val="0"/>
        <w:rPr>
          <w:rFonts w:hAnsi="Century" w:hint="eastAsia"/>
        </w:rPr>
      </w:pPr>
    </w:p>
    <w:p w:rsidR="00682688" w:rsidRDefault="00682688">
      <w:pPr>
        <w:wordWrap w:val="0"/>
        <w:overflowPunct w:val="0"/>
        <w:autoSpaceDE w:val="0"/>
        <w:autoSpaceDN w:val="0"/>
        <w:jc w:val="center"/>
        <w:rPr>
          <w:rFonts w:hAnsi="Century"/>
        </w:rPr>
      </w:pPr>
      <w:r>
        <w:rPr>
          <w:rFonts w:hAnsi="Century" w:hint="eastAsia"/>
        </w:rPr>
        <w:t>乳幼児等医療費交付申請却下通知書</w:t>
      </w:r>
    </w:p>
    <w:p w:rsidR="00682688" w:rsidRDefault="00682688">
      <w:pPr>
        <w:wordWrap w:val="0"/>
        <w:overflowPunct w:val="0"/>
        <w:autoSpaceDE w:val="0"/>
        <w:autoSpaceDN w:val="0"/>
        <w:rPr>
          <w:rFonts w:hAnsi="Century" w:hint="eastAsia"/>
        </w:rPr>
      </w:pPr>
    </w:p>
    <w:p w:rsidR="00682688" w:rsidRDefault="00682688">
      <w:pPr>
        <w:wordWrap w:val="0"/>
        <w:overflowPunct w:val="0"/>
        <w:autoSpaceDE w:val="0"/>
        <w:autoSpaceDN w:val="0"/>
        <w:rPr>
          <w:rFonts w:hAnsi="Century" w:hint="eastAsia"/>
        </w:rPr>
      </w:pPr>
    </w:p>
    <w:p w:rsidR="00682688" w:rsidRDefault="00682688">
      <w:pPr>
        <w:wordWrap w:val="0"/>
        <w:overflowPunct w:val="0"/>
        <w:autoSpaceDE w:val="0"/>
        <w:autoSpaceDN w:val="0"/>
        <w:rPr>
          <w:rFonts w:hAnsi="Century" w:hint="eastAsia"/>
        </w:rPr>
      </w:pPr>
    </w:p>
    <w:p w:rsidR="00682688" w:rsidRDefault="00682688">
      <w:pPr>
        <w:wordWrap w:val="0"/>
        <w:overflowPunct w:val="0"/>
        <w:autoSpaceDE w:val="0"/>
        <w:autoSpaceDN w:val="0"/>
        <w:rPr>
          <w:rFonts w:hAnsi="Century"/>
        </w:rPr>
      </w:pPr>
      <w:r>
        <w:rPr>
          <w:rFonts w:hAnsi="Century" w:hint="eastAsia"/>
        </w:rPr>
        <w:t xml:space="preserve">　　　　年　　月　　日付けで申請のありました出雲市乳幼児等医療費助成条例に基づく資格証については、下記の理由により交付できませんので通知します。</w:t>
      </w:r>
    </w:p>
    <w:p w:rsidR="00B47797" w:rsidRDefault="00B47797">
      <w:pPr>
        <w:wordWrap w:val="0"/>
        <w:overflowPunct w:val="0"/>
        <w:autoSpaceDE w:val="0"/>
        <w:autoSpaceDN w:val="0"/>
        <w:rPr>
          <w:rFonts w:hAnsi="Century" w:hint="eastAsia"/>
        </w:rPr>
      </w:pPr>
    </w:p>
    <w:p w:rsidR="00D85223" w:rsidRDefault="00B47797">
      <w:pPr>
        <w:wordWrap w:val="0"/>
        <w:overflowPunct w:val="0"/>
        <w:autoSpaceDE w:val="0"/>
        <w:autoSpaceDN w:val="0"/>
        <w:rPr>
          <w:rFonts w:hAnsi="Century"/>
        </w:rPr>
      </w:pPr>
      <w:r>
        <w:rPr>
          <w:rFonts w:hAnsi="Century" w:hint="eastAsia"/>
        </w:rPr>
        <w:t xml:space="preserve">１　</w:t>
      </w:r>
      <w:r w:rsidR="00682688">
        <w:rPr>
          <w:rFonts w:hAnsi="Century" w:hint="eastAsia"/>
        </w:rPr>
        <w:t>この処分に</w:t>
      </w:r>
      <w:r>
        <w:rPr>
          <w:rFonts w:hAnsi="Century" w:hint="eastAsia"/>
        </w:rPr>
        <w:t>ついて</w:t>
      </w:r>
      <w:r w:rsidR="00682688">
        <w:rPr>
          <w:rFonts w:hAnsi="Century" w:hint="eastAsia"/>
        </w:rPr>
        <w:t>不服がある</w:t>
      </w:r>
      <w:r>
        <w:rPr>
          <w:rFonts w:hAnsi="Century" w:hint="eastAsia"/>
        </w:rPr>
        <w:t>場合</w:t>
      </w:r>
      <w:r w:rsidR="00682688">
        <w:rPr>
          <w:rFonts w:hAnsi="Century" w:hint="eastAsia"/>
        </w:rPr>
        <w:t>は、この</w:t>
      </w:r>
      <w:r>
        <w:rPr>
          <w:rFonts w:hAnsi="Century" w:hint="eastAsia"/>
        </w:rPr>
        <w:t>処分があったことを知った</w:t>
      </w:r>
      <w:r w:rsidR="00682688">
        <w:rPr>
          <w:rFonts w:hAnsi="Century" w:hint="eastAsia"/>
        </w:rPr>
        <w:t>日の翌日から起</w:t>
      </w:r>
    </w:p>
    <w:p w:rsidR="00682688" w:rsidRDefault="00682688" w:rsidP="00D85223">
      <w:pPr>
        <w:wordWrap w:val="0"/>
        <w:overflowPunct w:val="0"/>
        <w:autoSpaceDE w:val="0"/>
        <w:autoSpaceDN w:val="0"/>
        <w:ind w:firstLineChars="100" w:firstLine="210"/>
        <w:rPr>
          <w:rFonts w:hAnsi="Century"/>
        </w:rPr>
      </w:pPr>
      <w:r>
        <w:rPr>
          <w:rFonts w:hAnsi="Century" w:hint="eastAsia"/>
        </w:rPr>
        <w:t>算して</w:t>
      </w:r>
      <w:r w:rsidR="00B87632">
        <w:rPr>
          <w:rFonts w:hAnsi="Century"/>
        </w:rPr>
        <w:t>3</w:t>
      </w:r>
      <w:r w:rsidR="00B87632">
        <w:rPr>
          <w:rFonts w:hAnsi="Century" w:hint="eastAsia"/>
        </w:rPr>
        <w:t>か月以内に</w:t>
      </w:r>
      <w:r w:rsidR="00B47797">
        <w:rPr>
          <w:rFonts w:hAnsi="Century" w:hint="eastAsia"/>
        </w:rPr>
        <w:t>、出雲</w:t>
      </w:r>
      <w:r w:rsidR="00B87632">
        <w:rPr>
          <w:rFonts w:hAnsi="Century" w:hint="eastAsia"/>
        </w:rPr>
        <w:t>市長に対して審査請求</w:t>
      </w:r>
      <w:r>
        <w:rPr>
          <w:rFonts w:hAnsi="Century" w:hint="eastAsia"/>
        </w:rPr>
        <w:t>をすることができます。</w:t>
      </w:r>
    </w:p>
    <w:p w:rsidR="0069037F" w:rsidRDefault="00D85223">
      <w:pPr>
        <w:wordWrap w:val="0"/>
        <w:overflowPunct w:val="0"/>
        <w:autoSpaceDE w:val="0"/>
        <w:autoSpaceDN w:val="0"/>
        <w:rPr>
          <w:rFonts w:hAnsi="Century"/>
        </w:rPr>
      </w:pPr>
      <w:r>
        <w:rPr>
          <w:rFonts w:hAnsi="Century" w:hint="eastAsia"/>
        </w:rPr>
        <w:t>２　この処分については、上記１の審査請求のほか、この処分があったことを知った日の</w:t>
      </w:r>
    </w:p>
    <w:p w:rsidR="0069037F" w:rsidRDefault="00D85223" w:rsidP="0069037F">
      <w:pPr>
        <w:wordWrap w:val="0"/>
        <w:overflowPunct w:val="0"/>
        <w:autoSpaceDE w:val="0"/>
        <w:autoSpaceDN w:val="0"/>
        <w:ind w:firstLineChars="100" w:firstLine="210"/>
        <w:rPr>
          <w:rFonts w:hAnsi="Century"/>
        </w:rPr>
      </w:pPr>
      <w:r>
        <w:rPr>
          <w:rFonts w:hAnsi="Century" w:hint="eastAsia"/>
        </w:rPr>
        <w:t>翌日から</w:t>
      </w:r>
      <w:r w:rsidR="00682688">
        <w:rPr>
          <w:rFonts w:hAnsi="Century" w:hint="eastAsia"/>
        </w:rPr>
        <w:t>起算して</w:t>
      </w:r>
      <w:r w:rsidR="00682688">
        <w:rPr>
          <w:rFonts w:hAnsi="Century"/>
        </w:rPr>
        <w:t>6</w:t>
      </w:r>
      <w:r w:rsidR="00682688">
        <w:rPr>
          <w:rFonts w:hAnsi="Century" w:hint="eastAsia"/>
        </w:rPr>
        <w:t>か月以内に、</w:t>
      </w:r>
      <w:r>
        <w:rPr>
          <w:rFonts w:hAnsi="Century" w:hint="eastAsia"/>
        </w:rPr>
        <w:t>出雲</w:t>
      </w:r>
      <w:r w:rsidR="00682688">
        <w:rPr>
          <w:rFonts w:hAnsi="Century" w:hint="eastAsia"/>
        </w:rPr>
        <w:t>市を被告として(訴訟において</w:t>
      </w:r>
      <w:r w:rsidR="00DA4C94">
        <w:rPr>
          <w:rFonts w:hAnsi="Century" w:hint="eastAsia"/>
        </w:rPr>
        <w:t>出雲</w:t>
      </w:r>
      <w:r w:rsidR="00682688">
        <w:rPr>
          <w:rFonts w:hAnsi="Century" w:hint="eastAsia"/>
        </w:rPr>
        <w:t>市を代表する者</w:t>
      </w:r>
    </w:p>
    <w:p w:rsidR="00DA4C94" w:rsidRDefault="00682688" w:rsidP="0069037F">
      <w:pPr>
        <w:wordWrap w:val="0"/>
        <w:overflowPunct w:val="0"/>
        <w:autoSpaceDE w:val="0"/>
        <w:autoSpaceDN w:val="0"/>
        <w:ind w:firstLineChars="100" w:firstLine="210"/>
        <w:rPr>
          <w:rFonts w:hAnsi="Century"/>
        </w:rPr>
      </w:pPr>
      <w:r>
        <w:rPr>
          <w:rFonts w:hAnsi="Century" w:hint="eastAsia"/>
        </w:rPr>
        <w:t>は</w:t>
      </w:r>
      <w:r w:rsidR="00DA4C94">
        <w:rPr>
          <w:rFonts w:hAnsi="Century" w:hint="eastAsia"/>
        </w:rPr>
        <w:t>出雲</w:t>
      </w:r>
      <w:r>
        <w:rPr>
          <w:rFonts w:hAnsi="Century" w:hint="eastAsia"/>
        </w:rPr>
        <w:t>市長となります。)</w:t>
      </w:r>
      <w:r w:rsidR="00DA4C94">
        <w:rPr>
          <w:rFonts w:hAnsi="Century" w:hint="eastAsia"/>
        </w:rPr>
        <w:t>、</w:t>
      </w:r>
      <w:r>
        <w:rPr>
          <w:rFonts w:hAnsi="Century" w:hint="eastAsia"/>
        </w:rPr>
        <w:t>処分の取消しの訴えを提起することができ</w:t>
      </w:r>
      <w:r w:rsidR="00DA4C94">
        <w:rPr>
          <w:rFonts w:hAnsi="Century" w:hint="eastAsia"/>
        </w:rPr>
        <w:t>ま</w:t>
      </w:r>
      <w:r>
        <w:rPr>
          <w:rFonts w:hAnsi="Century" w:hint="eastAsia"/>
        </w:rPr>
        <w:t>す。</w:t>
      </w:r>
    </w:p>
    <w:p w:rsidR="0069037F" w:rsidRDefault="00DA4C94">
      <w:pPr>
        <w:wordWrap w:val="0"/>
        <w:overflowPunct w:val="0"/>
        <w:autoSpaceDE w:val="0"/>
        <w:autoSpaceDN w:val="0"/>
        <w:rPr>
          <w:rFonts w:hAnsi="Century"/>
        </w:rPr>
      </w:pPr>
      <w:r>
        <w:rPr>
          <w:rFonts w:hAnsi="Century" w:hint="eastAsia"/>
        </w:rPr>
        <w:t xml:space="preserve">３　</w:t>
      </w:r>
      <w:r w:rsidR="00B87632">
        <w:rPr>
          <w:rFonts w:hAnsi="Century" w:hint="eastAsia"/>
        </w:rPr>
        <w:t>ただし、</w:t>
      </w:r>
      <w:r>
        <w:rPr>
          <w:rFonts w:hAnsi="Century" w:hint="eastAsia"/>
        </w:rPr>
        <w:t>上記の期間が経過する前に、この</w:t>
      </w:r>
      <w:r w:rsidR="00682688">
        <w:rPr>
          <w:rFonts w:hAnsi="Century" w:hint="eastAsia"/>
        </w:rPr>
        <w:t>処分</w:t>
      </w:r>
      <w:r>
        <w:rPr>
          <w:rFonts w:hAnsi="Century" w:hint="eastAsia"/>
        </w:rPr>
        <w:t>があった日の翌日から起算し</w:t>
      </w:r>
      <w:r w:rsidR="0069037F">
        <w:rPr>
          <w:rFonts w:hAnsi="Century" w:hint="eastAsia"/>
        </w:rPr>
        <w:t>て1</w:t>
      </w:r>
      <w:r>
        <w:rPr>
          <w:rFonts w:hAnsi="Century" w:hint="eastAsia"/>
        </w:rPr>
        <w:t>年を</w:t>
      </w:r>
    </w:p>
    <w:p w:rsidR="0069037F" w:rsidRDefault="00DA4C94" w:rsidP="0069037F">
      <w:pPr>
        <w:wordWrap w:val="0"/>
        <w:overflowPunct w:val="0"/>
        <w:autoSpaceDE w:val="0"/>
        <w:autoSpaceDN w:val="0"/>
        <w:ind w:firstLineChars="100" w:firstLine="210"/>
        <w:rPr>
          <w:rFonts w:hAnsi="Century"/>
        </w:rPr>
      </w:pPr>
      <w:r>
        <w:rPr>
          <w:rFonts w:hAnsi="Century" w:hint="eastAsia"/>
        </w:rPr>
        <w:t>経過した場合は、審査請求をすることや処分</w:t>
      </w:r>
      <w:r w:rsidR="00682688">
        <w:rPr>
          <w:rFonts w:hAnsi="Century" w:hint="eastAsia"/>
        </w:rPr>
        <w:t>の取消しの訴え</w:t>
      </w:r>
      <w:r>
        <w:rPr>
          <w:rFonts w:hAnsi="Century" w:hint="eastAsia"/>
        </w:rPr>
        <w:t>を提起することはできなく</w:t>
      </w:r>
    </w:p>
    <w:p w:rsidR="0069037F" w:rsidRDefault="00DA4C94" w:rsidP="0069037F">
      <w:pPr>
        <w:wordWrap w:val="0"/>
        <w:overflowPunct w:val="0"/>
        <w:autoSpaceDE w:val="0"/>
        <w:autoSpaceDN w:val="0"/>
        <w:ind w:firstLineChars="100" w:firstLine="210"/>
        <w:rPr>
          <w:rFonts w:hAnsi="Century"/>
        </w:rPr>
      </w:pPr>
      <w:r>
        <w:rPr>
          <w:rFonts w:hAnsi="Century" w:hint="eastAsia"/>
        </w:rPr>
        <w:t>なります。なお、正当な理由があるとき</w:t>
      </w:r>
      <w:r w:rsidR="00682688">
        <w:rPr>
          <w:rFonts w:hAnsi="Century" w:hint="eastAsia"/>
        </w:rPr>
        <w:t>は、</w:t>
      </w:r>
      <w:r>
        <w:rPr>
          <w:rFonts w:hAnsi="Century" w:hint="eastAsia"/>
        </w:rPr>
        <w:t>上記の期間やこの処分が</w:t>
      </w:r>
      <w:r w:rsidR="0069037F">
        <w:rPr>
          <w:rFonts w:hAnsi="Century" w:hint="eastAsia"/>
        </w:rPr>
        <w:t>あった日の</w:t>
      </w:r>
      <w:r w:rsidR="00682688">
        <w:rPr>
          <w:rFonts w:hAnsi="Century" w:hint="eastAsia"/>
        </w:rPr>
        <w:t>翌日か</w:t>
      </w:r>
    </w:p>
    <w:p w:rsidR="0069037F" w:rsidRDefault="00682688" w:rsidP="0069037F">
      <w:pPr>
        <w:wordWrap w:val="0"/>
        <w:overflowPunct w:val="0"/>
        <w:autoSpaceDE w:val="0"/>
        <w:autoSpaceDN w:val="0"/>
        <w:ind w:firstLineChars="100" w:firstLine="210"/>
        <w:rPr>
          <w:rFonts w:hAnsi="Century"/>
        </w:rPr>
      </w:pPr>
      <w:r>
        <w:rPr>
          <w:rFonts w:hAnsi="Century" w:hint="eastAsia"/>
        </w:rPr>
        <w:t>ら起算して</w:t>
      </w:r>
      <w:r w:rsidR="0069037F">
        <w:rPr>
          <w:rFonts w:hAnsi="Century" w:hint="eastAsia"/>
        </w:rPr>
        <w:t>1年を</w:t>
      </w:r>
      <w:r>
        <w:rPr>
          <w:rFonts w:hAnsi="Century" w:hint="eastAsia"/>
        </w:rPr>
        <w:t>経過した</w:t>
      </w:r>
      <w:r w:rsidR="0069037F">
        <w:rPr>
          <w:rFonts w:hAnsi="Century" w:hint="eastAsia"/>
        </w:rPr>
        <w:t>後であっても審査請求をすることや</w:t>
      </w:r>
      <w:r>
        <w:rPr>
          <w:rFonts w:hAnsi="Century" w:hint="eastAsia"/>
        </w:rPr>
        <w:t>処分の取消しの訴えを提</w:t>
      </w:r>
    </w:p>
    <w:p w:rsidR="00682688" w:rsidRDefault="00682688" w:rsidP="0069037F">
      <w:pPr>
        <w:wordWrap w:val="0"/>
        <w:overflowPunct w:val="0"/>
        <w:autoSpaceDE w:val="0"/>
        <w:autoSpaceDN w:val="0"/>
        <w:ind w:firstLineChars="100" w:firstLine="210"/>
        <w:rPr>
          <w:rFonts w:hAnsi="Century"/>
        </w:rPr>
      </w:pPr>
      <w:r>
        <w:rPr>
          <w:rFonts w:hAnsi="Century" w:hint="eastAsia"/>
        </w:rPr>
        <w:t>起することが</w:t>
      </w:r>
      <w:r w:rsidR="0069037F">
        <w:rPr>
          <w:rFonts w:hAnsi="Century" w:hint="eastAsia"/>
        </w:rPr>
        <w:t>認められる場合があります</w:t>
      </w:r>
      <w:r>
        <w:rPr>
          <w:rFonts w:hAnsi="Century" w:hint="eastAsia"/>
        </w:rPr>
        <w:t>。</w:t>
      </w:r>
    </w:p>
    <w:p w:rsidR="00682688" w:rsidRDefault="00682688">
      <w:pPr>
        <w:wordWrap w:val="0"/>
        <w:overflowPunct w:val="0"/>
        <w:autoSpaceDE w:val="0"/>
        <w:autoSpaceDN w:val="0"/>
        <w:rPr>
          <w:rFonts w:hAnsi="Century"/>
        </w:rPr>
      </w:pPr>
    </w:p>
    <w:p w:rsidR="0069037F" w:rsidRPr="0069037F" w:rsidRDefault="0069037F">
      <w:pPr>
        <w:wordWrap w:val="0"/>
        <w:overflowPunct w:val="0"/>
        <w:autoSpaceDE w:val="0"/>
        <w:autoSpaceDN w:val="0"/>
        <w:rPr>
          <w:rFonts w:hAnsi="Century"/>
        </w:rPr>
      </w:pPr>
    </w:p>
    <w:p w:rsidR="00682688" w:rsidRDefault="00682688">
      <w:pPr>
        <w:wordWrap w:val="0"/>
        <w:overflowPunct w:val="0"/>
        <w:autoSpaceDE w:val="0"/>
        <w:autoSpaceDN w:val="0"/>
        <w:jc w:val="center"/>
        <w:rPr>
          <w:rFonts w:hAnsi="Century" w:hint="eastAsia"/>
        </w:rPr>
      </w:pPr>
      <w:r>
        <w:rPr>
          <w:rFonts w:hAnsi="Century" w:hint="eastAsia"/>
        </w:rPr>
        <w:t>記</w:t>
      </w:r>
    </w:p>
    <w:p w:rsidR="00682688" w:rsidRDefault="00682688">
      <w:pPr>
        <w:wordWrap w:val="0"/>
        <w:overflowPunct w:val="0"/>
        <w:autoSpaceDE w:val="0"/>
        <w:autoSpaceDN w:val="0"/>
        <w:rPr>
          <w:rFonts w:hAnsi="Century"/>
        </w:rPr>
      </w:pPr>
    </w:p>
    <w:p w:rsidR="00682688" w:rsidRDefault="00682688">
      <w:pPr>
        <w:wordWrap w:val="0"/>
        <w:overflowPunct w:val="0"/>
        <w:autoSpaceDE w:val="0"/>
        <w:autoSpaceDN w:val="0"/>
        <w:rPr>
          <w:rFonts w:hAnsi="Century"/>
        </w:rPr>
      </w:pPr>
      <w:r>
        <w:rPr>
          <w:rFonts w:hAnsi="Century" w:hint="eastAsia"/>
        </w:rPr>
        <w:t>(理由)</w:t>
      </w:r>
    </w:p>
    <w:p w:rsidR="00682688" w:rsidRDefault="00682688">
      <w:pPr>
        <w:wordWrap w:val="0"/>
        <w:overflowPunct w:val="0"/>
        <w:autoSpaceDE w:val="0"/>
        <w:autoSpaceDN w:val="0"/>
        <w:rPr>
          <w:rFonts w:hAnsi="Century" w:hint="eastAsia"/>
          <w:noProof/>
        </w:rPr>
      </w:pPr>
    </w:p>
    <w:sectPr w:rsidR="0068268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114" w:rsidRDefault="00567114">
      <w:r>
        <w:separator/>
      </w:r>
    </w:p>
  </w:endnote>
  <w:endnote w:type="continuationSeparator" w:id="0">
    <w:p w:rsidR="00567114" w:rsidRDefault="0056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114" w:rsidRDefault="00567114">
      <w:r>
        <w:separator/>
      </w:r>
    </w:p>
  </w:footnote>
  <w:footnote w:type="continuationSeparator" w:id="0">
    <w:p w:rsidR="00567114" w:rsidRDefault="00567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F29"/>
    <w:rsid w:val="003B10BD"/>
    <w:rsid w:val="00567114"/>
    <w:rsid w:val="00581800"/>
    <w:rsid w:val="00623B17"/>
    <w:rsid w:val="00682688"/>
    <w:rsid w:val="0069037F"/>
    <w:rsid w:val="00735C49"/>
    <w:rsid w:val="00760A24"/>
    <w:rsid w:val="00A65F29"/>
    <w:rsid w:val="00B47797"/>
    <w:rsid w:val="00B87632"/>
    <w:rsid w:val="00C26A1B"/>
    <w:rsid w:val="00D85223"/>
    <w:rsid w:val="00DA4C94"/>
    <w:rsid w:val="00EE65EF"/>
    <w:rsid w:val="00F05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01B18C1-D719-4177-BEE6-C016DE3A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alloon Text"/>
    <w:basedOn w:val="a"/>
    <w:link w:val="a9"/>
    <w:uiPriority w:val="99"/>
    <w:semiHidden/>
    <w:unhideWhenUsed/>
    <w:rsid w:val="00B87632"/>
    <w:rPr>
      <w:rFonts w:ascii="Arial" w:eastAsia="ＭＳ ゴシック" w:hAnsi="Arial"/>
      <w:sz w:val="18"/>
      <w:szCs w:val="18"/>
    </w:rPr>
  </w:style>
  <w:style w:type="character" w:customStyle="1" w:styleId="a9">
    <w:name w:val="吹き出し (文字)"/>
    <w:link w:val="a8"/>
    <w:uiPriority w:val="99"/>
    <w:semiHidden/>
    <w:rsid w:val="00B8763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様式第9号(第5条関係)</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HW7077</dc:creator>
  <cp:keywords/>
  <cp:lastModifiedBy>Hidenori Suzuki</cp:lastModifiedBy>
  <cp:revision>2</cp:revision>
  <cp:lastPrinted>2015-09-30T02:04:00Z</cp:lastPrinted>
  <dcterms:created xsi:type="dcterms:W3CDTF">2025-09-14T01:58:00Z</dcterms:created>
  <dcterms:modified xsi:type="dcterms:W3CDTF">2025-09-14T01:58:00Z</dcterms:modified>
</cp:coreProperties>
</file>