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0F6" w:rsidRDefault="00CF50F6">
      <w:pPr>
        <w:wordWrap w:val="0"/>
        <w:overflowPunct w:val="0"/>
        <w:autoSpaceDE w:val="0"/>
        <w:autoSpaceDN w:val="0"/>
        <w:spacing w:after="120"/>
        <w:rPr>
          <w:rFonts w:hint="eastAsia"/>
        </w:rPr>
      </w:pPr>
      <w:r>
        <w:rPr>
          <w:rFonts w:hint="eastAsia"/>
        </w:rPr>
        <w:t>様式第4号(第3条関係)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973"/>
        <w:gridCol w:w="994"/>
        <w:gridCol w:w="14"/>
        <w:gridCol w:w="546"/>
        <w:gridCol w:w="1449"/>
        <w:gridCol w:w="2316"/>
        <w:gridCol w:w="1972"/>
        <w:gridCol w:w="254"/>
      </w:tblGrid>
      <w:tr w:rsidR="00CF50F6">
        <w:tblPrEx>
          <w:tblCellMar>
            <w:top w:w="0" w:type="dxa"/>
            <w:left w:w="0" w:type="dxa"/>
            <w:bottom w:w="0" w:type="dxa"/>
            <w:right w:w="0" w:type="dxa"/>
          </w:tblCellMar>
        </w:tblPrEx>
        <w:trPr>
          <w:cantSplit/>
          <w:trHeight w:val="873"/>
        </w:trPr>
        <w:tc>
          <w:tcPr>
            <w:tcW w:w="2185" w:type="dxa"/>
            <w:gridSpan w:val="3"/>
            <w:tcBorders>
              <w:bottom w:val="nil"/>
              <w:right w:val="nil"/>
            </w:tcBorders>
          </w:tcPr>
          <w:p w:rsidR="00CF50F6" w:rsidRDefault="00CF50F6">
            <w:pPr>
              <w:wordWrap w:val="0"/>
              <w:overflowPunct w:val="0"/>
              <w:autoSpaceDE w:val="0"/>
              <w:autoSpaceDN w:val="0"/>
              <w:rPr>
                <w:rFonts w:hint="eastAsia"/>
              </w:rPr>
            </w:pPr>
            <w:r>
              <w:rPr>
                <w:rFonts w:hint="eastAsia"/>
              </w:rPr>
              <w:t xml:space="preserve">　</w:t>
            </w:r>
          </w:p>
        </w:tc>
        <w:tc>
          <w:tcPr>
            <w:tcW w:w="2009" w:type="dxa"/>
            <w:gridSpan w:val="3"/>
            <w:tcBorders>
              <w:left w:val="nil"/>
              <w:bottom w:val="single" w:sz="4" w:space="0" w:color="auto"/>
              <w:right w:val="nil"/>
            </w:tcBorders>
          </w:tcPr>
          <w:p w:rsidR="00CF50F6" w:rsidRDefault="00CF50F6">
            <w:pPr>
              <w:pStyle w:val="a4"/>
              <w:wordWrap w:val="0"/>
              <w:overflowPunct w:val="0"/>
              <w:autoSpaceDE w:val="0"/>
              <w:autoSpaceDN w:val="0"/>
              <w:adjustRightInd/>
              <w:spacing w:line="240" w:lineRule="auto"/>
              <w:jc w:val="both"/>
              <w:textAlignment w:val="auto"/>
              <w:rPr>
                <w:rFonts w:hAnsi="Courier New" w:hint="eastAsia"/>
                <w:kern w:val="2"/>
                <w:lang w:eastAsia="zh-CN"/>
              </w:rPr>
            </w:pPr>
          </w:p>
          <w:p w:rsidR="00CF50F6" w:rsidRDefault="00CF50F6">
            <w:pPr>
              <w:wordWrap w:val="0"/>
              <w:overflowPunct w:val="0"/>
              <w:autoSpaceDE w:val="0"/>
              <w:autoSpaceDN w:val="0"/>
              <w:jc w:val="right"/>
              <w:rPr>
                <w:rFonts w:hint="eastAsia"/>
                <w:lang w:eastAsia="zh-CN"/>
              </w:rPr>
            </w:pPr>
            <w:r>
              <w:rPr>
                <w:rFonts w:hint="eastAsia"/>
                <w:lang w:eastAsia="zh-CN"/>
              </w:rPr>
              <w:t>障害児福祉手当</w:t>
            </w:r>
          </w:p>
          <w:p w:rsidR="00CF50F6" w:rsidRDefault="00CF50F6">
            <w:pPr>
              <w:pStyle w:val="a3"/>
              <w:tabs>
                <w:tab w:val="clear" w:pos="4252"/>
                <w:tab w:val="clear" w:pos="8504"/>
              </w:tabs>
              <w:snapToGrid/>
              <w:jc w:val="right"/>
              <w:rPr>
                <w:rFonts w:hAnsi="Courier New" w:hint="eastAsia"/>
                <w:lang w:eastAsia="zh-CN"/>
              </w:rPr>
            </w:pPr>
          </w:p>
          <w:p w:rsidR="00CF50F6" w:rsidRDefault="00CF50F6">
            <w:pPr>
              <w:wordWrap w:val="0"/>
              <w:overflowPunct w:val="0"/>
              <w:autoSpaceDE w:val="0"/>
              <w:autoSpaceDN w:val="0"/>
              <w:jc w:val="right"/>
              <w:rPr>
                <w:rFonts w:hint="eastAsia"/>
                <w:lang w:eastAsia="zh-CN"/>
              </w:rPr>
            </w:pPr>
            <w:r>
              <w:rPr>
                <w:rFonts w:hint="eastAsia"/>
                <w:lang w:eastAsia="zh-CN"/>
              </w:rPr>
              <w:t>特別障害者手当</w:t>
            </w:r>
          </w:p>
        </w:tc>
        <w:tc>
          <w:tcPr>
            <w:tcW w:w="2316" w:type="dxa"/>
            <w:tcBorders>
              <w:left w:val="nil"/>
              <w:bottom w:val="single" w:sz="4" w:space="0" w:color="auto"/>
              <w:right w:val="nil"/>
            </w:tcBorders>
          </w:tcPr>
          <w:p w:rsidR="00CF50F6" w:rsidRDefault="00CF50F6">
            <w:pPr>
              <w:wordWrap w:val="0"/>
              <w:overflowPunct w:val="0"/>
              <w:autoSpaceDE w:val="0"/>
              <w:autoSpaceDN w:val="0"/>
              <w:rPr>
                <w:rFonts w:hint="eastAsia"/>
                <w:lang w:eastAsia="zh-CN"/>
              </w:rPr>
            </w:pPr>
          </w:p>
          <w:p w:rsidR="00CF50F6" w:rsidRDefault="00CF50F6">
            <w:pPr>
              <w:wordWrap w:val="0"/>
              <w:overflowPunct w:val="0"/>
              <w:autoSpaceDE w:val="0"/>
              <w:autoSpaceDN w:val="0"/>
              <w:rPr>
                <w:rFonts w:hint="eastAsia"/>
                <w:lang w:eastAsia="zh-CN"/>
              </w:rPr>
            </w:pPr>
          </w:p>
          <w:p w:rsidR="00CF50F6" w:rsidRDefault="00CF50F6">
            <w:pPr>
              <w:wordWrap w:val="0"/>
              <w:overflowPunct w:val="0"/>
              <w:autoSpaceDE w:val="0"/>
              <w:autoSpaceDN w:val="0"/>
              <w:rPr>
                <w:rFonts w:hint="eastAsia"/>
              </w:rPr>
            </w:pPr>
            <w:r>
              <w:rPr>
                <w:rFonts w:hint="eastAsia"/>
                <w:lang w:eastAsia="zh-CN"/>
              </w:rPr>
              <w:t xml:space="preserve">　</w:t>
            </w:r>
            <w:r>
              <w:rPr>
                <w:rFonts w:hint="eastAsia"/>
              </w:rPr>
              <w:t>支給停止通知書</w:t>
            </w:r>
          </w:p>
          <w:p w:rsidR="00CF50F6" w:rsidRDefault="00CF50F6">
            <w:pPr>
              <w:pStyle w:val="a3"/>
              <w:tabs>
                <w:tab w:val="clear" w:pos="4252"/>
                <w:tab w:val="clear" w:pos="8504"/>
              </w:tabs>
              <w:snapToGrid/>
              <w:rPr>
                <w:rFonts w:hAnsi="Courier New" w:hint="eastAsia"/>
              </w:rPr>
            </w:pPr>
          </w:p>
        </w:tc>
        <w:tc>
          <w:tcPr>
            <w:tcW w:w="2226" w:type="dxa"/>
            <w:gridSpan w:val="2"/>
            <w:tcBorders>
              <w:left w:val="nil"/>
              <w:bottom w:val="nil"/>
            </w:tcBorders>
          </w:tcPr>
          <w:p w:rsidR="00CF50F6" w:rsidRDefault="00CF50F6">
            <w:pPr>
              <w:wordWrap w:val="0"/>
              <w:overflowPunct w:val="0"/>
              <w:autoSpaceDE w:val="0"/>
              <w:autoSpaceDN w:val="0"/>
              <w:rPr>
                <w:rFonts w:hint="eastAsia"/>
              </w:rPr>
            </w:pPr>
            <w:r>
              <w:rPr>
                <w:rFonts w:hint="eastAsia"/>
              </w:rPr>
              <w:t xml:space="preserve">　</w:t>
            </w:r>
          </w:p>
        </w:tc>
      </w:tr>
      <w:tr w:rsidR="00CF50F6">
        <w:tblPrEx>
          <w:tblCellMar>
            <w:top w:w="0" w:type="dxa"/>
            <w:left w:w="0" w:type="dxa"/>
            <w:bottom w:w="0" w:type="dxa"/>
            <w:right w:w="0" w:type="dxa"/>
          </w:tblCellMar>
        </w:tblPrEx>
        <w:trPr>
          <w:cantSplit/>
          <w:trHeight w:hRule="exact" w:val="560"/>
        </w:trPr>
        <w:tc>
          <w:tcPr>
            <w:tcW w:w="8736" w:type="dxa"/>
            <w:gridSpan w:val="9"/>
            <w:tcBorders>
              <w:top w:val="nil"/>
              <w:bottom w:val="nil"/>
            </w:tcBorders>
          </w:tcPr>
          <w:p w:rsidR="00CF50F6" w:rsidRDefault="00CF50F6">
            <w:pPr>
              <w:wordWrap w:val="0"/>
              <w:overflowPunct w:val="0"/>
              <w:autoSpaceDE w:val="0"/>
              <w:autoSpaceDN w:val="0"/>
              <w:rPr>
                <w:rFonts w:hint="eastAsia"/>
              </w:rPr>
            </w:pPr>
            <w:r>
              <w:rPr>
                <w:rFonts w:hint="eastAsia"/>
              </w:rPr>
              <w:t xml:space="preserve">　</w:t>
            </w:r>
          </w:p>
        </w:tc>
      </w:tr>
      <w:tr w:rsidR="00CF50F6">
        <w:tblPrEx>
          <w:tblCellMar>
            <w:top w:w="0" w:type="dxa"/>
            <w:left w:w="0" w:type="dxa"/>
            <w:bottom w:w="0" w:type="dxa"/>
            <w:right w:w="0" w:type="dxa"/>
          </w:tblCellMar>
        </w:tblPrEx>
        <w:trPr>
          <w:cantSplit/>
          <w:trHeight w:hRule="exact" w:val="680"/>
        </w:trPr>
        <w:tc>
          <w:tcPr>
            <w:tcW w:w="218" w:type="dxa"/>
            <w:vMerge w:val="restart"/>
            <w:tcBorders>
              <w:top w:val="nil"/>
            </w:tcBorders>
          </w:tcPr>
          <w:p w:rsidR="00CF50F6" w:rsidRDefault="00CF50F6">
            <w:pPr>
              <w:wordWrap w:val="0"/>
              <w:overflowPunct w:val="0"/>
              <w:autoSpaceDE w:val="0"/>
              <w:autoSpaceDN w:val="0"/>
              <w:rPr>
                <w:rFonts w:hint="eastAsia"/>
              </w:rPr>
            </w:pPr>
            <w:r>
              <w:rPr>
                <w:rFonts w:hint="eastAsia"/>
              </w:rPr>
              <w:t xml:space="preserve">　</w:t>
            </w:r>
          </w:p>
        </w:tc>
        <w:tc>
          <w:tcPr>
            <w:tcW w:w="1981" w:type="dxa"/>
            <w:gridSpan w:val="3"/>
            <w:tcBorders>
              <w:top w:val="single" w:sz="4" w:space="0" w:color="auto"/>
            </w:tcBorders>
            <w:vAlign w:val="center"/>
          </w:tcPr>
          <w:p w:rsidR="00CF50F6" w:rsidRDefault="00CF50F6">
            <w:pPr>
              <w:wordWrap w:val="0"/>
              <w:overflowPunct w:val="0"/>
              <w:autoSpaceDE w:val="0"/>
              <w:autoSpaceDN w:val="0"/>
              <w:spacing w:before="120" w:after="120"/>
              <w:ind w:left="90" w:right="90"/>
              <w:jc w:val="distribute"/>
              <w:rPr>
                <w:rFonts w:hint="eastAsia"/>
              </w:rPr>
            </w:pPr>
            <w:r>
              <w:rPr>
                <w:rFonts w:hint="eastAsia"/>
              </w:rPr>
              <w:t>氏名</w:t>
            </w:r>
          </w:p>
        </w:tc>
        <w:tc>
          <w:tcPr>
            <w:tcW w:w="6283" w:type="dxa"/>
            <w:gridSpan w:val="4"/>
            <w:tcBorders>
              <w:top w:val="single" w:sz="4" w:space="0" w:color="auto"/>
            </w:tcBorders>
          </w:tcPr>
          <w:p w:rsidR="00CF50F6" w:rsidRDefault="00CF50F6">
            <w:pPr>
              <w:wordWrap w:val="0"/>
              <w:overflowPunct w:val="0"/>
              <w:autoSpaceDE w:val="0"/>
              <w:autoSpaceDN w:val="0"/>
              <w:spacing w:before="120" w:after="120"/>
              <w:ind w:left="90" w:right="90"/>
              <w:rPr>
                <w:rFonts w:hint="eastAsia"/>
              </w:rPr>
            </w:pPr>
            <w:r>
              <w:rPr>
                <w:rFonts w:hint="eastAsia"/>
              </w:rPr>
              <w:t xml:space="preserve">　</w:t>
            </w:r>
          </w:p>
        </w:tc>
        <w:tc>
          <w:tcPr>
            <w:tcW w:w="254" w:type="dxa"/>
            <w:vMerge w:val="restart"/>
            <w:tcBorders>
              <w:top w:val="nil"/>
            </w:tcBorders>
          </w:tcPr>
          <w:p w:rsidR="00CF50F6" w:rsidRDefault="00CF50F6">
            <w:pPr>
              <w:wordWrap w:val="0"/>
              <w:overflowPunct w:val="0"/>
              <w:autoSpaceDE w:val="0"/>
              <w:autoSpaceDN w:val="0"/>
              <w:rPr>
                <w:rFonts w:hint="eastAsia"/>
              </w:rPr>
            </w:pPr>
            <w:r>
              <w:rPr>
                <w:rFonts w:hint="eastAsia"/>
              </w:rPr>
              <w:t xml:space="preserve">　</w:t>
            </w:r>
          </w:p>
        </w:tc>
      </w:tr>
      <w:tr w:rsidR="00CF50F6">
        <w:tblPrEx>
          <w:tblCellMar>
            <w:top w:w="0" w:type="dxa"/>
            <w:left w:w="0" w:type="dxa"/>
            <w:bottom w:w="0" w:type="dxa"/>
            <w:right w:w="0" w:type="dxa"/>
          </w:tblCellMar>
        </w:tblPrEx>
        <w:trPr>
          <w:cantSplit/>
          <w:trHeight w:hRule="exact" w:val="680"/>
        </w:trPr>
        <w:tc>
          <w:tcPr>
            <w:tcW w:w="218" w:type="dxa"/>
            <w:vMerge/>
          </w:tcPr>
          <w:p w:rsidR="00CF50F6" w:rsidRDefault="00CF50F6">
            <w:pPr>
              <w:wordWrap w:val="0"/>
              <w:overflowPunct w:val="0"/>
              <w:autoSpaceDE w:val="0"/>
              <w:autoSpaceDN w:val="0"/>
              <w:rPr>
                <w:rFonts w:hint="eastAsia"/>
              </w:rPr>
            </w:pPr>
          </w:p>
        </w:tc>
        <w:tc>
          <w:tcPr>
            <w:tcW w:w="1981" w:type="dxa"/>
            <w:gridSpan w:val="3"/>
            <w:vAlign w:val="center"/>
          </w:tcPr>
          <w:p w:rsidR="00CF50F6" w:rsidRDefault="00CF50F6">
            <w:pPr>
              <w:wordWrap w:val="0"/>
              <w:overflowPunct w:val="0"/>
              <w:autoSpaceDE w:val="0"/>
              <w:autoSpaceDN w:val="0"/>
              <w:spacing w:before="120" w:after="120"/>
              <w:ind w:left="90" w:right="90"/>
              <w:jc w:val="distribute"/>
              <w:rPr>
                <w:rFonts w:hint="eastAsia"/>
              </w:rPr>
            </w:pPr>
            <w:r>
              <w:rPr>
                <w:rFonts w:hint="eastAsia"/>
              </w:rPr>
              <w:t>住所</w:t>
            </w:r>
          </w:p>
        </w:tc>
        <w:tc>
          <w:tcPr>
            <w:tcW w:w="6283" w:type="dxa"/>
            <w:gridSpan w:val="4"/>
          </w:tcPr>
          <w:p w:rsidR="00CF50F6" w:rsidRDefault="00CF50F6">
            <w:pPr>
              <w:wordWrap w:val="0"/>
              <w:overflowPunct w:val="0"/>
              <w:autoSpaceDE w:val="0"/>
              <w:autoSpaceDN w:val="0"/>
              <w:spacing w:before="120" w:after="120"/>
              <w:ind w:left="90" w:right="90"/>
              <w:rPr>
                <w:rFonts w:hint="eastAsia"/>
              </w:rPr>
            </w:pPr>
            <w:r>
              <w:rPr>
                <w:rFonts w:hint="eastAsia"/>
              </w:rPr>
              <w:t xml:space="preserve">　</w:t>
            </w:r>
          </w:p>
        </w:tc>
        <w:tc>
          <w:tcPr>
            <w:tcW w:w="254" w:type="dxa"/>
            <w:vMerge/>
          </w:tcPr>
          <w:p w:rsidR="00CF50F6" w:rsidRDefault="00CF50F6">
            <w:pPr>
              <w:wordWrap w:val="0"/>
              <w:overflowPunct w:val="0"/>
              <w:autoSpaceDE w:val="0"/>
              <w:autoSpaceDN w:val="0"/>
              <w:rPr>
                <w:rFonts w:hint="eastAsia"/>
              </w:rPr>
            </w:pPr>
          </w:p>
        </w:tc>
      </w:tr>
      <w:tr w:rsidR="00CF50F6">
        <w:tblPrEx>
          <w:tblCellMar>
            <w:top w:w="0" w:type="dxa"/>
            <w:left w:w="0" w:type="dxa"/>
            <w:bottom w:w="0" w:type="dxa"/>
            <w:right w:w="0" w:type="dxa"/>
          </w:tblCellMar>
        </w:tblPrEx>
        <w:trPr>
          <w:cantSplit/>
          <w:trHeight w:hRule="exact" w:val="680"/>
        </w:trPr>
        <w:tc>
          <w:tcPr>
            <w:tcW w:w="218" w:type="dxa"/>
            <w:vMerge/>
          </w:tcPr>
          <w:p w:rsidR="00CF50F6" w:rsidRDefault="00CF50F6">
            <w:pPr>
              <w:wordWrap w:val="0"/>
              <w:overflowPunct w:val="0"/>
              <w:autoSpaceDE w:val="0"/>
              <w:autoSpaceDN w:val="0"/>
              <w:rPr>
                <w:rFonts w:hint="eastAsia"/>
              </w:rPr>
            </w:pPr>
          </w:p>
        </w:tc>
        <w:tc>
          <w:tcPr>
            <w:tcW w:w="1981" w:type="dxa"/>
            <w:gridSpan w:val="3"/>
            <w:vAlign w:val="center"/>
          </w:tcPr>
          <w:p w:rsidR="00CF50F6" w:rsidRDefault="00CF50F6">
            <w:pPr>
              <w:wordWrap w:val="0"/>
              <w:overflowPunct w:val="0"/>
              <w:autoSpaceDE w:val="0"/>
              <w:autoSpaceDN w:val="0"/>
              <w:ind w:left="90" w:right="90"/>
              <w:jc w:val="distribute"/>
              <w:rPr>
                <w:rFonts w:hint="eastAsia"/>
              </w:rPr>
            </w:pPr>
            <w:r>
              <w:rPr>
                <w:rFonts w:hint="eastAsia"/>
              </w:rPr>
              <w:t>支給停止の理由</w:t>
            </w:r>
          </w:p>
        </w:tc>
        <w:tc>
          <w:tcPr>
            <w:tcW w:w="6283" w:type="dxa"/>
            <w:gridSpan w:val="4"/>
            <w:vAlign w:val="center"/>
          </w:tcPr>
          <w:p w:rsidR="00CF50F6" w:rsidRDefault="00CF50F6">
            <w:pPr>
              <w:pStyle w:val="a3"/>
              <w:tabs>
                <w:tab w:val="clear" w:pos="4252"/>
                <w:tab w:val="clear" w:pos="8504"/>
              </w:tabs>
              <w:snapToGrid/>
              <w:spacing w:before="120" w:after="120"/>
              <w:ind w:left="90" w:right="90"/>
              <w:rPr>
                <w:rFonts w:hAnsi="Courier New" w:hint="eastAsia"/>
              </w:rPr>
            </w:pPr>
            <w:r>
              <w:rPr>
                <w:rFonts w:hAnsi="Courier New" w:hint="eastAsia"/>
              </w:rPr>
              <w:t xml:space="preserve">　</w:t>
            </w:r>
          </w:p>
        </w:tc>
        <w:tc>
          <w:tcPr>
            <w:tcW w:w="254" w:type="dxa"/>
            <w:vMerge/>
          </w:tcPr>
          <w:p w:rsidR="00CF50F6" w:rsidRDefault="00CF50F6">
            <w:pPr>
              <w:wordWrap w:val="0"/>
              <w:overflowPunct w:val="0"/>
              <w:autoSpaceDE w:val="0"/>
              <w:autoSpaceDN w:val="0"/>
              <w:rPr>
                <w:rFonts w:hint="eastAsia"/>
              </w:rPr>
            </w:pPr>
          </w:p>
        </w:tc>
      </w:tr>
      <w:tr w:rsidR="00CF50F6">
        <w:tblPrEx>
          <w:tblCellMar>
            <w:top w:w="0" w:type="dxa"/>
            <w:left w:w="0" w:type="dxa"/>
            <w:bottom w:w="0" w:type="dxa"/>
            <w:right w:w="0" w:type="dxa"/>
          </w:tblCellMar>
        </w:tblPrEx>
        <w:trPr>
          <w:cantSplit/>
          <w:trHeight w:hRule="exact" w:val="680"/>
        </w:trPr>
        <w:tc>
          <w:tcPr>
            <w:tcW w:w="218" w:type="dxa"/>
            <w:vMerge/>
            <w:tcBorders>
              <w:bottom w:val="nil"/>
            </w:tcBorders>
          </w:tcPr>
          <w:p w:rsidR="00CF50F6" w:rsidRDefault="00CF50F6">
            <w:pPr>
              <w:wordWrap w:val="0"/>
              <w:overflowPunct w:val="0"/>
              <w:autoSpaceDE w:val="0"/>
              <w:autoSpaceDN w:val="0"/>
              <w:rPr>
                <w:rFonts w:hint="eastAsia"/>
              </w:rPr>
            </w:pPr>
          </w:p>
        </w:tc>
        <w:tc>
          <w:tcPr>
            <w:tcW w:w="1981" w:type="dxa"/>
            <w:gridSpan w:val="3"/>
            <w:tcBorders>
              <w:bottom w:val="single" w:sz="4" w:space="0" w:color="auto"/>
            </w:tcBorders>
            <w:vAlign w:val="center"/>
          </w:tcPr>
          <w:p w:rsidR="00CF50F6" w:rsidRDefault="00CF50F6">
            <w:pPr>
              <w:wordWrap w:val="0"/>
              <w:overflowPunct w:val="0"/>
              <w:autoSpaceDE w:val="0"/>
              <w:autoSpaceDN w:val="0"/>
              <w:ind w:left="90" w:right="90"/>
              <w:jc w:val="distribute"/>
              <w:rPr>
                <w:rFonts w:hint="eastAsia"/>
              </w:rPr>
            </w:pPr>
            <w:r>
              <w:rPr>
                <w:rFonts w:hint="eastAsia"/>
              </w:rPr>
              <w:t>支払停止の期間</w:t>
            </w:r>
          </w:p>
        </w:tc>
        <w:tc>
          <w:tcPr>
            <w:tcW w:w="6283" w:type="dxa"/>
            <w:gridSpan w:val="4"/>
            <w:tcBorders>
              <w:bottom w:val="single" w:sz="4" w:space="0" w:color="auto"/>
            </w:tcBorders>
            <w:vAlign w:val="center"/>
          </w:tcPr>
          <w:p w:rsidR="00CF50F6" w:rsidRDefault="00CF50F6">
            <w:pPr>
              <w:pStyle w:val="a3"/>
              <w:tabs>
                <w:tab w:val="clear" w:pos="4252"/>
                <w:tab w:val="clear" w:pos="8504"/>
              </w:tabs>
              <w:snapToGrid/>
              <w:ind w:left="90" w:right="90"/>
              <w:jc w:val="center"/>
              <w:rPr>
                <w:rFonts w:hAnsi="Courier New" w:hint="eastAsia"/>
              </w:rPr>
            </w:pPr>
            <w:r>
              <w:rPr>
                <w:rFonts w:hAnsi="Courier New" w:hint="eastAsia"/>
              </w:rPr>
              <w:t>年　　月から　　　　　　年　　月まで</w:t>
            </w:r>
          </w:p>
        </w:tc>
        <w:tc>
          <w:tcPr>
            <w:tcW w:w="254" w:type="dxa"/>
            <w:vMerge/>
            <w:tcBorders>
              <w:bottom w:val="nil"/>
            </w:tcBorders>
          </w:tcPr>
          <w:p w:rsidR="00CF50F6" w:rsidRDefault="00CF50F6">
            <w:pPr>
              <w:wordWrap w:val="0"/>
              <w:overflowPunct w:val="0"/>
              <w:autoSpaceDE w:val="0"/>
              <w:autoSpaceDN w:val="0"/>
              <w:rPr>
                <w:rFonts w:hint="eastAsia"/>
              </w:rPr>
            </w:pPr>
          </w:p>
        </w:tc>
      </w:tr>
      <w:tr w:rsidR="00CF50F6">
        <w:tblPrEx>
          <w:tblCellMar>
            <w:top w:w="0" w:type="dxa"/>
            <w:left w:w="0" w:type="dxa"/>
            <w:bottom w:w="0" w:type="dxa"/>
            <w:right w:w="0" w:type="dxa"/>
          </w:tblCellMar>
        </w:tblPrEx>
        <w:trPr>
          <w:cantSplit/>
          <w:trHeight w:val="936"/>
        </w:trPr>
        <w:tc>
          <w:tcPr>
            <w:tcW w:w="1191" w:type="dxa"/>
            <w:gridSpan w:val="2"/>
            <w:tcBorders>
              <w:top w:val="nil"/>
              <w:bottom w:val="nil"/>
              <w:right w:val="nil"/>
            </w:tcBorders>
            <w:vAlign w:val="center"/>
          </w:tcPr>
          <w:p w:rsidR="00CF50F6" w:rsidRDefault="00CF50F6">
            <w:pPr>
              <w:wordWrap w:val="0"/>
              <w:overflowPunct w:val="0"/>
              <w:autoSpaceDE w:val="0"/>
              <w:autoSpaceDN w:val="0"/>
              <w:ind w:left="90"/>
              <w:rPr>
                <w:rFonts w:hint="eastAsia"/>
              </w:rPr>
            </w:pPr>
            <w:r>
              <w:rPr>
                <w:rFonts w:hint="eastAsia"/>
              </w:rPr>
              <w:t xml:space="preserve">　あなたの</w:t>
            </w:r>
          </w:p>
        </w:tc>
        <w:tc>
          <w:tcPr>
            <w:tcW w:w="1554" w:type="dxa"/>
            <w:gridSpan w:val="3"/>
            <w:tcBorders>
              <w:top w:val="single" w:sz="4" w:space="0" w:color="auto"/>
              <w:left w:val="nil"/>
              <w:bottom w:val="nil"/>
              <w:right w:val="nil"/>
            </w:tcBorders>
            <w:vAlign w:val="center"/>
          </w:tcPr>
          <w:p w:rsidR="00CF50F6" w:rsidRDefault="00CF50F6">
            <w:pPr>
              <w:wordWrap w:val="0"/>
              <w:overflowPunct w:val="0"/>
              <w:autoSpaceDE w:val="0"/>
              <w:autoSpaceDN w:val="0"/>
              <w:jc w:val="center"/>
              <w:rPr>
                <w:rFonts w:hint="eastAsia"/>
                <w:lang w:eastAsia="zh-CN"/>
              </w:rPr>
            </w:pPr>
            <w:r>
              <w:rPr>
                <w:rFonts w:hint="eastAsia"/>
                <w:lang w:eastAsia="zh-CN"/>
              </w:rPr>
              <w:t>障害児福祉手当</w:t>
            </w:r>
          </w:p>
          <w:p w:rsidR="00CF50F6" w:rsidRDefault="00CF50F6">
            <w:pPr>
              <w:wordWrap w:val="0"/>
              <w:overflowPunct w:val="0"/>
              <w:autoSpaceDE w:val="0"/>
              <w:autoSpaceDN w:val="0"/>
              <w:jc w:val="center"/>
              <w:rPr>
                <w:rFonts w:hint="eastAsia"/>
                <w:lang w:eastAsia="zh-CN"/>
              </w:rPr>
            </w:pPr>
            <w:r>
              <w:rPr>
                <w:rFonts w:hint="eastAsia"/>
                <w:lang w:eastAsia="zh-CN"/>
              </w:rPr>
              <w:t>特別障害者手当</w:t>
            </w:r>
          </w:p>
        </w:tc>
        <w:tc>
          <w:tcPr>
            <w:tcW w:w="5991" w:type="dxa"/>
            <w:gridSpan w:val="4"/>
            <w:tcBorders>
              <w:top w:val="nil"/>
              <w:left w:val="nil"/>
              <w:bottom w:val="nil"/>
            </w:tcBorders>
            <w:vAlign w:val="center"/>
          </w:tcPr>
          <w:p w:rsidR="00CF50F6" w:rsidRDefault="00CF50F6" w:rsidP="00F44953">
            <w:pPr>
              <w:pStyle w:val="a3"/>
              <w:tabs>
                <w:tab w:val="clear" w:pos="4252"/>
                <w:tab w:val="clear" w:pos="8504"/>
              </w:tabs>
              <w:snapToGrid/>
              <w:spacing w:line="360" w:lineRule="auto"/>
              <w:rPr>
                <w:rFonts w:hAnsi="Courier New" w:hint="eastAsia"/>
              </w:rPr>
            </w:pPr>
            <w:r>
              <w:rPr>
                <w:rFonts w:hAnsi="Courier New" w:hint="eastAsia"/>
              </w:rPr>
              <w:t>については、上記のとおり支給停止しましたので通知します。</w:t>
            </w:r>
          </w:p>
        </w:tc>
      </w:tr>
      <w:tr w:rsidR="00CF50F6">
        <w:tblPrEx>
          <w:tblCellMar>
            <w:top w:w="0" w:type="dxa"/>
            <w:left w:w="0" w:type="dxa"/>
            <w:bottom w:w="0" w:type="dxa"/>
            <w:right w:w="0" w:type="dxa"/>
          </w:tblCellMar>
        </w:tblPrEx>
        <w:trPr>
          <w:cantSplit/>
          <w:trHeight w:val="5035"/>
        </w:trPr>
        <w:tc>
          <w:tcPr>
            <w:tcW w:w="8736" w:type="dxa"/>
            <w:gridSpan w:val="9"/>
            <w:tcBorders>
              <w:top w:val="nil"/>
            </w:tcBorders>
          </w:tcPr>
          <w:p w:rsidR="003B5609" w:rsidRPr="003B5609" w:rsidRDefault="00CF50F6" w:rsidP="003B5609">
            <w:pPr>
              <w:widowControl/>
              <w:wordWrap w:val="0"/>
              <w:overflowPunct w:val="0"/>
              <w:autoSpaceDE w:val="0"/>
              <w:autoSpaceDN w:val="0"/>
              <w:spacing w:line="360" w:lineRule="auto"/>
              <w:ind w:left="90" w:right="90"/>
            </w:pPr>
            <w:r>
              <w:rPr>
                <w:rFonts w:hint="eastAsia"/>
              </w:rPr>
              <w:t xml:space="preserve">　</w:t>
            </w:r>
            <w:r w:rsidR="003B5609" w:rsidRPr="003B5609">
              <w:rPr>
                <w:rFonts w:hint="eastAsia"/>
              </w:rPr>
              <w:t>この処分に不服があるときは、この処分があったことを知った日の翌日から起算して3か月以内に、書面で、島根県知事に対して審査請求をすることができます。</w:t>
            </w:r>
          </w:p>
          <w:p w:rsidR="003B5609" w:rsidRPr="003B5609" w:rsidRDefault="003B5609" w:rsidP="003B5609">
            <w:pPr>
              <w:widowControl/>
              <w:wordWrap w:val="0"/>
              <w:overflowPunct w:val="0"/>
              <w:autoSpaceDE w:val="0"/>
              <w:autoSpaceDN w:val="0"/>
              <w:spacing w:line="360" w:lineRule="auto"/>
              <w:ind w:left="90" w:right="90"/>
            </w:pPr>
            <w:r w:rsidRPr="003B5609">
              <w:t xml:space="preserve">　</w:t>
            </w:r>
            <w:r w:rsidR="007C6C26">
              <w:rPr>
                <w:rFonts w:hint="eastAsia"/>
              </w:rPr>
              <w:t>この処分については、上記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3B5609" w:rsidRDefault="003B5609" w:rsidP="003B5609">
            <w:pPr>
              <w:widowControl/>
              <w:wordWrap w:val="0"/>
              <w:overflowPunct w:val="0"/>
              <w:autoSpaceDE w:val="0"/>
              <w:autoSpaceDN w:val="0"/>
              <w:spacing w:line="360" w:lineRule="auto"/>
              <w:ind w:left="90" w:right="90" w:firstLineChars="100" w:firstLine="213"/>
            </w:pPr>
            <w:r>
              <w:rPr>
                <w:rFonts w:hint="eastAsia"/>
              </w:rPr>
              <w:t>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CF50F6" w:rsidRDefault="00CF50F6" w:rsidP="00F44953">
            <w:pPr>
              <w:widowControl/>
              <w:wordWrap w:val="0"/>
              <w:overflowPunct w:val="0"/>
              <w:autoSpaceDE w:val="0"/>
              <w:autoSpaceDN w:val="0"/>
              <w:spacing w:line="360" w:lineRule="auto"/>
              <w:ind w:left="90" w:right="90"/>
              <w:rPr>
                <w:rFonts w:hint="eastAsia"/>
                <w:lang w:eastAsia="zh-TW"/>
              </w:rPr>
            </w:pPr>
            <w:r>
              <w:rPr>
                <w:rFonts w:hint="eastAsia"/>
              </w:rPr>
              <w:t xml:space="preserve">　　　　　　</w:t>
            </w:r>
            <w:r>
              <w:rPr>
                <w:rFonts w:hint="eastAsia"/>
                <w:lang w:eastAsia="zh-TW"/>
              </w:rPr>
              <w:t>年　　月　　日</w:t>
            </w:r>
          </w:p>
          <w:p w:rsidR="00CF50F6" w:rsidRDefault="008A4C3D" w:rsidP="00F44953">
            <w:pPr>
              <w:wordWrap w:val="0"/>
              <w:overflowPunct w:val="0"/>
              <w:autoSpaceDE w:val="0"/>
              <w:autoSpaceDN w:val="0"/>
              <w:spacing w:line="360" w:lineRule="auto"/>
              <w:ind w:right="90"/>
              <w:jc w:val="right"/>
              <w:rPr>
                <w:rFonts w:hint="eastAsia"/>
                <w:lang w:eastAsia="zh-TW"/>
              </w:rPr>
            </w:pPr>
            <w:r>
              <w:rPr>
                <w:rFonts w:hint="eastAsia"/>
                <w:lang w:eastAsia="zh-TW"/>
              </w:rPr>
              <w:t xml:space="preserve">出雲市福祉事務所長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8A4C3D">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CF50F6">
              <w:rPr>
                <w:rFonts w:hint="eastAsia"/>
                <w:lang w:eastAsia="zh-TW"/>
              </w:rPr>
              <w:t xml:space="preserve">　</w:t>
            </w:r>
          </w:p>
          <w:p w:rsidR="00CF50F6" w:rsidRDefault="00CF50F6" w:rsidP="00F44953">
            <w:pPr>
              <w:pStyle w:val="a3"/>
              <w:widowControl/>
              <w:tabs>
                <w:tab w:val="clear" w:pos="4252"/>
                <w:tab w:val="clear" w:pos="8504"/>
              </w:tabs>
              <w:snapToGrid/>
              <w:spacing w:line="360" w:lineRule="auto"/>
              <w:ind w:left="90" w:right="90"/>
              <w:rPr>
                <w:rFonts w:hAnsi="Courier New" w:hint="eastAsia"/>
              </w:rPr>
            </w:pPr>
            <w:r>
              <w:rPr>
                <w:rFonts w:hAnsi="Courier New" w:hint="eastAsia"/>
                <w:lang w:eastAsia="zh-TW"/>
              </w:rPr>
              <w:t xml:space="preserve">　　　　　　　　</w:t>
            </w:r>
            <w:r>
              <w:rPr>
                <w:rFonts w:hAnsi="Courier New" w:hint="eastAsia"/>
              </w:rPr>
              <w:t>様</w:t>
            </w:r>
          </w:p>
        </w:tc>
      </w:tr>
    </w:tbl>
    <w:p w:rsidR="00CF50F6" w:rsidRDefault="00CF50F6" w:rsidP="003B5609">
      <w:pPr>
        <w:wordWrap w:val="0"/>
        <w:overflowPunct w:val="0"/>
        <w:autoSpaceDE w:val="0"/>
        <w:autoSpaceDN w:val="0"/>
        <w:spacing w:before="120"/>
        <w:ind w:left="420" w:hanging="420"/>
      </w:pPr>
      <w:r>
        <w:rPr>
          <w:rFonts w:hint="eastAsia"/>
        </w:rPr>
        <w:t xml:space="preserve">　◎　支給停止の措置を受けた場合で、翌年8月以降について手当の支給を受けることを希望するときは、翌年8月11日から9月10日の間に所定の書類により所得状況届を提出してください。</w:t>
      </w:r>
    </w:p>
    <w:sectPr w:rsidR="00CF50F6" w:rsidSect="00F44953">
      <w:pgSz w:w="11907" w:h="16839" w:code="9"/>
      <w:pgMar w:top="851" w:right="1588" w:bottom="851" w:left="1588" w:header="284" w:footer="284" w:gutter="0"/>
      <w:cols w:space="425"/>
      <w:docGrid w:type="linesAndChars" w:linePitch="335"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FC4" w:rsidRDefault="00423FC4">
      <w:r>
        <w:separator/>
      </w:r>
    </w:p>
  </w:endnote>
  <w:endnote w:type="continuationSeparator" w:id="0">
    <w:p w:rsidR="00423FC4" w:rsidRDefault="0042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FC4" w:rsidRDefault="00423FC4">
      <w:r>
        <w:separator/>
      </w:r>
    </w:p>
  </w:footnote>
  <w:footnote w:type="continuationSeparator" w:id="0">
    <w:p w:rsidR="00423FC4" w:rsidRDefault="00423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C3D"/>
    <w:rsid w:val="001723E0"/>
    <w:rsid w:val="00184D7C"/>
    <w:rsid w:val="003B5609"/>
    <w:rsid w:val="00423FC4"/>
    <w:rsid w:val="007C6C26"/>
    <w:rsid w:val="008A4C3D"/>
    <w:rsid w:val="00BE1876"/>
    <w:rsid w:val="00CF50F6"/>
    <w:rsid w:val="00F44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ABE8AEB-98BD-455E-BA23-06C72CAB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adjustRightInd w:val="0"/>
      <w:spacing w:line="180" w:lineRule="atLeast"/>
      <w:jc w:val="center"/>
      <w:textAlignment w:val="baseline"/>
    </w:pPr>
    <w:rPr>
      <w:rFonts w:hAnsi="Century"/>
      <w:kern w:val="0"/>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様式第4号(第3条関係)</vt:lpstr>
    </vt:vector>
  </TitlesOfParts>
  <Manager/>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