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5E4" w:rsidRDefault="00DA15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様式第5号(第6条関係)</w:t>
      </w:r>
    </w:p>
    <w:p w:rsidR="00DA15E4" w:rsidRDefault="00DA15E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A15E4" w:rsidRDefault="00DA15E4">
      <w:pPr>
        <w:wordWrap w:val="0"/>
        <w:overflowPunct w:val="0"/>
        <w:autoSpaceDE w:val="0"/>
        <w:autoSpaceDN w:val="0"/>
        <w:rPr>
          <w:rFonts w:hint="eastAsia"/>
        </w:rPr>
      </w:pPr>
    </w:p>
    <w:p w:rsidR="00DA15E4" w:rsidRDefault="00DA15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DA15E4" w:rsidRDefault="00DA15E4">
      <w:pPr>
        <w:wordWrap w:val="0"/>
        <w:overflowPunct w:val="0"/>
        <w:autoSpaceDE w:val="0"/>
        <w:autoSpaceDN w:val="0"/>
        <w:rPr>
          <w:rFonts w:hint="eastAsia"/>
        </w:rPr>
      </w:pPr>
    </w:p>
    <w:p w:rsidR="00DA15E4" w:rsidRDefault="00DA15E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狂犬病予防注射済票交付申請書</w:t>
      </w:r>
    </w:p>
    <w:p w:rsidR="00DA15E4" w:rsidRDefault="00DA15E4">
      <w:pPr>
        <w:wordWrap w:val="0"/>
        <w:overflowPunct w:val="0"/>
        <w:autoSpaceDE w:val="0"/>
        <w:autoSpaceDN w:val="0"/>
        <w:rPr>
          <w:rFonts w:hint="eastAsia"/>
        </w:rPr>
      </w:pPr>
    </w:p>
    <w:p w:rsidR="00DA15E4" w:rsidRDefault="00DA15E4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狂犬病予防注射済票の交付を受けたいので、狂犬病予防法施行規則第12条第1項の規定により、下記のとおり申請します。</w:t>
      </w:r>
    </w:p>
    <w:p w:rsidR="00DA15E4" w:rsidRDefault="00DA15E4">
      <w:pPr>
        <w:wordWrap w:val="0"/>
        <w:overflowPunct w:val="0"/>
        <w:autoSpaceDE w:val="0"/>
        <w:autoSpaceDN w:val="0"/>
        <w:spacing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34"/>
        <w:gridCol w:w="309"/>
        <w:gridCol w:w="1476"/>
        <w:gridCol w:w="252"/>
        <w:gridCol w:w="1789"/>
        <w:gridCol w:w="494"/>
        <w:gridCol w:w="3765"/>
      </w:tblGrid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426" w:type="dxa"/>
            <w:gridSpan w:val="2"/>
            <w:vMerge w:val="restart"/>
            <w:textDirection w:val="tbRlV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0.15pt;margin-top:122.8pt;width:81.9pt;height:42.4pt;z-index:251658240" o:allowincell="f" strokeweight=".5pt"/>
              </w:pict>
            </w:r>
            <w:r>
              <w:rPr>
                <w:noProof/>
              </w:rPr>
              <w:pict>
                <v:shape id="_x0000_s1026" type="#_x0000_t185" style="position:absolute;left:0;text-align:left;margin-left:32.4pt;margin-top:44.05pt;width:79.2pt;height:42.4pt;z-index:251657216" o:allowincell="f" strokeweight=".5pt"/>
              </w:pict>
            </w:r>
            <w:r>
              <w:rPr>
                <w:rFonts w:hint="eastAsia"/>
                <w:spacing w:val="312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037" w:type="dxa"/>
            <w:gridSpan w:val="3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48" w:type="dxa"/>
            <w:gridSpan w:val="3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426" w:type="dxa"/>
            <w:gridSpan w:val="2"/>
            <w:vMerge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7" w:type="dxa"/>
            <w:gridSpan w:val="3"/>
            <w:tcBorders>
              <w:bottom w:val="nil"/>
            </w:tcBorders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312"/>
              </w:rPr>
              <w:t>氏</w:t>
            </w:r>
            <w:r>
              <w:rPr>
                <w:rFonts w:hint="eastAsia"/>
              </w:rPr>
              <w:t>名</w:t>
            </w: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spacing w:line="240" w:lineRule="atLeast"/>
              <w:ind w:left="184" w:right="231" w:hanging="184"/>
              <w:rPr>
                <w:rFonts w:hint="eastAsia"/>
              </w:rPr>
            </w:pPr>
          </w:p>
        </w:tc>
        <w:tc>
          <w:tcPr>
            <w:tcW w:w="6048" w:type="dxa"/>
            <w:gridSpan w:val="3"/>
            <w:vMerge w:val="restart"/>
            <w:vAlign w:val="bottom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spacing w:after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　　　―　　　　)</w:t>
            </w: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6" w:type="dxa"/>
            <w:gridSpan w:val="2"/>
            <w:vMerge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A15E4" w:rsidRDefault="00DA15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pacing w:val="312"/>
              </w:rPr>
            </w:pPr>
            <w:r>
              <w:rPr>
                <w:rFonts w:hAnsi="Courier New" w:hint="eastAsia"/>
                <w:spacing w:val="312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DA15E4" w:rsidRDefault="00DA15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  <w:spacing w:val="312"/>
              </w:rPr>
            </w:pPr>
            <w:r>
              <w:rPr>
                <w:rFonts w:hAnsi="Courier New" w:hint="eastAsia"/>
              </w:rPr>
              <w:t>法人にあってはその名称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spacing w:line="240" w:lineRule="atLeast"/>
              <w:ind w:right="231"/>
              <w:rPr>
                <w:rFonts w:hint="eastAsia"/>
                <w:spacing w:val="312"/>
              </w:rPr>
            </w:pPr>
            <w:r>
              <w:rPr>
                <w:rFonts w:hint="eastAsia"/>
                <w:spacing w:val="312"/>
              </w:rPr>
              <w:t xml:space="preserve">　</w:t>
            </w:r>
          </w:p>
        </w:tc>
        <w:tc>
          <w:tcPr>
            <w:tcW w:w="6048" w:type="dxa"/>
            <w:gridSpan w:val="3"/>
            <w:vMerge/>
            <w:vAlign w:val="bottom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spacing w:after="80"/>
              <w:jc w:val="right"/>
              <w:rPr>
                <w:rFonts w:hint="eastAsia"/>
              </w:rPr>
            </w:pP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/>
        </w:trPr>
        <w:tc>
          <w:tcPr>
            <w:tcW w:w="426" w:type="dxa"/>
            <w:gridSpan w:val="2"/>
            <w:vMerge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7" w:type="dxa"/>
            <w:gridSpan w:val="3"/>
            <w:tcBorders>
              <w:top w:val="nil"/>
            </w:tcBorders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spacing w:line="240" w:lineRule="atLeast"/>
              <w:ind w:left="184" w:right="231" w:hanging="184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8" w:type="dxa"/>
            <w:gridSpan w:val="3"/>
            <w:vMerge/>
            <w:vAlign w:val="bottom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spacing w:after="80"/>
              <w:jc w:val="right"/>
              <w:rPr>
                <w:rFonts w:hint="eastAsia"/>
              </w:rPr>
            </w:pP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426" w:type="dxa"/>
            <w:gridSpan w:val="2"/>
            <w:vMerge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7" w:type="dxa"/>
            <w:gridSpan w:val="3"/>
            <w:tcBorders>
              <w:bottom w:val="nil"/>
            </w:tcBorders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312"/>
              </w:rPr>
              <w:t>住</w:t>
            </w:r>
            <w:r>
              <w:rPr>
                <w:rFonts w:hint="eastAsia"/>
              </w:rPr>
              <w:t>所</w:t>
            </w:r>
          </w:p>
          <w:p w:rsidR="00DA15E4" w:rsidRDefault="00DA15E4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spacing w:line="240" w:lineRule="atLeast"/>
              <w:ind w:right="202"/>
              <w:rPr>
                <w:rFonts w:hint="eastAsia"/>
              </w:rPr>
            </w:pPr>
          </w:p>
        </w:tc>
        <w:tc>
          <w:tcPr>
            <w:tcW w:w="6048" w:type="dxa"/>
            <w:gridSpan w:val="3"/>
            <w:vMerge w:val="restart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426" w:type="dxa"/>
            <w:gridSpan w:val="2"/>
            <w:vMerge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</w:tcPr>
          <w:p w:rsidR="00DA15E4" w:rsidRDefault="00DA15E4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DA15E4" w:rsidRDefault="00DA15E4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法人にあっては主たる事務所の所在地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</w:tcBorders>
          </w:tcPr>
          <w:p w:rsidR="00DA15E4" w:rsidRDefault="00DA15E4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spacing w:line="240" w:lineRule="atLeast"/>
              <w:ind w:right="202"/>
              <w:rPr>
                <w:rFonts w:hint="eastAsia"/>
                <w:spacing w:val="312"/>
              </w:rPr>
            </w:pPr>
            <w:r>
              <w:rPr>
                <w:rFonts w:hint="eastAsia"/>
                <w:spacing w:val="312"/>
              </w:rPr>
              <w:t xml:space="preserve">　</w:t>
            </w:r>
          </w:p>
        </w:tc>
        <w:tc>
          <w:tcPr>
            <w:tcW w:w="6048" w:type="dxa"/>
            <w:gridSpan w:val="3"/>
            <w:vMerge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/>
        </w:trPr>
        <w:tc>
          <w:tcPr>
            <w:tcW w:w="426" w:type="dxa"/>
            <w:gridSpan w:val="2"/>
            <w:vMerge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037" w:type="dxa"/>
            <w:gridSpan w:val="3"/>
            <w:tcBorders>
              <w:top w:val="nil"/>
            </w:tcBorders>
          </w:tcPr>
          <w:p w:rsidR="00DA15E4" w:rsidRDefault="00DA15E4">
            <w:pPr>
              <w:tabs>
                <w:tab w:val="left" w:pos="1603"/>
              </w:tabs>
              <w:wordWrap w:val="0"/>
              <w:overflowPunct w:val="0"/>
              <w:autoSpaceDE w:val="0"/>
              <w:autoSpaceDN w:val="0"/>
              <w:spacing w:line="240" w:lineRule="atLeast"/>
              <w:ind w:left="217" w:right="202" w:hanging="21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48" w:type="dxa"/>
            <w:gridSpan w:val="3"/>
            <w:vMerge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463" w:type="dxa"/>
            <w:gridSpan w:val="5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048" w:type="dxa"/>
            <w:gridSpan w:val="3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860" w:type="dxa"/>
            <w:gridSpan w:val="5"/>
            <w:vAlign w:val="center"/>
          </w:tcPr>
          <w:p w:rsidR="00DA15E4" w:rsidRDefault="00DA15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94" w:type="dxa"/>
            <w:textDirection w:val="tbRlV"/>
            <w:vAlign w:val="center"/>
          </w:tcPr>
          <w:p w:rsidR="00DA15E4" w:rsidRDefault="00DA15E4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性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3765" w:type="dxa"/>
            <w:vAlign w:val="center"/>
          </w:tcPr>
          <w:p w:rsidR="00DA15E4" w:rsidRDefault="00DA15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呼</w:t>
            </w:r>
            <w:r>
              <w:rPr>
                <w:rFonts w:hint="eastAsia"/>
              </w:rPr>
              <w:t>名</w:t>
            </w:r>
          </w:p>
        </w:tc>
        <w:tc>
          <w:tcPr>
            <w:tcW w:w="3860" w:type="dxa"/>
            <w:gridSpan w:val="5"/>
            <w:vAlign w:val="center"/>
          </w:tcPr>
          <w:p w:rsidR="00DA15E4" w:rsidRDefault="00DA15E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94" w:type="dxa"/>
            <w:textDirection w:val="tbRlV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65" w:type="dxa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A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392" w:type="dxa"/>
            <w:textDirection w:val="tbRlV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3860" w:type="dxa"/>
            <w:gridSpan w:val="5"/>
            <w:textDirection w:val="tbRlV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　他</w:t>
            </w: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　白</w:t>
            </w: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　黒</w:t>
            </w: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A15E4" w:rsidRDefault="00DA15E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茶</w:t>
            </w:r>
          </w:p>
        </w:tc>
        <w:tc>
          <w:tcPr>
            <w:tcW w:w="494" w:type="dxa"/>
            <w:textDirection w:val="tbRlV"/>
            <w:vAlign w:val="center"/>
          </w:tcPr>
          <w:p w:rsidR="00DA15E4" w:rsidRDefault="00DA15E4">
            <w:pPr>
              <w:pStyle w:val="a4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特</w:t>
            </w:r>
            <w:r>
              <w:rPr>
                <w:rFonts w:hAnsi="Courier New" w:hint="eastAsia"/>
              </w:rPr>
              <w:t>徴</w:t>
            </w:r>
          </w:p>
        </w:tc>
        <w:tc>
          <w:tcPr>
            <w:tcW w:w="3765" w:type="dxa"/>
            <w:vAlign w:val="center"/>
          </w:tcPr>
          <w:p w:rsidR="00DA15E4" w:rsidRDefault="00DA15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A15E4" w:rsidRDefault="00DA15E4">
      <w:pPr>
        <w:wordWrap w:val="0"/>
        <w:overflowPunct w:val="0"/>
        <w:autoSpaceDE w:val="0"/>
        <w:autoSpaceDN w:val="0"/>
        <w:spacing w:before="167" w:after="120"/>
        <w:rPr>
          <w:rFonts w:hint="eastAsia"/>
        </w:rPr>
      </w:pPr>
      <w:r>
        <w:rPr>
          <w:rFonts w:hint="eastAsia"/>
        </w:rPr>
        <w:t xml:space="preserve">　注　狂犬病予防注射済証を提示すること。</w:t>
      </w:r>
    </w:p>
    <w:p w:rsidR="00DA15E4" w:rsidRDefault="00DA15E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登録番号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注射番号　　　　　　　　　　　</w:t>
      </w:r>
      <w:r>
        <w:rPr>
          <w:rFonts w:hint="eastAsia"/>
        </w:rPr>
        <w:t xml:space="preserve">　</w:t>
      </w:r>
    </w:p>
    <w:p w:rsidR="00DA15E4" w:rsidRDefault="00DA15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登録年月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交付月日　　　　　　　　　　　</w:t>
      </w:r>
      <w:r>
        <w:rPr>
          <w:rFonts w:hint="eastAsia"/>
        </w:rPr>
        <w:t xml:space="preserve">　</w:t>
      </w:r>
    </w:p>
    <w:sectPr w:rsidR="00DA15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6E6" w:rsidRDefault="00F806E6">
      <w:r>
        <w:separator/>
      </w:r>
    </w:p>
  </w:endnote>
  <w:endnote w:type="continuationSeparator" w:id="0">
    <w:p w:rsidR="00F806E6" w:rsidRDefault="00F8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6E6" w:rsidRDefault="00F806E6">
      <w:r>
        <w:separator/>
      </w:r>
    </w:p>
  </w:footnote>
  <w:footnote w:type="continuationSeparator" w:id="0">
    <w:p w:rsidR="00F806E6" w:rsidRDefault="00F80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BE5"/>
    <w:rsid w:val="00A80BE5"/>
    <w:rsid w:val="00DA15E4"/>
    <w:rsid w:val="00F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3AD18-13B9-4BCF-96AB-2423AE0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