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DC7" w:rsidRDefault="00785D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</w:t>
      </w:r>
    </w:p>
    <w:p w:rsidR="00785DC7" w:rsidRDefault="00785DC7">
      <w:pPr>
        <w:wordWrap w:val="0"/>
        <w:overflowPunct w:val="0"/>
        <w:autoSpaceDE w:val="0"/>
        <w:autoSpaceDN w:val="0"/>
        <w:jc w:val="center"/>
        <w:rPr>
          <w:u w:val="single"/>
        </w:rPr>
      </w:pPr>
      <w:r>
        <w:rPr>
          <w:rFonts w:hint="eastAsia"/>
        </w:rPr>
        <w:t>資産に関する調書</w:t>
      </w:r>
      <w:r>
        <w:rPr>
          <w:rFonts w:hint="eastAsia"/>
        </w:rPr>
        <w:t>(</w:t>
      </w:r>
      <w:r>
        <w:rPr>
          <w:rFonts w:hint="eastAsia"/>
        </w:rPr>
        <w:t xml:space="preserve">　　　　年　　月　　日現在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240"/>
        <w:gridCol w:w="2240"/>
        <w:gridCol w:w="22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資産の種別</w:t>
            </w:r>
          </w:p>
        </w:tc>
        <w:tc>
          <w:tcPr>
            <w:tcW w:w="22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2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2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価格、金額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現金預金</w:t>
            </w:r>
          </w:p>
        </w:tc>
        <w:tc>
          <w:tcPr>
            <w:tcW w:w="22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未収入金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売掛金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受取手形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建</w:t>
            </w:r>
            <w:r>
              <w:rPr>
                <w:rFonts w:hint="eastAsia"/>
              </w:rPr>
              <w:t>物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品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</w:t>
            </w:r>
            <w:r>
              <w:rPr>
                <w:rFonts w:hint="eastAsia"/>
              </w:rPr>
              <w:t>両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6268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資産</w:t>
            </w:r>
            <w:r>
              <w:rPr>
                <w:rFonts w:hint="eastAsia"/>
              </w:rPr>
              <w:t>計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負債の種別</w:t>
            </w:r>
          </w:p>
        </w:tc>
        <w:tc>
          <w:tcPr>
            <w:tcW w:w="22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2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2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価格、金額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長期借入金</w:t>
            </w:r>
          </w:p>
        </w:tc>
        <w:tc>
          <w:tcPr>
            <w:tcW w:w="22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短期借入金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未払金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預り金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前受金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買掛金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支払手形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負債</w:t>
            </w:r>
            <w:r>
              <w:rPr>
                <w:rFonts w:hint="eastAsia"/>
              </w:rPr>
              <w:t>計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DC7" w:rsidRDefault="00785D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5DC7" w:rsidRDefault="00785DC7">
      <w:pPr>
        <w:wordWrap w:val="0"/>
        <w:overflowPunct w:val="0"/>
        <w:autoSpaceDE w:val="0"/>
        <w:autoSpaceDN w:val="0"/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DC7" w:rsidRDefault="00785DC7">
      <w:r>
        <w:separator/>
      </w:r>
    </w:p>
  </w:endnote>
  <w:endnote w:type="continuationSeparator" w:id="0">
    <w:p w:rsidR="00785DC7" w:rsidRDefault="0078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DC7" w:rsidRDefault="00785DC7">
      <w:r>
        <w:separator/>
      </w:r>
    </w:p>
  </w:footnote>
  <w:footnote w:type="continuationSeparator" w:id="0">
    <w:p w:rsidR="00785DC7" w:rsidRDefault="00785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EB3"/>
    <w:rsid w:val="00785DC7"/>
    <w:rsid w:val="00D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D91F64-F407-4BA1-B9FF-117F8E9B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2025-09-14T02:08:00Z</dcterms:created>
  <dcterms:modified xsi:type="dcterms:W3CDTF">2025-09-14T02:08:00Z</dcterms:modified>
  <cp:category/>
</cp:coreProperties>
</file>