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面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692"/>
        <w:gridCol w:w="1400"/>
        <w:gridCol w:w="1876"/>
        <w:gridCol w:w="1259"/>
        <w:gridCol w:w="17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3"/>
        </w:trPr>
        <w:tc>
          <w:tcPr>
            <w:tcW w:w="8508" w:type="dxa"/>
            <w:gridSpan w:val="6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事業計画の概要を記載した書類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全体計画の概要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変更許可申請時には変更部分を明確にして記載すること。</w:t>
            </w:r>
            <w:r>
              <w:rPr>
                <w:rFonts w:hint="eastAsia"/>
              </w:rPr>
              <w:t>)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処分する一般廃棄物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特別管理一般廃棄物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の種類及び処分量等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/>
        </w:trPr>
        <w:tc>
          <w:tcPr>
            <w:tcW w:w="4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一般廃棄物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特別管理一般廃棄物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876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処分量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(t</w:t>
            </w:r>
            <w:r>
              <w:rPr>
                <w:rFonts w:hint="eastAsia"/>
              </w:rPr>
              <w:t>／月又は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  <w:r>
              <w:rPr>
                <w:rFonts w:hint="eastAsia"/>
              </w:rPr>
              <w:t>)</w:t>
            </w:r>
          </w:p>
        </w:tc>
        <w:tc>
          <w:tcPr>
            <w:tcW w:w="1259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状</w:t>
            </w:r>
          </w:p>
        </w:tc>
        <w:tc>
          <w:tcPr>
            <w:tcW w:w="1789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492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492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492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492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492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92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8508" w:type="dxa"/>
            <w:gridSpan w:val="6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　取り扱う一般廃棄物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特別管理一般廃棄物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の種類ごとに記載すること。</w:t>
            </w:r>
          </w:p>
        </w:tc>
      </w:tr>
    </w:tbl>
    <w:p w:rsidR="005D2BAF" w:rsidRDefault="005D2BAF">
      <w:pPr>
        <w:wordWrap w:val="0"/>
        <w:overflowPunct w:val="0"/>
        <w:autoSpaceDE w:val="0"/>
        <w:autoSpaceDN w:val="0"/>
      </w:pPr>
    </w:p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面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5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8508" w:type="dxa"/>
            <w:gridSpan w:val="2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処理施設の概要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処理施設の種類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処理施設の数量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処理対象廃棄物の種類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処理後の廃棄物の種類及び性状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5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処理施設の処理方式及び設備の概要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7"/>
        </w:trPr>
        <w:tc>
          <w:tcPr>
            <w:tcW w:w="275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環境保全設備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575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2BAF" w:rsidRDefault="005D2BAF">
      <w:pPr>
        <w:wordWrap w:val="0"/>
        <w:overflowPunct w:val="0"/>
        <w:autoSpaceDE w:val="0"/>
        <w:autoSpaceDN w:val="0"/>
      </w:pPr>
    </w:p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面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5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8508" w:type="dxa"/>
            <w:gridSpan w:val="2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保管施設の概要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80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80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7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80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保管数量</w:t>
            </w:r>
          </w:p>
        </w:tc>
        <w:tc>
          <w:tcPr>
            <w:tcW w:w="57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280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保管対象廃棄物の種類</w:t>
            </w:r>
          </w:p>
        </w:tc>
        <w:tc>
          <w:tcPr>
            <w:tcW w:w="57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5"/>
        </w:trPr>
        <w:tc>
          <w:tcPr>
            <w:tcW w:w="280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保管方法及び設備の概要</w:t>
            </w:r>
          </w:p>
        </w:tc>
        <w:tc>
          <w:tcPr>
            <w:tcW w:w="57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7"/>
        </w:trPr>
        <w:tc>
          <w:tcPr>
            <w:tcW w:w="2808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環境保全設備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5700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2BAF" w:rsidRDefault="005D2BAF">
      <w:pPr>
        <w:wordWrap w:val="0"/>
        <w:overflowPunct w:val="0"/>
        <w:autoSpaceDE w:val="0"/>
        <w:autoSpaceDN w:val="0"/>
      </w:pPr>
    </w:p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面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1214"/>
        <w:gridCol w:w="1214"/>
        <w:gridCol w:w="1213"/>
        <w:gridCol w:w="1214"/>
        <w:gridCol w:w="1214"/>
        <w:gridCol w:w="12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3"/>
        </w:trPr>
        <w:tc>
          <w:tcPr>
            <w:tcW w:w="8508" w:type="dxa"/>
            <w:gridSpan w:val="7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処分業務の具体的な計画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処分業務を行う時間、休業日、組織及び従業員数を含む。</w:t>
            </w:r>
            <w:r>
              <w:rPr>
                <w:rFonts w:hint="eastAsia"/>
              </w:rPr>
              <w:t>)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従業員数内</w:t>
            </w:r>
            <w:r>
              <w:rPr>
                <w:rFonts w:hint="eastAsia"/>
              </w:rPr>
              <w:t>訳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日現在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225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役</w:t>
            </w:r>
            <w:r>
              <w:rPr>
                <w:rFonts w:hint="eastAsia"/>
              </w:rPr>
              <w:t>員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法施行令第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に定める使用人　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事務員</w:t>
            </w:r>
          </w:p>
        </w:tc>
        <w:tc>
          <w:tcPr>
            <w:tcW w:w="1213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運転手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作業員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/>
        </w:trPr>
        <w:tc>
          <w:tcPr>
            <w:tcW w:w="1225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5D2BAF" w:rsidRDefault="005D2BAF">
      <w:pPr>
        <w:wordWrap w:val="0"/>
        <w:overflowPunct w:val="0"/>
        <w:autoSpaceDE w:val="0"/>
        <w:autoSpaceDN w:val="0"/>
        <w:sectPr w:rsidR="00000000">
          <w:pgSz w:w="11907" w:h="16839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面</w:t>
      </w:r>
      <w:r>
        <w:rPr>
          <w:rFonts w:hint="eastAsia"/>
        </w:rPr>
        <w:t>)</w:t>
      </w:r>
    </w:p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受入計画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1800"/>
        <w:gridCol w:w="1105"/>
        <w:gridCol w:w="1106"/>
        <w:gridCol w:w="1106"/>
        <w:gridCol w:w="1078"/>
        <w:gridCol w:w="8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  <w:vMerge w:val="restart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受入先</w:t>
            </w:r>
          </w:p>
        </w:tc>
        <w:tc>
          <w:tcPr>
            <w:tcW w:w="1800" w:type="dxa"/>
            <w:vMerge w:val="restart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17" w:type="dxa"/>
            <w:gridSpan w:val="3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受入廃棄物</w:t>
            </w:r>
          </w:p>
        </w:tc>
        <w:tc>
          <w:tcPr>
            <w:tcW w:w="1078" w:type="dxa"/>
            <w:vMerge w:val="restart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搬入予定車両台数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台／月</w:t>
            </w:r>
            <w:r>
              <w:rPr>
                <w:rFonts w:hint="eastAsia"/>
              </w:rPr>
              <w:t>)</w:t>
            </w:r>
          </w:p>
        </w:tc>
        <w:tc>
          <w:tcPr>
            <w:tcW w:w="837" w:type="dxa"/>
            <w:vMerge w:val="restart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  <w:vMerge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06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1106" w:type="dxa"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(t</w:t>
            </w:r>
            <w:r>
              <w:rPr>
                <w:rFonts w:hint="eastAsia"/>
              </w:rPr>
              <w:t>／月</w:t>
            </w:r>
            <w:r>
              <w:rPr>
                <w:rFonts w:hint="eastAsia"/>
              </w:rPr>
              <w:t>)</w:t>
            </w:r>
          </w:p>
        </w:tc>
        <w:tc>
          <w:tcPr>
            <w:tcW w:w="1078" w:type="dxa"/>
            <w:vMerge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37" w:type="dxa"/>
            <w:vMerge/>
            <w:vAlign w:val="center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47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</w:tcPr>
          <w:p w:rsidR="005D2BAF" w:rsidRDefault="005D2B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2BAF" w:rsidRDefault="005D2BA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＊処理施設</w:t>
      </w:r>
      <w:r>
        <w:rPr>
          <w:rFonts w:hint="eastAsia"/>
        </w:rPr>
        <w:t>(</w:t>
      </w:r>
      <w:r>
        <w:rPr>
          <w:rFonts w:hint="eastAsia"/>
        </w:rPr>
        <w:t>環境保全設備を含む。</w:t>
      </w:r>
      <w:r>
        <w:rPr>
          <w:rFonts w:hint="eastAsia"/>
        </w:rPr>
        <w:t>)</w:t>
      </w:r>
      <w:r>
        <w:rPr>
          <w:rFonts w:hint="eastAsia"/>
        </w:rPr>
        <w:t>及び保管施設</w:t>
      </w:r>
      <w:r>
        <w:rPr>
          <w:rFonts w:hint="eastAsia"/>
        </w:rPr>
        <w:t>(</w:t>
      </w:r>
      <w:r>
        <w:rPr>
          <w:rFonts w:hint="eastAsia"/>
        </w:rPr>
        <w:t>環境保全設備を含む。</w:t>
      </w:r>
      <w:r>
        <w:rPr>
          <w:rFonts w:hint="eastAsia"/>
        </w:rPr>
        <w:t>)</w:t>
      </w:r>
      <w:r>
        <w:rPr>
          <w:rFonts w:hint="eastAsia"/>
        </w:rPr>
        <w:t>の構造に関して次の書類を添付すること。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・付近見取図</w:t>
      </w:r>
      <w:r>
        <w:rPr>
          <w:rFonts w:hint="eastAsia"/>
        </w:rPr>
        <w:t>(</w:t>
      </w:r>
      <w:r>
        <w:rPr>
          <w:rFonts w:hint="eastAsia"/>
        </w:rPr>
        <w:t>ゼンリン住宅地図等</w:t>
      </w:r>
      <w:r>
        <w:rPr>
          <w:rFonts w:hint="eastAsia"/>
        </w:rPr>
        <w:t>)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・場内平面図</w:t>
      </w:r>
      <w:r>
        <w:rPr>
          <w:rFonts w:hint="eastAsia"/>
        </w:rPr>
        <w:t>(</w:t>
      </w:r>
      <w:r>
        <w:rPr>
          <w:rFonts w:hint="eastAsia"/>
        </w:rPr>
        <w:t>施設の配置図、排水経路図等</w:t>
      </w:r>
      <w:r>
        <w:rPr>
          <w:rFonts w:hint="eastAsia"/>
        </w:rPr>
        <w:t>)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・施設構造図面</w:t>
      </w:r>
      <w:r>
        <w:rPr>
          <w:rFonts w:hint="eastAsia"/>
        </w:rPr>
        <w:t>(</w:t>
      </w:r>
      <w:r>
        <w:rPr>
          <w:rFonts w:hint="eastAsia"/>
        </w:rPr>
        <w:t>フロー図、平面・立面・断面図、仕様書、カタログ等</w:t>
      </w:r>
      <w:r>
        <w:rPr>
          <w:rFonts w:hint="eastAsia"/>
        </w:rPr>
        <w:t>)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・設備一覧表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・付帯設備図面等</w:t>
      </w:r>
      <w:r>
        <w:rPr>
          <w:rFonts w:hint="eastAsia"/>
        </w:rPr>
        <w:t>(</w:t>
      </w:r>
      <w:r>
        <w:rPr>
          <w:rFonts w:hint="eastAsia"/>
        </w:rPr>
        <w:t>仕様書、カタログ、写真等</w:t>
      </w:r>
      <w:r>
        <w:rPr>
          <w:rFonts w:hint="eastAsia"/>
        </w:rPr>
        <w:t>)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・環境保全対策</w:t>
      </w:r>
      <w:r>
        <w:rPr>
          <w:rFonts w:hint="eastAsia"/>
        </w:rPr>
        <w:t>(</w:t>
      </w:r>
      <w:r>
        <w:rPr>
          <w:rFonts w:hint="eastAsia"/>
        </w:rPr>
        <w:t>悪臭、騒音、振動、粉塵対策等</w:t>
      </w:r>
      <w:r>
        <w:rPr>
          <w:rFonts w:hint="eastAsia"/>
        </w:rPr>
        <w:t>)</w:t>
      </w:r>
      <w:r>
        <w:rPr>
          <w:rFonts w:hint="eastAsia"/>
        </w:rPr>
        <w:t>のための設備図面等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・処理能力計算書</w:t>
      </w:r>
    </w:p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</w:p>
    <w:p w:rsidR="005D2BAF" w:rsidRDefault="005D2BA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＊処理施設</w:t>
      </w:r>
      <w:r>
        <w:rPr>
          <w:rFonts w:hint="eastAsia"/>
        </w:rPr>
        <w:t>(</w:t>
      </w:r>
      <w:r>
        <w:rPr>
          <w:rFonts w:hint="eastAsia"/>
        </w:rPr>
        <w:t>環境保全設備を含む。</w:t>
      </w:r>
      <w:r>
        <w:rPr>
          <w:rFonts w:hint="eastAsia"/>
        </w:rPr>
        <w:t>)</w:t>
      </w:r>
      <w:r>
        <w:rPr>
          <w:rFonts w:hint="eastAsia"/>
        </w:rPr>
        <w:t>及び保管施設</w:t>
      </w:r>
      <w:r>
        <w:rPr>
          <w:rFonts w:hint="eastAsia"/>
        </w:rPr>
        <w:t>(</w:t>
      </w:r>
      <w:r>
        <w:rPr>
          <w:rFonts w:hint="eastAsia"/>
        </w:rPr>
        <w:t>環境保全設備を含む。</w:t>
      </w:r>
      <w:r>
        <w:rPr>
          <w:rFonts w:hint="eastAsia"/>
        </w:rPr>
        <w:t>)</w:t>
      </w:r>
      <w:r>
        <w:rPr>
          <w:rFonts w:hint="eastAsia"/>
        </w:rPr>
        <w:t>の所有権</w:t>
      </w:r>
      <w:r>
        <w:rPr>
          <w:rFonts w:hint="eastAsia"/>
        </w:rPr>
        <w:t>(</w:t>
      </w:r>
      <w:r>
        <w:rPr>
          <w:rFonts w:hint="eastAsia"/>
        </w:rPr>
        <w:t>申請者が所有権を有しない場合には、当該施設を使用する権限</w:t>
      </w:r>
      <w:r>
        <w:rPr>
          <w:rFonts w:hint="eastAsia"/>
        </w:rPr>
        <w:t>)</w:t>
      </w:r>
      <w:r>
        <w:rPr>
          <w:rFonts w:hint="eastAsia"/>
        </w:rPr>
        <w:t>に関して次の書類を添付すること。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・事業場の土地の登記簿謄本、土地切り図、賃貸借契約書写し等</w:t>
      </w:r>
    </w:p>
    <w:p w:rsidR="005D2BAF" w:rsidRDefault="005D2B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・施設</w:t>
      </w:r>
      <w:r>
        <w:rPr>
          <w:rFonts w:hint="eastAsia"/>
        </w:rPr>
        <w:t>(</w:t>
      </w:r>
      <w:r>
        <w:rPr>
          <w:rFonts w:hint="eastAsia"/>
        </w:rPr>
        <w:t>付帯設備含む。</w:t>
      </w:r>
      <w:r>
        <w:rPr>
          <w:rFonts w:hint="eastAsia"/>
        </w:rPr>
        <w:t>)</w:t>
      </w:r>
      <w:r>
        <w:rPr>
          <w:rFonts w:hint="eastAsia"/>
        </w:rPr>
        <w:t>の売買契約書の写し、リース契約書写し等</w:t>
      </w:r>
    </w:p>
    <w:p w:rsidR="005D2BAF" w:rsidRDefault="005D2BA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・設置年月日を証する書類</w:t>
      </w:r>
      <w:r>
        <w:rPr>
          <w:rFonts w:hint="eastAsia"/>
        </w:rPr>
        <w:t>(</w:t>
      </w:r>
      <w:r>
        <w:rPr>
          <w:rFonts w:hint="eastAsia"/>
        </w:rPr>
        <w:t>納品書、引き渡し書、検査済証等</w:t>
      </w:r>
      <w:r>
        <w:rPr>
          <w:rFonts w:hint="eastAsia"/>
        </w:rPr>
        <w:t>)</w:t>
      </w:r>
    </w:p>
    <w:sectPr w:rsidR="00000000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BAF" w:rsidRDefault="005D2BAF">
      <w:r>
        <w:separator/>
      </w:r>
    </w:p>
  </w:endnote>
  <w:endnote w:type="continuationSeparator" w:id="0">
    <w:p w:rsidR="005D2BAF" w:rsidRDefault="005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BAF" w:rsidRDefault="005D2BAF">
      <w:r>
        <w:separator/>
      </w:r>
    </w:p>
  </w:footnote>
  <w:footnote w:type="continuationSeparator" w:id="0">
    <w:p w:rsidR="005D2BAF" w:rsidRDefault="005D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187"/>
    <w:rsid w:val="005D2BAF"/>
    <w:rsid w:val="00A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F2F2E-8B8D-492C-8F12-5F2F571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