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3B9" w:rsidRDefault="000D73B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269"/>
        <w:gridCol w:w="1268"/>
        <w:gridCol w:w="1295"/>
        <w:gridCol w:w="1242"/>
        <w:gridCol w:w="606"/>
        <w:gridCol w:w="663"/>
        <w:gridCol w:w="897"/>
      </w:tblGrid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/>
        </w:trPr>
        <w:tc>
          <w:tcPr>
            <w:tcW w:w="8508" w:type="dxa"/>
            <w:gridSpan w:val="8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墓地台</w:t>
            </w:r>
            <w:r>
              <w:rPr>
                <w:rFonts w:hint="eastAsia"/>
              </w:rPr>
              <w:t>帳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  <w:r>
              <w:rPr>
                <w:rFonts w:hint="eastAsia"/>
                <w:spacing w:val="40"/>
              </w:rPr>
              <w:t>及び番</w:t>
            </w:r>
            <w:r>
              <w:rPr>
                <w:rFonts w:hint="eastAsia"/>
              </w:rPr>
              <w:t>号</w:t>
            </w:r>
          </w:p>
        </w:tc>
        <w:tc>
          <w:tcPr>
            <w:tcW w:w="1269" w:type="dxa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墓地所在地</w:t>
            </w:r>
          </w:p>
        </w:tc>
        <w:tc>
          <w:tcPr>
            <w:tcW w:w="1268" w:type="dxa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面積(平方メートル)</w:t>
            </w:r>
          </w:p>
        </w:tc>
        <w:tc>
          <w:tcPr>
            <w:tcW w:w="1295" w:type="dxa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経営</w:t>
            </w:r>
            <w:r>
              <w:rPr>
                <w:rFonts w:hint="eastAsia"/>
              </w:rPr>
              <w:t>者住所、氏名</w:t>
            </w:r>
          </w:p>
        </w:tc>
        <w:tc>
          <w:tcPr>
            <w:tcW w:w="1242" w:type="dxa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606" w:type="dxa"/>
            <w:tcBorders>
              <w:right w:val="nil"/>
            </w:tcBorders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公営</w:t>
            </w:r>
          </w:p>
          <w:p w:rsidR="000D73B9" w:rsidRDefault="000D73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私営</w:t>
            </w:r>
          </w:p>
        </w:tc>
        <w:tc>
          <w:tcPr>
            <w:tcW w:w="663" w:type="dxa"/>
            <w:tcBorders>
              <w:left w:val="nil"/>
            </w:tcBorders>
            <w:vAlign w:val="center"/>
          </w:tcPr>
          <w:p w:rsidR="000D73B9" w:rsidRDefault="000D73B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の別</w:t>
            </w:r>
          </w:p>
        </w:tc>
        <w:tc>
          <w:tcPr>
            <w:tcW w:w="897" w:type="dxa"/>
            <w:vAlign w:val="center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</w:tcPr>
          <w:p w:rsidR="000D73B9" w:rsidRDefault="000D73B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73B9" w:rsidRDefault="000D73B9">
      <w:pPr>
        <w:wordWrap w:val="0"/>
        <w:overflowPunct w:val="0"/>
        <w:autoSpaceDE w:val="0"/>
        <w:autoSpaceDN w:val="0"/>
      </w:pPr>
    </w:p>
    <w:sectPr w:rsidR="000D73B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1E0" w:rsidRDefault="002621E0">
      <w:r>
        <w:separator/>
      </w:r>
    </w:p>
  </w:endnote>
  <w:endnote w:type="continuationSeparator" w:id="0">
    <w:p w:rsidR="002621E0" w:rsidRDefault="002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1E0" w:rsidRDefault="002621E0">
      <w:r>
        <w:separator/>
      </w:r>
    </w:p>
  </w:footnote>
  <w:footnote w:type="continuationSeparator" w:id="0">
    <w:p w:rsidR="002621E0" w:rsidRDefault="0026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0B8"/>
    <w:rsid w:val="000D73B9"/>
    <w:rsid w:val="002621E0"/>
    <w:rsid w:val="00E0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10DE8-231C-4FE0-A78B-3EE8F3E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様式第8号(第10条関係)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