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42D0" w:rsidRDefault="00400B09">
      <w:pPr>
        <w:rPr>
          <w:rFonts w:hint="eastAsia"/>
        </w:rPr>
      </w:pPr>
      <w:r>
        <w:rPr>
          <w:rFonts w:hint="eastAsia"/>
        </w:rPr>
        <w:t>様式第１０</w:t>
      </w:r>
      <w:r w:rsidR="006742D0">
        <w:rPr>
          <w:rFonts w:hint="eastAsia"/>
        </w:rPr>
        <w:t>号（第１</w:t>
      </w:r>
      <w:r>
        <w:rPr>
          <w:rFonts w:hint="eastAsia"/>
        </w:rPr>
        <w:t>１</w:t>
      </w:r>
      <w:r w:rsidR="006742D0">
        <w:rPr>
          <w:rFonts w:hint="eastAsia"/>
        </w:rPr>
        <w:t>条関係）</w:t>
      </w:r>
    </w:p>
    <w:p w:rsidR="006742D0" w:rsidRDefault="006742D0">
      <w:pPr>
        <w:rPr>
          <w:rFonts w:hint="eastAsia"/>
        </w:rPr>
      </w:pPr>
    </w:p>
    <w:p w:rsidR="006742D0" w:rsidRDefault="00996E18">
      <w:pPr>
        <w:jc w:val="center"/>
        <w:rPr>
          <w:rFonts w:hint="eastAsia"/>
          <w:sz w:val="32"/>
          <w:szCs w:val="40"/>
        </w:rPr>
      </w:pPr>
      <w:r w:rsidRPr="00996E18">
        <w:rPr>
          <w:rFonts w:hint="eastAsia"/>
          <w:sz w:val="32"/>
          <w:szCs w:val="32"/>
        </w:rPr>
        <w:t>出雲市立木綿街道交流館</w:t>
      </w:r>
      <w:r w:rsidR="006742D0" w:rsidRPr="00996E18">
        <w:rPr>
          <w:rFonts w:hint="eastAsia"/>
          <w:sz w:val="32"/>
          <w:szCs w:val="32"/>
        </w:rPr>
        <w:t>指定管理</w:t>
      </w:r>
      <w:r w:rsidR="006742D0">
        <w:rPr>
          <w:rFonts w:hint="eastAsia"/>
          <w:sz w:val="32"/>
          <w:szCs w:val="40"/>
        </w:rPr>
        <w:t>者指定書</w:t>
      </w:r>
    </w:p>
    <w:p w:rsidR="006742D0" w:rsidRDefault="006742D0">
      <w:pPr>
        <w:rPr>
          <w:rFonts w:hint="eastAsia"/>
          <w:sz w:val="24"/>
        </w:rPr>
      </w:pPr>
    </w:p>
    <w:p w:rsidR="006742D0" w:rsidRDefault="006742D0">
      <w:pPr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第　　　　　　　　号</w:t>
      </w:r>
    </w:p>
    <w:p w:rsidR="006742D0" w:rsidRDefault="006742D0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年　　月　　日</w:t>
      </w:r>
    </w:p>
    <w:p w:rsidR="006742D0" w:rsidRDefault="006742D0">
      <w:pPr>
        <w:rPr>
          <w:rFonts w:hint="eastAsia"/>
          <w:sz w:val="24"/>
        </w:rPr>
      </w:pPr>
    </w:p>
    <w:p w:rsidR="006742D0" w:rsidRDefault="006742D0">
      <w:pPr>
        <w:rPr>
          <w:rFonts w:hint="eastAsia"/>
          <w:sz w:val="24"/>
        </w:rPr>
      </w:pPr>
    </w:p>
    <w:p w:rsidR="006742D0" w:rsidRDefault="006742D0">
      <w:pPr>
        <w:rPr>
          <w:rFonts w:hint="eastAsia"/>
          <w:sz w:val="24"/>
        </w:rPr>
      </w:pPr>
      <w:r>
        <w:rPr>
          <w:rFonts w:hint="eastAsia"/>
          <w:sz w:val="24"/>
        </w:rPr>
        <w:t>住所又は所在地</w:t>
      </w:r>
    </w:p>
    <w:p w:rsidR="006742D0" w:rsidRDefault="006742D0">
      <w:pPr>
        <w:rPr>
          <w:rFonts w:hint="eastAsia"/>
          <w:sz w:val="24"/>
        </w:rPr>
      </w:pPr>
      <w:r>
        <w:rPr>
          <w:rFonts w:hint="eastAsia"/>
          <w:sz w:val="24"/>
        </w:rPr>
        <w:t>氏名又は団体名</w:t>
      </w:r>
    </w:p>
    <w:p w:rsidR="006742D0" w:rsidRDefault="006742D0">
      <w:pPr>
        <w:rPr>
          <w:rFonts w:hint="eastAsia"/>
          <w:sz w:val="24"/>
        </w:rPr>
      </w:pPr>
      <w:r>
        <w:rPr>
          <w:rFonts w:hint="eastAsia"/>
          <w:sz w:val="24"/>
        </w:rPr>
        <w:t>及び代表者氏名　　　　　　　　　　様</w:t>
      </w:r>
    </w:p>
    <w:p w:rsidR="006742D0" w:rsidRDefault="006742D0">
      <w:pPr>
        <w:rPr>
          <w:rFonts w:hint="eastAsia"/>
          <w:sz w:val="24"/>
        </w:rPr>
      </w:pPr>
    </w:p>
    <w:p w:rsidR="006742D0" w:rsidRDefault="006742D0">
      <w:pPr>
        <w:ind w:firstLineChars="2300" w:firstLine="5520"/>
        <w:rPr>
          <w:rFonts w:hint="eastAsia"/>
          <w:sz w:val="24"/>
        </w:rPr>
      </w:pPr>
      <w:r>
        <w:rPr>
          <w:rFonts w:hint="eastAsia"/>
          <w:sz w:val="24"/>
        </w:rPr>
        <w:t>出雲市長</w:t>
      </w:r>
      <w:r w:rsidR="00A26F33">
        <w:rPr>
          <w:rFonts w:hint="eastAsia"/>
          <w:sz w:val="24"/>
        </w:rPr>
        <w:t xml:space="preserve">　　　　　　　　　</w:t>
      </w:r>
      <w:r w:rsidR="00A26F33" w:rsidRPr="00A26F33">
        <w:rPr>
          <w:rFonts w:hint="eastAsia"/>
          <w:sz w:val="24"/>
          <w:bdr w:val="single" w:sz="4" w:space="0" w:color="auto"/>
        </w:rPr>
        <w:t>印</w:t>
      </w:r>
    </w:p>
    <w:p w:rsidR="006742D0" w:rsidRDefault="006742D0">
      <w:pPr>
        <w:rPr>
          <w:rFonts w:hint="eastAsia"/>
          <w:sz w:val="24"/>
        </w:rPr>
      </w:pPr>
    </w:p>
    <w:p w:rsidR="006742D0" w:rsidRDefault="006742D0">
      <w:pPr>
        <w:ind w:firstLineChars="400" w:firstLine="960"/>
        <w:rPr>
          <w:rFonts w:hint="eastAsia"/>
          <w:sz w:val="24"/>
        </w:rPr>
      </w:pPr>
      <w:r>
        <w:rPr>
          <w:rFonts w:hint="eastAsia"/>
          <w:sz w:val="24"/>
        </w:rPr>
        <w:t>年　　月　　日付けの</w:t>
      </w:r>
      <w:r w:rsidR="00996E18" w:rsidRPr="00996E18">
        <w:rPr>
          <w:rFonts w:hint="eastAsia"/>
          <w:sz w:val="24"/>
        </w:rPr>
        <w:t>出雲市立木綿街道交流館</w:t>
      </w:r>
      <w:r>
        <w:rPr>
          <w:rFonts w:hint="eastAsia"/>
          <w:sz w:val="24"/>
        </w:rPr>
        <w:t>の指定管理者の申請については、</w:t>
      </w:r>
      <w:r w:rsidR="00996E18" w:rsidRPr="00996E18">
        <w:rPr>
          <w:rFonts w:hint="eastAsia"/>
          <w:sz w:val="24"/>
        </w:rPr>
        <w:t>出雲市立木綿街道交流館</w:t>
      </w:r>
      <w:r w:rsidRPr="00996E18">
        <w:rPr>
          <w:rFonts w:hint="eastAsia"/>
          <w:sz w:val="24"/>
        </w:rPr>
        <w:t>の設置及び</w:t>
      </w:r>
      <w:r>
        <w:rPr>
          <w:rFonts w:hint="eastAsia"/>
          <w:sz w:val="24"/>
        </w:rPr>
        <w:t>管理に関する条例第１５条の規定により指定します。</w:t>
      </w:r>
    </w:p>
    <w:p w:rsidR="006742D0" w:rsidRDefault="006742D0">
      <w:pPr>
        <w:rPr>
          <w:rFonts w:hint="eastAsia"/>
          <w:sz w:val="24"/>
        </w:rPr>
      </w:pPr>
    </w:p>
    <w:p w:rsidR="006742D0" w:rsidRDefault="006742D0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指定期間　　　年　　月　　日から　　　年　　月　　日（　年間）</w:t>
      </w:r>
    </w:p>
    <w:p w:rsidR="006742D0" w:rsidRDefault="006742D0">
      <w:pPr>
        <w:rPr>
          <w:rFonts w:hint="eastAsia"/>
          <w:sz w:val="24"/>
        </w:rPr>
      </w:pPr>
    </w:p>
    <w:p w:rsidR="006742D0" w:rsidRDefault="006742D0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指定管理者が行う管理の基準及び業務の範囲については、</w:t>
      </w:r>
      <w:r w:rsidR="00996E18" w:rsidRPr="00996E18">
        <w:rPr>
          <w:rFonts w:hint="eastAsia"/>
          <w:sz w:val="24"/>
        </w:rPr>
        <w:t>出雲市立木綿街道交流館</w:t>
      </w:r>
      <w:r w:rsidRPr="00996E18">
        <w:rPr>
          <w:rFonts w:hint="eastAsia"/>
          <w:sz w:val="24"/>
        </w:rPr>
        <w:t>の設置及び管</w:t>
      </w:r>
      <w:r>
        <w:rPr>
          <w:rFonts w:hint="eastAsia"/>
          <w:sz w:val="24"/>
        </w:rPr>
        <w:t>理に関する条例第１６条に定めるもののほか、詳細については、協議のうえ別に定めるものとする。</w:t>
      </w:r>
    </w:p>
    <w:p w:rsidR="006742D0" w:rsidRDefault="006742D0">
      <w:pPr>
        <w:rPr>
          <w:rFonts w:hint="eastAsia"/>
        </w:rPr>
      </w:pPr>
    </w:p>
    <w:p w:rsidR="006742D0" w:rsidRDefault="006742D0">
      <w:pPr>
        <w:rPr>
          <w:rFonts w:hint="eastAsia"/>
        </w:rPr>
      </w:pPr>
    </w:p>
    <w:p w:rsidR="006742D0" w:rsidRDefault="006742D0">
      <w:pPr>
        <w:rPr>
          <w:rFonts w:hint="eastAsia"/>
        </w:rPr>
      </w:pPr>
    </w:p>
    <w:p w:rsidR="006742D0" w:rsidRDefault="006742D0">
      <w:pPr>
        <w:rPr>
          <w:rFonts w:hint="eastAsia"/>
        </w:rPr>
      </w:pPr>
    </w:p>
    <w:p w:rsidR="006742D0" w:rsidRDefault="006742D0">
      <w:pPr>
        <w:rPr>
          <w:rFonts w:hint="eastAsia"/>
        </w:rPr>
      </w:pPr>
    </w:p>
    <w:p w:rsidR="006742D0" w:rsidRDefault="006742D0">
      <w:pPr>
        <w:rPr>
          <w:rFonts w:hint="eastAsia"/>
        </w:rPr>
      </w:pPr>
    </w:p>
    <w:p w:rsidR="006742D0" w:rsidRDefault="006742D0">
      <w:pPr>
        <w:rPr>
          <w:rFonts w:hint="eastAsia"/>
        </w:rPr>
      </w:pPr>
    </w:p>
    <w:p w:rsidR="006742D0" w:rsidRDefault="006742D0">
      <w:pPr>
        <w:rPr>
          <w:rFonts w:hint="eastAsia"/>
        </w:rPr>
      </w:pPr>
    </w:p>
    <w:sectPr w:rsidR="006742D0">
      <w:pgSz w:w="11906" w:h="16838" w:code="9"/>
      <w:pgMar w:top="1134" w:right="1361" w:bottom="1134" w:left="1418" w:header="851" w:footer="992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20BA" w:rsidRDefault="00D220BA" w:rsidP="00D220BA">
      <w:r>
        <w:separator/>
      </w:r>
    </w:p>
  </w:endnote>
  <w:endnote w:type="continuationSeparator" w:id="0">
    <w:p w:rsidR="00D220BA" w:rsidRDefault="00D220BA" w:rsidP="00D22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20BA" w:rsidRDefault="00D220BA" w:rsidP="00D220BA">
      <w:r>
        <w:separator/>
      </w:r>
    </w:p>
  </w:footnote>
  <w:footnote w:type="continuationSeparator" w:id="0">
    <w:p w:rsidR="00D220BA" w:rsidRDefault="00D220BA" w:rsidP="00D22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17A1F"/>
    <w:multiLevelType w:val="hybridMultilevel"/>
    <w:tmpl w:val="A3B289DA"/>
    <w:lvl w:ilvl="0" w:tplc="9D8A2B1E">
      <w:start w:val="1"/>
      <w:numFmt w:val="decimalFullWidth"/>
      <w:lvlText w:val="(%1)"/>
      <w:lvlJc w:val="left"/>
      <w:pPr>
        <w:tabs>
          <w:tab w:val="num" w:pos="720"/>
        </w:tabs>
        <w:ind w:left="720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" w15:restartNumberingAfterBreak="0">
    <w:nsid w:val="2ACF120E"/>
    <w:multiLevelType w:val="hybridMultilevel"/>
    <w:tmpl w:val="0F825EA2"/>
    <w:lvl w:ilvl="0" w:tplc="C62E4986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D887771"/>
    <w:multiLevelType w:val="hybridMultilevel"/>
    <w:tmpl w:val="643A79BA"/>
    <w:lvl w:ilvl="0" w:tplc="CD5A7CA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82643DA"/>
    <w:multiLevelType w:val="hybridMultilevel"/>
    <w:tmpl w:val="5B9E233A"/>
    <w:lvl w:ilvl="0" w:tplc="4AD8AB84">
      <w:start w:val="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E2A16E6"/>
    <w:multiLevelType w:val="hybridMultilevel"/>
    <w:tmpl w:val="F962BA60"/>
    <w:lvl w:ilvl="0" w:tplc="C908F62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DCF3D2B"/>
    <w:multiLevelType w:val="hybridMultilevel"/>
    <w:tmpl w:val="25F0CD66"/>
    <w:lvl w:ilvl="0" w:tplc="32345144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D6C5E8D"/>
    <w:multiLevelType w:val="hybridMultilevel"/>
    <w:tmpl w:val="2BD63C4E"/>
    <w:lvl w:ilvl="0" w:tplc="D6CAC10A">
      <w:start w:val="1"/>
      <w:numFmt w:val="decimalFullWidth"/>
      <w:lvlText w:val="（%1）"/>
      <w:lvlJc w:val="left"/>
      <w:pPr>
        <w:tabs>
          <w:tab w:val="num" w:pos="970"/>
        </w:tabs>
        <w:ind w:left="970" w:hanging="7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num w:numId="1" w16cid:durableId="266501556">
    <w:abstractNumId w:val="1"/>
  </w:num>
  <w:num w:numId="2" w16cid:durableId="1056665302">
    <w:abstractNumId w:val="0"/>
  </w:num>
  <w:num w:numId="3" w16cid:durableId="1743528909">
    <w:abstractNumId w:val="6"/>
  </w:num>
  <w:num w:numId="4" w16cid:durableId="446316248">
    <w:abstractNumId w:val="3"/>
  </w:num>
  <w:num w:numId="5" w16cid:durableId="763065487">
    <w:abstractNumId w:val="5"/>
  </w:num>
  <w:num w:numId="6" w16cid:durableId="1800682099">
    <w:abstractNumId w:val="2"/>
  </w:num>
  <w:num w:numId="7" w16cid:durableId="4946864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42D0"/>
    <w:rsid w:val="00004BB3"/>
    <w:rsid w:val="000D1566"/>
    <w:rsid w:val="0011219E"/>
    <w:rsid w:val="00243598"/>
    <w:rsid w:val="00360016"/>
    <w:rsid w:val="00400B09"/>
    <w:rsid w:val="006742D0"/>
    <w:rsid w:val="008419DC"/>
    <w:rsid w:val="00996E18"/>
    <w:rsid w:val="00A26F33"/>
    <w:rsid w:val="00B361B1"/>
    <w:rsid w:val="00D2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C53EA2-53C2-440B-AF79-00930E43C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210" w:hangingChars="100" w:hanging="210"/>
    </w:pPr>
  </w:style>
  <w:style w:type="paragraph" w:styleId="a4">
    <w:name w:val="header"/>
    <w:basedOn w:val="a"/>
    <w:link w:val="a5"/>
    <w:rsid w:val="00D220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220BA"/>
    <w:rPr>
      <w:kern w:val="2"/>
      <w:sz w:val="21"/>
      <w:szCs w:val="24"/>
    </w:rPr>
  </w:style>
  <w:style w:type="paragraph" w:styleId="a6">
    <w:name w:val="footer"/>
    <w:basedOn w:val="a"/>
    <w:link w:val="a7"/>
    <w:rsid w:val="00D220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D220B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出雲市タラソテラピー（海洋療法）施設の設置及び管理に関する条例をここに公布する</vt:lpstr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出雲市タラソテラピー（海洋療法）施設の設置及び管理に関する条例をここに公布する</dc:title>
  <dc:subject/>
  <dc:creator>TK057</dc:creator>
  <cp:keywords/>
  <dc:description/>
  <cp:lastModifiedBy>Hidenori Suzuki</cp:lastModifiedBy>
  <cp:revision>2</cp:revision>
  <cp:lastPrinted>2006-03-31T02:50:00Z</cp:lastPrinted>
  <dcterms:created xsi:type="dcterms:W3CDTF">2025-09-14T02:14:00Z</dcterms:created>
  <dcterms:modified xsi:type="dcterms:W3CDTF">2025-09-14T02:14:00Z</dcterms:modified>
</cp:coreProperties>
</file>