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56E" w:rsidRDefault="0090356E" w:rsidP="008212AB">
      <w:pPr>
        <w:wordWrap w:val="0"/>
        <w:overflowPunct w:val="0"/>
        <w:autoSpaceDE w:val="0"/>
        <w:autoSpaceDN w:val="0"/>
        <w:adjustRightInd w:val="0"/>
      </w:pPr>
      <w:r>
        <w:rPr>
          <w:rFonts w:hint="eastAsia"/>
        </w:rPr>
        <w:t>様式第5号</w:t>
      </w:r>
      <w:r>
        <w:t>(</w:t>
      </w:r>
      <w:r>
        <w:rPr>
          <w:rFonts w:hint="eastAsia"/>
        </w:rPr>
        <w:t>第5条関係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1"/>
        <w:gridCol w:w="5244"/>
      </w:tblGrid>
      <w:tr w:rsidR="0090356E">
        <w:tblPrEx>
          <w:tblCellMar>
            <w:top w:w="0" w:type="dxa"/>
            <w:bottom w:w="0" w:type="dxa"/>
          </w:tblCellMar>
        </w:tblPrEx>
        <w:tc>
          <w:tcPr>
            <w:tcW w:w="8505" w:type="dxa"/>
            <w:gridSpan w:val="2"/>
            <w:tcBorders>
              <w:top w:val="single" w:sz="4" w:space="0" w:color="auto"/>
              <w:left w:val="single" w:sz="4" w:space="0" w:color="auto"/>
              <w:bottom w:val="single" w:sz="4" w:space="0" w:color="auto"/>
              <w:right w:val="single" w:sz="4" w:space="0" w:color="auto"/>
            </w:tcBorders>
          </w:tcPr>
          <w:p w:rsidR="0090356E" w:rsidRDefault="0090356E">
            <w:pPr>
              <w:wordWrap w:val="0"/>
              <w:overflowPunct w:val="0"/>
              <w:autoSpaceDE w:val="0"/>
              <w:autoSpaceDN w:val="0"/>
              <w:adjustRightInd w:val="0"/>
              <w:jc w:val="center"/>
            </w:pPr>
            <w:r>
              <w:rPr>
                <w:rFonts w:hint="eastAsia"/>
              </w:rPr>
              <w:t>木綿街道交流館本石橋邸入館料減免決定通知書</w:t>
            </w:r>
          </w:p>
        </w:tc>
      </w:tr>
      <w:tr w:rsidR="0090356E">
        <w:tblPrEx>
          <w:tblCellMar>
            <w:top w:w="0" w:type="dxa"/>
            <w:bottom w:w="0" w:type="dxa"/>
          </w:tblCellMar>
        </w:tblPrEx>
        <w:tc>
          <w:tcPr>
            <w:tcW w:w="8505" w:type="dxa"/>
            <w:gridSpan w:val="2"/>
            <w:tcBorders>
              <w:top w:val="single" w:sz="4" w:space="0" w:color="auto"/>
              <w:left w:val="single" w:sz="4" w:space="0" w:color="auto"/>
              <w:bottom w:val="single" w:sz="4" w:space="0" w:color="auto"/>
              <w:right w:val="single" w:sz="4" w:space="0" w:color="auto"/>
            </w:tcBorders>
          </w:tcPr>
          <w:p w:rsidR="0090356E" w:rsidRDefault="0090356E">
            <w:pPr>
              <w:wordWrap w:val="0"/>
              <w:overflowPunct w:val="0"/>
              <w:autoSpaceDE w:val="0"/>
              <w:autoSpaceDN w:val="0"/>
              <w:adjustRightInd w:val="0"/>
              <w:jc w:val="right"/>
              <w:rPr>
                <w:rFonts w:hint="eastAsia"/>
              </w:rPr>
            </w:pPr>
            <w:r>
              <w:rPr>
                <w:rFonts w:hint="eastAsia"/>
              </w:rPr>
              <w:t>第　　　　　号</w:t>
            </w:r>
          </w:p>
          <w:p w:rsidR="0090356E" w:rsidRDefault="0090356E">
            <w:pPr>
              <w:wordWrap w:val="0"/>
              <w:overflowPunct w:val="0"/>
              <w:autoSpaceDE w:val="0"/>
              <w:autoSpaceDN w:val="0"/>
              <w:adjustRightInd w:val="0"/>
              <w:jc w:val="right"/>
              <w:rPr>
                <w:rFonts w:hint="eastAsia"/>
              </w:rPr>
            </w:pPr>
            <w:r>
              <w:rPr>
                <w:rFonts w:hint="eastAsia"/>
              </w:rPr>
              <w:t>年　　月　　日</w:t>
            </w:r>
          </w:p>
          <w:p w:rsidR="0090356E" w:rsidRDefault="0090356E">
            <w:pPr>
              <w:wordWrap w:val="0"/>
              <w:overflowPunct w:val="0"/>
              <w:autoSpaceDE w:val="0"/>
              <w:autoSpaceDN w:val="0"/>
              <w:adjustRightInd w:val="0"/>
            </w:pPr>
            <w:r>
              <w:rPr>
                <w:rFonts w:hint="eastAsia"/>
              </w:rPr>
              <w:t xml:space="preserve">申請者　</w:t>
            </w:r>
            <w:r>
              <w:rPr>
                <w:rFonts w:hint="eastAsia"/>
                <w:spacing w:val="315"/>
              </w:rPr>
              <w:t>住</w:t>
            </w:r>
            <w:r>
              <w:rPr>
                <w:rFonts w:hint="eastAsia"/>
              </w:rPr>
              <w:t>所</w:t>
            </w:r>
          </w:p>
          <w:p w:rsidR="0090356E" w:rsidRDefault="0090356E">
            <w:pPr>
              <w:wordWrap w:val="0"/>
              <w:overflowPunct w:val="0"/>
              <w:autoSpaceDE w:val="0"/>
              <w:autoSpaceDN w:val="0"/>
              <w:adjustRightInd w:val="0"/>
            </w:pPr>
            <w:r>
              <w:rPr>
                <w:rFonts w:hint="eastAsia"/>
              </w:rPr>
              <w:t xml:space="preserve">　　　　</w:t>
            </w:r>
            <w:r>
              <w:rPr>
                <w:rFonts w:hint="eastAsia"/>
                <w:spacing w:val="105"/>
              </w:rPr>
              <w:t>団体</w:t>
            </w:r>
            <w:r>
              <w:rPr>
                <w:rFonts w:hint="eastAsia"/>
              </w:rPr>
              <w:t>名</w:t>
            </w:r>
          </w:p>
          <w:p w:rsidR="0090356E" w:rsidRDefault="0090356E">
            <w:pPr>
              <w:wordWrap w:val="0"/>
              <w:overflowPunct w:val="0"/>
              <w:autoSpaceDE w:val="0"/>
              <w:autoSpaceDN w:val="0"/>
              <w:adjustRightInd w:val="0"/>
              <w:rPr>
                <w:rFonts w:hint="eastAsia"/>
              </w:rPr>
            </w:pPr>
            <w:r>
              <w:rPr>
                <w:rFonts w:hint="eastAsia"/>
              </w:rPr>
              <w:t xml:space="preserve">　　　　代表者氏名　　　　　　　様</w:t>
            </w:r>
          </w:p>
          <w:p w:rsidR="0090356E" w:rsidRDefault="0090356E">
            <w:pPr>
              <w:wordWrap w:val="0"/>
              <w:overflowPunct w:val="0"/>
              <w:autoSpaceDE w:val="0"/>
              <w:autoSpaceDN w:val="0"/>
              <w:adjustRightInd w:val="0"/>
              <w:rPr>
                <w:rFonts w:hint="eastAsia"/>
              </w:rPr>
            </w:pPr>
          </w:p>
          <w:p w:rsidR="0090356E" w:rsidRDefault="006721B5">
            <w:pPr>
              <w:wordWrap w:val="0"/>
              <w:overflowPunct w:val="0"/>
              <w:autoSpaceDE w:val="0"/>
              <w:autoSpaceDN w:val="0"/>
              <w:adjustRightInd w:val="0"/>
              <w:jc w:val="right"/>
              <w:rPr>
                <w:rFonts w:hint="eastAsia"/>
                <w:bdr w:val="single" w:sz="4" w:space="0" w:color="auto"/>
              </w:rPr>
            </w:pPr>
            <w:r>
              <w:rPr>
                <w:rFonts w:hint="eastAsia"/>
              </w:rPr>
              <w:t xml:space="preserve">出雲市長　　　　　　　</w:t>
            </w:r>
            <w:r>
              <w:fldChar w:fldCharType="begin"/>
            </w:r>
            <w:r>
              <w:instrText xml:space="preserve"> </w:instrText>
            </w:r>
            <w:r>
              <w:rPr>
                <w:rFonts w:hint="eastAsia"/>
              </w:rPr>
              <w:instrText>eq \o\ac(□,</w:instrText>
            </w:r>
            <w:r w:rsidRPr="006721B5">
              <w:rPr>
                <w:rFonts w:hint="eastAsia"/>
                <w:position w:val="1"/>
                <w:sz w:val="14"/>
              </w:rPr>
              <w:instrText>印</w:instrText>
            </w:r>
            <w:r>
              <w:rPr>
                <w:rFonts w:hint="eastAsia"/>
              </w:rPr>
              <w:instrText>)</w:instrText>
            </w:r>
            <w:r>
              <w:fldChar w:fldCharType="end"/>
            </w:r>
            <w:r w:rsidR="0090356E">
              <w:rPr>
                <w:rFonts w:hint="eastAsia"/>
              </w:rPr>
              <w:t xml:space="preserve">　　　　　　</w:t>
            </w:r>
          </w:p>
          <w:p w:rsidR="0090356E" w:rsidRDefault="0090356E">
            <w:pPr>
              <w:wordWrap w:val="0"/>
              <w:overflowPunct w:val="0"/>
              <w:autoSpaceDE w:val="0"/>
              <w:autoSpaceDN w:val="0"/>
              <w:adjustRightInd w:val="0"/>
              <w:rPr>
                <w:rFonts w:hint="eastAsia"/>
              </w:rPr>
            </w:pPr>
          </w:p>
          <w:p w:rsidR="0090356E" w:rsidRDefault="0090356E">
            <w:pPr>
              <w:wordWrap w:val="0"/>
              <w:overflowPunct w:val="0"/>
              <w:autoSpaceDE w:val="0"/>
              <w:autoSpaceDN w:val="0"/>
              <w:adjustRightInd w:val="0"/>
            </w:pPr>
            <w:r>
              <w:rPr>
                <w:rFonts w:hint="eastAsia"/>
              </w:rPr>
              <w:t xml:space="preserve">　　　　　　年　　月　　日付けで申請のあった木綿街道交流館本石橋邸の入館料の減額(免除)について、次のとおり決定します。</w:t>
            </w:r>
          </w:p>
          <w:p w:rsidR="0090356E" w:rsidRDefault="0090356E">
            <w:pPr>
              <w:wordWrap w:val="0"/>
              <w:overflowPunct w:val="0"/>
              <w:autoSpaceDE w:val="0"/>
              <w:autoSpaceDN w:val="0"/>
              <w:adjustRightInd w:val="0"/>
              <w:jc w:val="right"/>
            </w:pPr>
          </w:p>
        </w:tc>
      </w:tr>
      <w:tr w:rsidR="0090356E">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vAlign w:val="center"/>
          </w:tcPr>
          <w:p w:rsidR="0090356E" w:rsidRDefault="0090356E">
            <w:pPr>
              <w:wordWrap w:val="0"/>
              <w:overflowPunct w:val="0"/>
              <w:autoSpaceDE w:val="0"/>
              <w:autoSpaceDN w:val="0"/>
              <w:ind w:right="12" w:hanging="2"/>
              <w:jc w:val="distribute"/>
            </w:pPr>
            <w:r>
              <w:rPr>
                <w:rFonts w:hint="eastAsia"/>
              </w:rPr>
              <w:t>決定区分</w:t>
            </w:r>
          </w:p>
        </w:tc>
        <w:tc>
          <w:tcPr>
            <w:tcW w:w="5244" w:type="dxa"/>
            <w:tcBorders>
              <w:top w:val="single" w:sz="4" w:space="0" w:color="auto"/>
              <w:left w:val="single" w:sz="4" w:space="0" w:color="auto"/>
              <w:bottom w:val="single" w:sz="4" w:space="0" w:color="auto"/>
              <w:right w:val="single" w:sz="4" w:space="0" w:color="auto"/>
            </w:tcBorders>
            <w:vAlign w:val="center"/>
          </w:tcPr>
          <w:p w:rsidR="0090356E" w:rsidRDefault="0090356E">
            <w:pPr>
              <w:wordWrap w:val="0"/>
              <w:overflowPunct w:val="0"/>
              <w:autoSpaceDE w:val="0"/>
              <w:autoSpaceDN w:val="0"/>
              <w:ind w:left="113" w:right="113"/>
            </w:pPr>
            <w:r>
              <w:rPr>
                <w:rFonts w:hint="eastAsia"/>
              </w:rPr>
              <w:t>□免除します　 □減額します　 □減免しません</w:t>
            </w:r>
          </w:p>
        </w:tc>
      </w:tr>
      <w:tr w:rsidR="0090356E">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vAlign w:val="center"/>
          </w:tcPr>
          <w:p w:rsidR="0090356E" w:rsidRDefault="0090356E">
            <w:pPr>
              <w:wordWrap w:val="0"/>
              <w:overflowPunct w:val="0"/>
              <w:autoSpaceDE w:val="0"/>
              <w:autoSpaceDN w:val="0"/>
              <w:adjustRightInd w:val="0"/>
              <w:jc w:val="distribute"/>
            </w:pPr>
            <w:r>
              <w:rPr>
                <w:rFonts w:hint="eastAsia"/>
              </w:rPr>
              <w:t>入館予定日</w:t>
            </w:r>
          </w:p>
        </w:tc>
        <w:tc>
          <w:tcPr>
            <w:tcW w:w="5244" w:type="dxa"/>
            <w:tcBorders>
              <w:top w:val="single" w:sz="4" w:space="0" w:color="auto"/>
              <w:left w:val="single" w:sz="4" w:space="0" w:color="auto"/>
              <w:bottom w:val="single" w:sz="4" w:space="0" w:color="auto"/>
              <w:right w:val="single" w:sz="4" w:space="0" w:color="auto"/>
            </w:tcBorders>
          </w:tcPr>
          <w:p w:rsidR="0090356E" w:rsidRDefault="0090356E">
            <w:pPr>
              <w:wordWrap w:val="0"/>
              <w:overflowPunct w:val="0"/>
              <w:autoSpaceDE w:val="0"/>
              <w:autoSpaceDN w:val="0"/>
              <w:adjustRightInd w:val="0"/>
              <w:jc w:val="center"/>
            </w:pPr>
            <w:r>
              <w:rPr>
                <w:rFonts w:hint="eastAsia"/>
              </w:rPr>
              <w:t>年　　　月　　　日　　　時　　　分から</w:t>
            </w:r>
          </w:p>
          <w:p w:rsidR="0090356E" w:rsidRDefault="0090356E">
            <w:pPr>
              <w:wordWrap w:val="0"/>
              <w:overflowPunct w:val="0"/>
              <w:autoSpaceDE w:val="0"/>
              <w:autoSpaceDN w:val="0"/>
              <w:adjustRightInd w:val="0"/>
              <w:jc w:val="center"/>
            </w:pPr>
            <w:r>
              <w:rPr>
                <w:rFonts w:hint="eastAsia"/>
              </w:rPr>
              <w:t>年　　　月　　　日　　　時　　　分まで</w:t>
            </w:r>
          </w:p>
        </w:tc>
      </w:tr>
      <w:tr w:rsidR="0090356E">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rsidR="0090356E" w:rsidRDefault="0090356E">
            <w:pPr>
              <w:wordWrap w:val="0"/>
              <w:overflowPunct w:val="0"/>
              <w:autoSpaceDE w:val="0"/>
              <w:autoSpaceDN w:val="0"/>
              <w:adjustRightInd w:val="0"/>
              <w:jc w:val="distribute"/>
            </w:pPr>
            <w:r>
              <w:rPr>
                <w:rFonts w:hint="eastAsia"/>
              </w:rPr>
              <w:t>入館料の額</w:t>
            </w:r>
          </w:p>
        </w:tc>
        <w:tc>
          <w:tcPr>
            <w:tcW w:w="5244" w:type="dxa"/>
            <w:tcBorders>
              <w:top w:val="single" w:sz="4" w:space="0" w:color="auto"/>
              <w:left w:val="single" w:sz="4" w:space="0" w:color="auto"/>
              <w:bottom w:val="single" w:sz="4" w:space="0" w:color="auto"/>
              <w:right w:val="single" w:sz="4" w:space="0" w:color="auto"/>
            </w:tcBorders>
          </w:tcPr>
          <w:p w:rsidR="0090356E" w:rsidRDefault="0090356E">
            <w:pPr>
              <w:wordWrap w:val="0"/>
              <w:overflowPunct w:val="0"/>
              <w:autoSpaceDE w:val="0"/>
              <w:autoSpaceDN w:val="0"/>
              <w:adjustRightInd w:val="0"/>
              <w:jc w:val="right"/>
            </w:pPr>
            <w:r>
              <w:rPr>
                <w:rFonts w:hint="eastAsia"/>
              </w:rPr>
              <w:t>円</w:t>
            </w:r>
          </w:p>
        </w:tc>
      </w:tr>
      <w:tr w:rsidR="0090356E">
        <w:tblPrEx>
          <w:tblCellMar>
            <w:top w:w="0" w:type="dxa"/>
            <w:bottom w:w="0" w:type="dxa"/>
          </w:tblCellMar>
        </w:tblPrEx>
        <w:tc>
          <w:tcPr>
            <w:tcW w:w="3261" w:type="dxa"/>
            <w:tcBorders>
              <w:top w:val="single" w:sz="4" w:space="0" w:color="auto"/>
              <w:left w:val="single" w:sz="4" w:space="0" w:color="auto"/>
              <w:bottom w:val="single" w:sz="4" w:space="0" w:color="auto"/>
              <w:right w:val="single" w:sz="4" w:space="0" w:color="auto"/>
            </w:tcBorders>
          </w:tcPr>
          <w:p w:rsidR="0090356E" w:rsidRDefault="0090356E">
            <w:pPr>
              <w:wordWrap w:val="0"/>
              <w:overflowPunct w:val="0"/>
              <w:autoSpaceDE w:val="0"/>
              <w:autoSpaceDN w:val="0"/>
              <w:adjustRightInd w:val="0"/>
              <w:jc w:val="distribute"/>
            </w:pPr>
            <w:r>
              <w:rPr>
                <w:rFonts w:hint="eastAsia"/>
              </w:rPr>
              <w:t>減免の額</w:t>
            </w:r>
          </w:p>
        </w:tc>
        <w:tc>
          <w:tcPr>
            <w:tcW w:w="5244" w:type="dxa"/>
            <w:tcBorders>
              <w:top w:val="single" w:sz="4" w:space="0" w:color="auto"/>
              <w:left w:val="single" w:sz="4" w:space="0" w:color="auto"/>
              <w:bottom w:val="single" w:sz="4" w:space="0" w:color="auto"/>
              <w:right w:val="single" w:sz="4" w:space="0" w:color="auto"/>
            </w:tcBorders>
          </w:tcPr>
          <w:p w:rsidR="0090356E" w:rsidRDefault="0090356E">
            <w:pPr>
              <w:wordWrap w:val="0"/>
              <w:overflowPunct w:val="0"/>
              <w:autoSpaceDE w:val="0"/>
              <w:autoSpaceDN w:val="0"/>
              <w:adjustRightInd w:val="0"/>
              <w:jc w:val="right"/>
            </w:pPr>
            <w:r>
              <w:rPr>
                <w:rFonts w:hint="eastAsia"/>
              </w:rPr>
              <w:t>円</w:t>
            </w:r>
          </w:p>
        </w:tc>
      </w:tr>
      <w:tr w:rsidR="0090356E" w:rsidTr="008212AB">
        <w:tblPrEx>
          <w:tblCellMar>
            <w:top w:w="0" w:type="dxa"/>
            <w:bottom w:w="0" w:type="dxa"/>
          </w:tblCellMar>
        </w:tblPrEx>
        <w:trPr>
          <w:trHeight w:val="2617"/>
        </w:trPr>
        <w:tc>
          <w:tcPr>
            <w:tcW w:w="3261" w:type="dxa"/>
            <w:tcBorders>
              <w:top w:val="single" w:sz="4" w:space="0" w:color="auto"/>
              <w:left w:val="single" w:sz="4" w:space="0" w:color="auto"/>
              <w:bottom w:val="single" w:sz="4" w:space="0" w:color="auto"/>
              <w:right w:val="single" w:sz="4" w:space="0" w:color="auto"/>
            </w:tcBorders>
            <w:vAlign w:val="center"/>
          </w:tcPr>
          <w:p w:rsidR="0090356E" w:rsidRDefault="0090356E">
            <w:pPr>
              <w:wordWrap w:val="0"/>
              <w:overflowPunct w:val="0"/>
              <w:autoSpaceDE w:val="0"/>
              <w:autoSpaceDN w:val="0"/>
              <w:adjustRightInd w:val="0"/>
              <w:jc w:val="distribute"/>
            </w:pPr>
            <w:r>
              <w:rPr>
                <w:rFonts w:hint="eastAsia"/>
              </w:rPr>
              <w:t>決定理由</w:t>
            </w:r>
          </w:p>
        </w:tc>
        <w:tc>
          <w:tcPr>
            <w:tcW w:w="5244" w:type="dxa"/>
            <w:tcBorders>
              <w:top w:val="single" w:sz="4" w:space="0" w:color="auto"/>
              <w:left w:val="single" w:sz="4" w:space="0" w:color="auto"/>
              <w:bottom w:val="single" w:sz="4" w:space="0" w:color="auto"/>
              <w:right w:val="single" w:sz="4" w:space="0" w:color="auto"/>
            </w:tcBorders>
          </w:tcPr>
          <w:p w:rsidR="0090356E" w:rsidRDefault="0090356E">
            <w:pPr>
              <w:wordWrap w:val="0"/>
              <w:overflowPunct w:val="0"/>
              <w:autoSpaceDE w:val="0"/>
              <w:autoSpaceDN w:val="0"/>
              <w:adjustRightInd w:val="0"/>
              <w:jc w:val="right"/>
              <w:rPr>
                <w:rFonts w:hint="eastAsia"/>
              </w:rPr>
            </w:pPr>
            <w:r>
              <w:rPr>
                <w:rFonts w:hint="eastAsia"/>
              </w:rPr>
              <w:t xml:space="preserve">　</w:t>
            </w:r>
          </w:p>
        </w:tc>
      </w:tr>
    </w:tbl>
    <w:p w:rsidR="008212AB" w:rsidRPr="001F7208" w:rsidRDefault="008212AB" w:rsidP="008212AB">
      <w:pPr>
        <w:ind w:left="200" w:hangingChars="100" w:hanging="200"/>
        <w:rPr>
          <w:rFonts w:hAnsi="ＭＳ 明朝" w:hint="eastAsia"/>
          <w:sz w:val="20"/>
        </w:rPr>
      </w:pPr>
      <w:r w:rsidRPr="001F7208">
        <w:rPr>
          <w:rFonts w:hAnsi="ＭＳ 明朝" w:hint="eastAsia"/>
          <w:sz w:val="20"/>
        </w:rPr>
        <w:t>１ この処分について不服がある場合は、この処分があったことを知った日の翌日から起算して３か月以内に、</w:t>
      </w:r>
      <w:r>
        <w:rPr>
          <w:rFonts w:hAnsi="ＭＳ 明朝" w:hint="eastAsia"/>
          <w:sz w:val="20"/>
        </w:rPr>
        <w:t>出雲市長</w:t>
      </w:r>
      <w:r w:rsidRPr="001F7208">
        <w:rPr>
          <w:rFonts w:hAnsi="ＭＳ 明朝" w:hint="eastAsia"/>
          <w:sz w:val="20"/>
        </w:rPr>
        <w:t>に対して審査請求をすることができます。</w:t>
      </w:r>
    </w:p>
    <w:p w:rsidR="008212AB" w:rsidRPr="001F7208" w:rsidRDefault="008212AB" w:rsidP="008212AB">
      <w:pPr>
        <w:ind w:left="200" w:hangingChars="100" w:hanging="200"/>
        <w:rPr>
          <w:rFonts w:hAnsi="ＭＳ 明朝" w:hint="eastAsia"/>
          <w:sz w:val="20"/>
        </w:rPr>
      </w:pPr>
      <w:r w:rsidRPr="001F7208">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8212AB" w:rsidRDefault="008212AB" w:rsidP="008212AB">
      <w:pPr>
        <w:ind w:left="-39" w:firstLineChars="100" w:firstLine="200"/>
        <w:rPr>
          <w:rFonts w:hAnsi="ＭＳ 明朝"/>
          <w:sz w:val="20"/>
        </w:rPr>
      </w:pPr>
      <w:r w:rsidRPr="001F7208">
        <w:rPr>
          <w:rFonts w:hAnsi="ＭＳ 明朝" w:hint="eastAsia"/>
          <w:sz w:val="20"/>
        </w:rPr>
        <w:t>（１）審査請求があった日から３か月を経過しても裁決がないとき。</w:t>
      </w:r>
    </w:p>
    <w:p w:rsidR="008212AB" w:rsidRPr="001F7208" w:rsidRDefault="008212AB" w:rsidP="008212AB">
      <w:pPr>
        <w:ind w:leftChars="76" w:left="566" w:hangingChars="203" w:hanging="406"/>
        <w:rPr>
          <w:rFonts w:hAnsi="ＭＳ 明朝" w:hint="eastAsia"/>
          <w:sz w:val="20"/>
        </w:rPr>
      </w:pPr>
      <w:r w:rsidRPr="001F7208">
        <w:rPr>
          <w:rFonts w:hAnsi="ＭＳ 明朝" w:hint="eastAsia"/>
          <w:sz w:val="20"/>
        </w:rPr>
        <w:t>（２）処分、処分の執行又は手続の続行により生ずる著しい損害を避けるため緊急の必要があるとき。</w:t>
      </w:r>
    </w:p>
    <w:p w:rsidR="008212AB" w:rsidRPr="001F7208" w:rsidRDefault="008212AB" w:rsidP="008212AB">
      <w:pPr>
        <w:ind w:left="-39" w:firstLineChars="100" w:firstLine="200"/>
        <w:rPr>
          <w:rFonts w:hAnsi="ＭＳ 明朝" w:hint="eastAsia"/>
          <w:sz w:val="20"/>
        </w:rPr>
      </w:pPr>
      <w:r w:rsidRPr="001F7208">
        <w:rPr>
          <w:rFonts w:hAnsi="ＭＳ 明朝" w:hint="eastAsia"/>
          <w:sz w:val="20"/>
        </w:rPr>
        <w:t>（３）その他裁決を経ないことにつき正当な理由があるとき。</w:t>
      </w:r>
    </w:p>
    <w:p w:rsidR="008212AB" w:rsidRPr="001F7208" w:rsidRDefault="008212AB" w:rsidP="008212AB">
      <w:pPr>
        <w:ind w:leftChars="100" w:left="210" w:firstLineChars="100" w:firstLine="200"/>
        <w:rPr>
          <w:rFonts w:hAnsi="ＭＳ 明朝" w:hint="eastAsia"/>
          <w:sz w:val="20"/>
        </w:rPr>
      </w:pPr>
      <w:r w:rsidRPr="001F7208">
        <w:rPr>
          <w:rFonts w:hAnsi="ＭＳ 明朝" w:hint="eastAsia"/>
          <w:sz w:val="20"/>
        </w:rPr>
        <w:t>なお、上記の場合の処分の取消しの訴えは、この処分があったことを知った日の翌日から起算して６か月以内に、</w:t>
      </w:r>
      <w:r>
        <w:rPr>
          <w:rFonts w:hAnsi="ＭＳ 明朝" w:hint="eastAsia"/>
          <w:sz w:val="20"/>
        </w:rPr>
        <w:t>出雲市</w:t>
      </w:r>
      <w:r w:rsidRPr="001F7208">
        <w:rPr>
          <w:rFonts w:hAnsi="ＭＳ 明朝" w:hint="eastAsia"/>
          <w:sz w:val="20"/>
        </w:rPr>
        <w:t>を被告として（訴訟において</w:t>
      </w:r>
      <w:r>
        <w:rPr>
          <w:rFonts w:hAnsi="ＭＳ 明朝" w:hint="eastAsia"/>
          <w:sz w:val="20"/>
        </w:rPr>
        <w:t>出雲市</w:t>
      </w:r>
      <w:r w:rsidRPr="001F7208">
        <w:rPr>
          <w:rFonts w:hAnsi="ＭＳ 明朝" w:hint="eastAsia"/>
          <w:sz w:val="20"/>
        </w:rPr>
        <w:t>を代表する者は</w:t>
      </w:r>
      <w:r>
        <w:rPr>
          <w:rFonts w:hAnsi="ＭＳ 明朝" w:hint="eastAsia"/>
          <w:sz w:val="20"/>
        </w:rPr>
        <w:t>出雲市長</w:t>
      </w:r>
      <w:r w:rsidRPr="001F7208">
        <w:rPr>
          <w:rFonts w:hAnsi="ＭＳ 明朝" w:hint="eastAsia"/>
          <w:sz w:val="20"/>
        </w:rPr>
        <w:t>となります。）、提起することができます。</w:t>
      </w:r>
    </w:p>
    <w:p w:rsidR="0090356E" w:rsidRPr="008212AB" w:rsidRDefault="008212AB" w:rsidP="008212AB">
      <w:pPr>
        <w:wordWrap w:val="0"/>
        <w:overflowPunct w:val="0"/>
        <w:autoSpaceDE w:val="0"/>
        <w:autoSpaceDN w:val="0"/>
        <w:adjustRightInd w:val="0"/>
        <w:ind w:left="200" w:hangingChars="100" w:hanging="200"/>
        <w:rPr>
          <w:rFonts w:hint="eastAsia"/>
        </w:rPr>
      </w:pPr>
      <w:r w:rsidRPr="001F7208">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90356E" w:rsidRPr="008212AB">
      <w:pgSz w:w="11907" w:h="16839"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15E5" w:rsidRDefault="000615E5">
      <w:r>
        <w:separator/>
      </w:r>
    </w:p>
  </w:endnote>
  <w:endnote w:type="continuationSeparator" w:id="0">
    <w:p w:rsidR="000615E5" w:rsidRDefault="00061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15E5" w:rsidRDefault="000615E5">
      <w:r>
        <w:separator/>
      </w:r>
    </w:p>
  </w:footnote>
  <w:footnote w:type="continuationSeparator" w:id="0">
    <w:p w:rsidR="000615E5" w:rsidRDefault="00061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21B5"/>
    <w:rsid w:val="000615E5"/>
    <w:rsid w:val="005E6149"/>
    <w:rsid w:val="006721B5"/>
    <w:rsid w:val="008212AB"/>
    <w:rsid w:val="0090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E08E1B6-3776-4110-9969-BA9ABE3E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125</Words>
  <Characters>715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様式第5号(第5条関係)</vt:lpstr>
    </vt:vector>
  </TitlesOfParts>
  <Manager/>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2025-09-14T02:15:00Z</dcterms:created>
  <dcterms:modified xsi:type="dcterms:W3CDTF">2025-09-14T02:15:00Z</dcterms:modified>
  <cp:category/>
</cp:coreProperties>
</file>