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265B2" w:rsidRDefault="00E078C6">
      <w:pPr>
        <w:rPr>
          <w:rFonts w:hint="eastAsia"/>
        </w:rPr>
      </w:pPr>
      <w:r>
        <w:rPr>
          <w:rFonts w:hint="eastAsia"/>
        </w:rPr>
        <w:t>様式第４号（第５条関係）</w:t>
      </w:r>
    </w:p>
    <w:p w:rsidR="00C265B2" w:rsidRDefault="00C265B2">
      <w:pPr>
        <w:rPr>
          <w:rFonts w:hint="eastAsia"/>
        </w:rPr>
      </w:pPr>
    </w:p>
    <w:p w:rsidR="00C265B2" w:rsidRDefault="002C10EF">
      <w:pPr>
        <w:jc w:val="center"/>
        <w:rPr>
          <w:rFonts w:hint="eastAsia"/>
          <w:kern w:val="0"/>
          <w:sz w:val="24"/>
        </w:rPr>
      </w:pPr>
      <w:r w:rsidRPr="00E078C6">
        <w:rPr>
          <w:rFonts w:hint="eastAsia"/>
          <w:spacing w:val="21"/>
          <w:w w:val="95"/>
          <w:kern w:val="0"/>
          <w:sz w:val="24"/>
          <w:fitText w:val="4800" w:id="-1935494136"/>
        </w:rPr>
        <w:t>出雲市みせん広場</w:t>
      </w:r>
      <w:r w:rsidR="00C265B2" w:rsidRPr="00E078C6">
        <w:rPr>
          <w:rFonts w:hint="eastAsia"/>
          <w:spacing w:val="21"/>
          <w:w w:val="95"/>
          <w:kern w:val="0"/>
          <w:sz w:val="24"/>
          <w:fitText w:val="4800" w:id="-1935494136"/>
        </w:rPr>
        <w:t>使用料減免</w:t>
      </w:r>
      <w:r w:rsidR="00E078C6" w:rsidRPr="00E078C6">
        <w:rPr>
          <w:rFonts w:hint="eastAsia"/>
          <w:spacing w:val="21"/>
          <w:w w:val="95"/>
          <w:kern w:val="0"/>
          <w:sz w:val="24"/>
          <w:fitText w:val="4800" w:id="-1935494136"/>
        </w:rPr>
        <w:t>決定通知</w:t>
      </w:r>
      <w:r w:rsidR="00C265B2" w:rsidRPr="00E078C6">
        <w:rPr>
          <w:rFonts w:hint="eastAsia"/>
          <w:spacing w:val="1"/>
          <w:w w:val="95"/>
          <w:kern w:val="0"/>
          <w:sz w:val="24"/>
          <w:fitText w:val="4800" w:id="-1935494136"/>
        </w:rPr>
        <w:t>書</w:t>
      </w:r>
    </w:p>
    <w:p w:rsidR="00C265B2" w:rsidRDefault="00C265B2">
      <w:pPr>
        <w:jc w:val="center"/>
        <w:rPr>
          <w:rFonts w:hint="eastAsia"/>
          <w:kern w:val="0"/>
        </w:rPr>
      </w:pPr>
    </w:p>
    <w:p w:rsidR="00C265B2" w:rsidRDefault="00C265B2">
      <w:pPr>
        <w:wordWrap w:val="0"/>
        <w:jc w:val="right"/>
        <w:rPr>
          <w:rFonts w:hint="eastAsia"/>
          <w:kern w:val="0"/>
        </w:rPr>
      </w:pPr>
      <w:r>
        <w:rPr>
          <w:rFonts w:hint="eastAsia"/>
          <w:kern w:val="0"/>
        </w:rPr>
        <w:t xml:space="preserve">年　　　月　　　日　</w:t>
      </w:r>
    </w:p>
    <w:p w:rsidR="00C265B2" w:rsidRDefault="00C265B2">
      <w:pPr>
        <w:jc w:val="right"/>
        <w:rPr>
          <w:rFonts w:hint="eastAsia"/>
          <w:kern w:val="0"/>
        </w:rPr>
      </w:pPr>
    </w:p>
    <w:p w:rsidR="00836B29" w:rsidRPr="00B21250" w:rsidRDefault="00836B29" w:rsidP="00836B29">
      <w:pPr>
        <w:wordWrap w:val="0"/>
        <w:overflowPunct w:val="0"/>
        <w:autoSpaceDE w:val="0"/>
        <w:autoSpaceDN w:val="0"/>
        <w:rPr>
          <w:rFonts w:ascii="ＭＳ 明朝" w:hAnsi="Courier New" w:hint="eastAsia"/>
          <w:szCs w:val="20"/>
        </w:rPr>
      </w:pPr>
      <w:r w:rsidRPr="00B21250">
        <w:rPr>
          <w:rFonts w:ascii="ＭＳ 明朝" w:hAnsi="Courier New" w:hint="eastAsia"/>
          <w:szCs w:val="20"/>
        </w:rPr>
        <w:t>住所又は所在地</w:t>
      </w:r>
    </w:p>
    <w:p w:rsidR="00836B29" w:rsidRPr="00B21250" w:rsidRDefault="00836B29" w:rsidP="00836B29">
      <w:pPr>
        <w:wordWrap w:val="0"/>
        <w:overflowPunct w:val="0"/>
        <w:autoSpaceDE w:val="0"/>
        <w:autoSpaceDN w:val="0"/>
        <w:rPr>
          <w:rFonts w:ascii="ＭＳ 明朝" w:hAnsi="Courier New" w:hint="eastAsia"/>
          <w:szCs w:val="20"/>
        </w:rPr>
      </w:pPr>
      <w:r w:rsidRPr="00B21250">
        <w:rPr>
          <w:rFonts w:ascii="ＭＳ 明朝" w:hAnsi="Courier New" w:hint="eastAsia"/>
          <w:szCs w:val="20"/>
        </w:rPr>
        <w:t>氏名又は団体名</w:t>
      </w:r>
    </w:p>
    <w:p w:rsidR="00C265B2" w:rsidRDefault="00836B29" w:rsidP="00836B29">
      <w:pPr>
        <w:rPr>
          <w:rFonts w:hint="eastAsia"/>
          <w:kern w:val="0"/>
        </w:rPr>
      </w:pPr>
      <w:r w:rsidRPr="00B21250">
        <w:rPr>
          <w:rFonts w:ascii="ＭＳ 明朝" w:hAnsi="Courier New" w:hint="eastAsia"/>
          <w:szCs w:val="20"/>
        </w:rPr>
        <w:t>及び代表者氏名</w:t>
      </w:r>
      <w:r w:rsidR="002C10EF">
        <w:rPr>
          <w:rFonts w:hint="eastAsia"/>
          <w:kern w:val="0"/>
        </w:rPr>
        <w:t xml:space="preserve">　　　　　　　　　　　　　　</w:t>
      </w:r>
      <w:r w:rsidR="00E078C6">
        <w:rPr>
          <w:rFonts w:hint="eastAsia"/>
          <w:kern w:val="0"/>
        </w:rPr>
        <w:t xml:space="preserve">　様</w:t>
      </w:r>
    </w:p>
    <w:p w:rsidR="00E078C6" w:rsidRDefault="00E078C6" w:rsidP="00E078C6">
      <w:pPr>
        <w:rPr>
          <w:rFonts w:hint="eastAsia"/>
          <w:kern w:val="0"/>
        </w:rPr>
      </w:pPr>
    </w:p>
    <w:p w:rsidR="00E078C6" w:rsidRDefault="00E078C6" w:rsidP="00E078C6">
      <w:pPr>
        <w:ind w:leftChars="2835" w:left="5953"/>
        <w:rPr>
          <w:rFonts w:hint="eastAsia"/>
          <w:kern w:val="0"/>
        </w:rPr>
      </w:pPr>
      <w:r>
        <w:rPr>
          <w:rFonts w:hint="eastAsia"/>
          <w:kern w:val="0"/>
        </w:rPr>
        <w:t xml:space="preserve">　出雲市長　　　　　　　　　　　</w:t>
      </w:r>
      <w:r>
        <w:rPr>
          <w:kern w:val="0"/>
        </w:rPr>
        <w:fldChar w:fldCharType="begin"/>
      </w:r>
      <w:r>
        <w:rPr>
          <w:kern w:val="0"/>
        </w:rPr>
        <w:instrText xml:space="preserve"> </w:instrText>
      </w:r>
      <w:r>
        <w:rPr>
          <w:rFonts w:hint="eastAsia"/>
          <w:kern w:val="0"/>
        </w:rPr>
        <w:instrText>eq \o\ac(</w:instrText>
      </w:r>
      <w:r>
        <w:rPr>
          <w:rFonts w:hint="eastAsia"/>
          <w:kern w:val="0"/>
        </w:rPr>
        <w:instrText>□</w:instrText>
      </w:r>
      <w:r>
        <w:rPr>
          <w:rFonts w:hint="eastAsia"/>
          <w:kern w:val="0"/>
        </w:rPr>
        <w:instrText>,</w:instrText>
      </w:r>
      <w:r w:rsidRPr="00E078C6">
        <w:rPr>
          <w:rFonts w:ascii="ＭＳ 明朝" w:hint="eastAsia"/>
          <w:kern w:val="0"/>
          <w:position w:val="2"/>
          <w:sz w:val="13"/>
        </w:rPr>
        <w:instrText>印</w:instrText>
      </w:r>
      <w:r>
        <w:rPr>
          <w:rFonts w:hint="eastAsia"/>
          <w:kern w:val="0"/>
        </w:rPr>
        <w:instrText>)</w:instrText>
      </w:r>
      <w:r>
        <w:rPr>
          <w:kern w:val="0"/>
        </w:rPr>
        <w:fldChar w:fldCharType="end"/>
      </w:r>
    </w:p>
    <w:p w:rsidR="00C265B2" w:rsidRDefault="00C265B2">
      <w:pPr>
        <w:rPr>
          <w:rFonts w:hint="eastAsia"/>
          <w:kern w:val="0"/>
        </w:rPr>
      </w:pPr>
    </w:p>
    <w:p w:rsidR="00C265B2" w:rsidRDefault="00C265B2">
      <w:r>
        <w:rPr>
          <w:rFonts w:hint="eastAsia"/>
          <w:kern w:val="0"/>
        </w:rPr>
        <w:t xml:space="preserve">　下記のとおり</w:t>
      </w:r>
      <w:r w:rsidR="002C10EF">
        <w:rPr>
          <w:rFonts w:hint="eastAsia"/>
          <w:kern w:val="0"/>
        </w:rPr>
        <w:t>出雲市みせん広場の</w:t>
      </w:r>
      <w:r>
        <w:rPr>
          <w:rFonts w:hint="eastAsia"/>
          <w:kern w:val="0"/>
        </w:rPr>
        <w:t>使用料の</w:t>
      </w:r>
      <w:r w:rsidR="002C10EF">
        <w:rPr>
          <w:rFonts w:hint="eastAsia"/>
          <w:kern w:val="0"/>
        </w:rPr>
        <w:t>減額又は免除</w:t>
      </w:r>
      <w:r>
        <w:rPr>
          <w:rFonts w:hint="eastAsia"/>
          <w:kern w:val="0"/>
        </w:rPr>
        <w:t>を</w:t>
      </w:r>
      <w:r w:rsidR="00E078C6">
        <w:rPr>
          <w:rFonts w:hint="eastAsia"/>
          <w:kern w:val="0"/>
        </w:rPr>
        <w:t>決定します。</w:t>
      </w:r>
    </w:p>
    <w:p w:rsidR="00C265B2" w:rsidRDefault="00C265B2">
      <w:pPr>
        <w:rPr>
          <w:rFonts w:hint="eastAsia"/>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0"/>
        <w:gridCol w:w="2983"/>
        <w:gridCol w:w="2268"/>
        <w:gridCol w:w="2658"/>
      </w:tblGrid>
      <w:tr w:rsidR="00C265B2" w:rsidTr="00E078C6">
        <w:tblPrEx>
          <w:tblCellMar>
            <w:top w:w="0" w:type="dxa"/>
            <w:bottom w:w="0" w:type="dxa"/>
          </w:tblCellMar>
        </w:tblPrEx>
        <w:trPr>
          <w:trHeight w:val="771"/>
        </w:trPr>
        <w:tc>
          <w:tcPr>
            <w:tcW w:w="1700" w:type="dxa"/>
            <w:vAlign w:val="center"/>
          </w:tcPr>
          <w:p w:rsidR="00C265B2" w:rsidRDefault="00C265B2">
            <w:pPr>
              <w:jc w:val="center"/>
              <w:rPr>
                <w:rFonts w:hint="eastAsia"/>
              </w:rPr>
            </w:pPr>
            <w:r>
              <w:rPr>
                <w:rFonts w:hint="eastAsia"/>
                <w:spacing w:val="105"/>
                <w:kern w:val="0"/>
                <w:fitText w:val="1470" w:id="-1935494142"/>
              </w:rPr>
              <w:t>使用目</w:t>
            </w:r>
            <w:r>
              <w:rPr>
                <w:rFonts w:hint="eastAsia"/>
                <w:kern w:val="0"/>
                <w:fitText w:val="1470" w:id="-1935494142"/>
              </w:rPr>
              <w:t>的</w:t>
            </w:r>
          </w:p>
        </w:tc>
        <w:tc>
          <w:tcPr>
            <w:tcW w:w="7909" w:type="dxa"/>
            <w:gridSpan w:val="3"/>
          </w:tcPr>
          <w:p w:rsidR="00C265B2" w:rsidRDefault="00C265B2">
            <w:pPr>
              <w:widowControl/>
              <w:jc w:val="left"/>
            </w:pPr>
          </w:p>
          <w:p w:rsidR="00C265B2" w:rsidRDefault="00C265B2">
            <w:pPr>
              <w:rPr>
                <w:rFonts w:hint="eastAsia"/>
              </w:rPr>
            </w:pPr>
          </w:p>
        </w:tc>
      </w:tr>
      <w:tr w:rsidR="00C265B2" w:rsidTr="00E078C6">
        <w:tblPrEx>
          <w:tblCellMar>
            <w:top w:w="0" w:type="dxa"/>
            <w:bottom w:w="0" w:type="dxa"/>
          </w:tblCellMar>
        </w:tblPrEx>
        <w:trPr>
          <w:trHeight w:val="771"/>
        </w:trPr>
        <w:tc>
          <w:tcPr>
            <w:tcW w:w="1700" w:type="dxa"/>
            <w:vAlign w:val="center"/>
          </w:tcPr>
          <w:p w:rsidR="00C265B2" w:rsidRDefault="00C265B2" w:rsidP="002C10EF">
            <w:pPr>
              <w:jc w:val="center"/>
              <w:rPr>
                <w:rFonts w:hint="eastAsia"/>
              </w:rPr>
            </w:pPr>
            <w:r w:rsidRPr="002C10EF">
              <w:rPr>
                <w:rFonts w:hint="eastAsia"/>
                <w:spacing w:val="105"/>
                <w:kern w:val="0"/>
                <w:fitText w:val="1470" w:id="-1935494141"/>
              </w:rPr>
              <w:t>使用</w:t>
            </w:r>
            <w:r w:rsidR="002C10EF" w:rsidRPr="002C10EF">
              <w:rPr>
                <w:rFonts w:hint="eastAsia"/>
                <w:spacing w:val="105"/>
                <w:kern w:val="0"/>
                <w:fitText w:val="1470" w:id="-1935494141"/>
              </w:rPr>
              <w:t>日</w:t>
            </w:r>
            <w:r w:rsidR="002C10EF" w:rsidRPr="002C10EF">
              <w:rPr>
                <w:rFonts w:hint="eastAsia"/>
                <w:kern w:val="0"/>
                <w:fitText w:val="1470" w:id="-1935494141"/>
              </w:rPr>
              <w:t>時</w:t>
            </w:r>
          </w:p>
        </w:tc>
        <w:tc>
          <w:tcPr>
            <w:tcW w:w="7909" w:type="dxa"/>
            <w:gridSpan w:val="3"/>
            <w:vAlign w:val="center"/>
          </w:tcPr>
          <w:p w:rsidR="00C265B2" w:rsidRDefault="00C265B2">
            <w:pPr>
              <w:ind w:firstLineChars="100" w:firstLine="210"/>
              <w:rPr>
                <w:rFonts w:hint="eastAsia"/>
              </w:rPr>
            </w:pPr>
            <w:r>
              <w:rPr>
                <w:rFonts w:hint="eastAsia"/>
              </w:rPr>
              <w:t xml:space="preserve">　　</w:t>
            </w:r>
            <w:r w:rsidR="002C10EF">
              <w:rPr>
                <w:rFonts w:hint="eastAsia"/>
              </w:rPr>
              <w:t xml:space="preserve">　　</w:t>
            </w:r>
            <w:r>
              <w:rPr>
                <w:rFonts w:hint="eastAsia"/>
              </w:rPr>
              <w:t xml:space="preserve">　　年　　　　月　　　　日　　</w:t>
            </w:r>
            <w:r>
              <w:rPr>
                <w:rFonts w:hint="eastAsia"/>
              </w:rPr>
              <w:t xml:space="preserve">  </w:t>
            </w:r>
            <w:r>
              <w:rPr>
                <w:rFonts w:hint="eastAsia"/>
              </w:rPr>
              <w:t xml:space="preserve">　　　時　　　　分</w:t>
            </w:r>
            <w:r>
              <w:rPr>
                <w:rFonts w:hint="eastAsia"/>
              </w:rPr>
              <w:t xml:space="preserve"> </w:t>
            </w:r>
            <w:r>
              <w:rPr>
                <w:rFonts w:hint="eastAsia"/>
              </w:rPr>
              <w:t>から</w:t>
            </w:r>
          </w:p>
          <w:p w:rsidR="00C265B2" w:rsidRDefault="00C265B2" w:rsidP="002C10EF">
            <w:pPr>
              <w:ind w:firstLineChars="300" w:firstLine="630"/>
              <w:rPr>
                <w:rFonts w:hint="eastAsia"/>
              </w:rPr>
            </w:pPr>
            <w:r>
              <w:rPr>
                <w:rFonts w:hint="eastAsia"/>
              </w:rPr>
              <w:t xml:space="preserve">　　　　年　　　　月　　　　日　　　　　　時　　　　分</w:t>
            </w:r>
            <w:r>
              <w:rPr>
                <w:rFonts w:hint="eastAsia"/>
              </w:rPr>
              <w:t xml:space="preserve"> </w:t>
            </w:r>
            <w:r>
              <w:rPr>
                <w:rFonts w:hint="eastAsia"/>
              </w:rPr>
              <w:t xml:space="preserve">まで　</w:t>
            </w:r>
          </w:p>
        </w:tc>
      </w:tr>
      <w:tr w:rsidR="00C265B2" w:rsidTr="00E078C6">
        <w:tblPrEx>
          <w:tblCellMar>
            <w:top w:w="0" w:type="dxa"/>
            <w:bottom w:w="0" w:type="dxa"/>
          </w:tblCellMar>
        </w:tblPrEx>
        <w:trPr>
          <w:trHeight w:val="772"/>
        </w:trPr>
        <w:tc>
          <w:tcPr>
            <w:tcW w:w="1700" w:type="dxa"/>
            <w:vAlign w:val="center"/>
          </w:tcPr>
          <w:p w:rsidR="00C265B2" w:rsidRDefault="00C265B2" w:rsidP="002C10EF">
            <w:pPr>
              <w:jc w:val="center"/>
              <w:rPr>
                <w:rFonts w:hint="eastAsia"/>
              </w:rPr>
            </w:pPr>
            <w:r w:rsidRPr="002C10EF">
              <w:rPr>
                <w:rFonts w:hint="eastAsia"/>
                <w:spacing w:val="105"/>
                <w:kern w:val="0"/>
                <w:fitText w:val="1470" w:id="690150400"/>
              </w:rPr>
              <w:t>使用</w:t>
            </w:r>
            <w:r w:rsidR="002C10EF" w:rsidRPr="002C10EF">
              <w:rPr>
                <w:rFonts w:hint="eastAsia"/>
                <w:spacing w:val="105"/>
                <w:kern w:val="0"/>
                <w:fitText w:val="1470" w:id="690150400"/>
              </w:rPr>
              <w:t>区</w:t>
            </w:r>
            <w:r w:rsidR="002C10EF" w:rsidRPr="002C10EF">
              <w:rPr>
                <w:rFonts w:hint="eastAsia"/>
                <w:kern w:val="0"/>
                <w:fitText w:val="1470" w:id="690150400"/>
              </w:rPr>
              <w:t>分</w:t>
            </w:r>
          </w:p>
        </w:tc>
        <w:tc>
          <w:tcPr>
            <w:tcW w:w="7909" w:type="dxa"/>
            <w:gridSpan w:val="3"/>
            <w:vAlign w:val="center"/>
          </w:tcPr>
          <w:p w:rsidR="00C265B2" w:rsidRDefault="002C10EF" w:rsidP="002C10EF">
            <w:pPr>
              <w:numPr>
                <w:ilvl w:val="0"/>
                <w:numId w:val="1"/>
              </w:numPr>
              <w:rPr>
                <w:rFonts w:hint="eastAsia"/>
              </w:rPr>
            </w:pPr>
            <w:r>
              <w:rPr>
                <w:rFonts w:hint="eastAsia"/>
              </w:rPr>
              <w:t>駐車場</w:t>
            </w:r>
          </w:p>
          <w:p w:rsidR="002C10EF" w:rsidRDefault="002C10EF" w:rsidP="002C10EF">
            <w:pPr>
              <w:numPr>
                <w:ilvl w:val="0"/>
                <w:numId w:val="1"/>
              </w:numPr>
              <w:rPr>
                <w:rFonts w:hint="eastAsia"/>
              </w:rPr>
            </w:pPr>
            <w:r>
              <w:rPr>
                <w:rFonts w:hint="eastAsia"/>
              </w:rPr>
              <w:t>その他（　　　　　　　　　　　　　　　　　　　）</w:t>
            </w:r>
          </w:p>
        </w:tc>
      </w:tr>
      <w:tr w:rsidR="00E078C6" w:rsidTr="00E078C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0" w:type="dxa"/>
            <w:left w:w="0" w:type="dxa"/>
            <w:bottom w:w="0" w:type="dxa"/>
            <w:right w:w="0" w:type="dxa"/>
          </w:tblCellMar>
          <w:tblLook w:val="04A0" w:firstRow="1" w:lastRow="0" w:firstColumn="1" w:lastColumn="0" w:noHBand="0" w:noVBand="1"/>
        </w:tblPrEx>
        <w:trPr>
          <w:trHeight w:val="567"/>
        </w:trPr>
        <w:tc>
          <w:tcPr>
            <w:tcW w:w="1700" w:type="dxa"/>
            <w:vMerge w:val="restart"/>
            <w:tcBorders>
              <w:top w:val="single" w:sz="4" w:space="0" w:color="auto"/>
              <w:left w:val="single" w:sz="4" w:space="0" w:color="auto"/>
              <w:bottom w:val="single" w:sz="4" w:space="0" w:color="auto"/>
              <w:right w:val="single" w:sz="4" w:space="0" w:color="auto"/>
            </w:tcBorders>
            <w:vAlign w:val="center"/>
            <w:hideMark/>
          </w:tcPr>
          <w:p w:rsidR="00E078C6" w:rsidRDefault="00E078C6">
            <w:pPr>
              <w:wordWrap w:val="0"/>
              <w:overflowPunct w:val="0"/>
              <w:autoSpaceDE w:val="0"/>
              <w:autoSpaceDN w:val="0"/>
              <w:jc w:val="center"/>
              <w:rPr>
                <w:rFonts w:ascii="ＭＳ 明朝" w:hAnsi="Courier New"/>
              </w:rPr>
            </w:pPr>
            <w:r>
              <w:rPr>
                <w:rFonts w:hint="eastAsia"/>
              </w:rPr>
              <w:t>使用料</w:t>
            </w:r>
          </w:p>
        </w:tc>
        <w:tc>
          <w:tcPr>
            <w:tcW w:w="2983" w:type="dxa"/>
            <w:tcBorders>
              <w:top w:val="single" w:sz="4" w:space="0" w:color="auto"/>
              <w:left w:val="single" w:sz="4" w:space="0" w:color="auto"/>
              <w:bottom w:val="single" w:sz="4" w:space="0" w:color="auto"/>
              <w:right w:val="single" w:sz="4" w:space="0" w:color="auto"/>
            </w:tcBorders>
            <w:vAlign w:val="center"/>
            <w:hideMark/>
          </w:tcPr>
          <w:p w:rsidR="00E078C6" w:rsidRDefault="00E078C6">
            <w:pPr>
              <w:wordWrap w:val="0"/>
              <w:overflowPunct w:val="0"/>
              <w:autoSpaceDE w:val="0"/>
              <w:autoSpaceDN w:val="0"/>
              <w:jc w:val="center"/>
              <w:rPr>
                <w:rFonts w:ascii="ＭＳ 明朝" w:hAnsi="Courier New"/>
              </w:rPr>
            </w:pPr>
            <w:r>
              <w:rPr>
                <w:rFonts w:hint="eastAsia"/>
              </w:rPr>
              <w:t>算出した使用料</w:t>
            </w:r>
          </w:p>
        </w:tc>
        <w:tc>
          <w:tcPr>
            <w:tcW w:w="2268" w:type="dxa"/>
            <w:tcBorders>
              <w:top w:val="single" w:sz="4" w:space="0" w:color="auto"/>
              <w:left w:val="single" w:sz="4" w:space="0" w:color="auto"/>
              <w:bottom w:val="single" w:sz="4" w:space="0" w:color="auto"/>
              <w:right w:val="single" w:sz="4" w:space="0" w:color="auto"/>
            </w:tcBorders>
            <w:vAlign w:val="center"/>
            <w:hideMark/>
          </w:tcPr>
          <w:p w:rsidR="00E078C6" w:rsidRDefault="00E078C6">
            <w:pPr>
              <w:wordWrap w:val="0"/>
              <w:overflowPunct w:val="0"/>
              <w:autoSpaceDE w:val="0"/>
              <w:autoSpaceDN w:val="0"/>
              <w:jc w:val="center"/>
              <w:rPr>
                <w:rFonts w:ascii="ＭＳ 明朝" w:hAnsi="Courier New"/>
              </w:rPr>
            </w:pPr>
            <w:r>
              <w:rPr>
                <w:rFonts w:hint="eastAsia"/>
              </w:rPr>
              <w:t>減免率</w:t>
            </w:r>
          </w:p>
        </w:tc>
        <w:tc>
          <w:tcPr>
            <w:tcW w:w="2658" w:type="dxa"/>
            <w:tcBorders>
              <w:top w:val="single" w:sz="4" w:space="0" w:color="auto"/>
              <w:left w:val="single" w:sz="4" w:space="0" w:color="auto"/>
              <w:bottom w:val="single" w:sz="4" w:space="0" w:color="auto"/>
              <w:right w:val="single" w:sz="4" w:space="0" w:color="auto"/>
            </w:tcBorders>
            <w:vAlign w:val="center"/>
            <w:hideMark/>
          </w:tcPr>
          <w:p w:rsidR="00E078C6" w:rsidRDefault="00E078C6">
            <w:pPr>
              <w:wordWrap w:val="0"/>
              <w:overflowPunct w:val="0"/>
              <w:autoSpaceDE w:val="0"/>
              <w:autoSpaceDN w:val="0"/>
              <w:jc w:val="center"/>
              <w:rPr>
                <w:rFonts w:ascii="ＭＳ 明朝" w:hAnsi="Courier New"/>
              </w:rPr>
            </w:pPr>
            <w:r>
              <w:rPr>
                <w:rFonts w:hint="eastAsia"/>
              </w:rPr>
              <w:t>減免後の使用料</w:t>
            </w:r>
          </w:p>
        </w:tc>
      </w:tr>
      <w:tr w:rsidR="00E078C6" w:rsidTr="00E078C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0" w:type="dxa"/>
            <w:left w:w="0" w:type="dxa"/>
            <w:bottom w:w="0" w:type="dxa"/>
            <w:right w:w="0" w:type="dxa"/>
          </w:tblCellMar>
          <w:tblLook w:val="04A0" w:firstRow="1" w:lastRow="0" w:firstColumn="1" w:lastColumn="0" w:noHBand="0" w:noVBand="1"/>
        </w:tblPrEx>
        <w:trPr>
          <w:trHeight w:val="567"/>
        </w:trPr>
        <w:tc>
          <w:tcPr>
            <w:tcW w:w="1700" w:type="dxa"/>
            <w:vMerge/>
            <w:tcBorders>
              <w:top w:val="single" w:sz="4" w:space="0" w:color="auto"/>
              <w:left w:val="single" w:sz="4" w:space="0" w:color="auto"/>
              <w:bottom w:val="single" w:sz="4" w:space="0" w:color="auto"/>
              <w:right w:val="single" w:sz="4" w:space="0" w:color="auto"/>
            </w:tcBorders>
            <w:vAlign w:val="center"/>
            <w:hideMark/>
          </w:tcPr>
          <w:p w:rsidR="00E078C6" w:rsidRDefault="00E078C6">
            <w:pPr>
              <w:widowControl/>
              <w:jc w:val="left"/>
              <w:rPr>
                <w:rFonts w:ascii="ＭＳ 明朝" w:hAnsi="Courier New"/>
              </w:rPr>
            </w:pPr>
          </w:p>
        </w:tc>
        <w:tc>
          <w:tcPr>
            <w:tcW w:w="2983" w:type="dxa"/>
            <w:tcBorders>
              <w:top w:val="single" w:sz="4" w:space="0" w:color="auto"/>
              <w:left w:val="single" w:sz="4" w:space="0" w:color="auto"/>
              <w:bottom w:val="single" w:sz="4" w:space="0" w:color="auto"/>
              <w:right w:val="single" w:sz="4" w:space="0" w:color="auto"/>
            </w:tcBorders>
            <w:vAlign w:val="center"/>
            <w:hideMark/>
          </w:tcPr>
          <w:p w:rsidR="00E078C6" w:rsidRDefault="00E078C6">
            <w:pPr>
              <w:wordWrap w:val="0"/>
              <w:overflowPunct w:val="0"/>
              <w:autoSpaceDE w:val="0"/>
              <w:autoSpaceDN w:val="0"/>
              <w:jc w:val="right"/>
              <w:rPr>
                <w:rFonts w:ascii="ＭＳ 明朝" w:hAnsi="Courier New"/>
              </w:rPr>
            </w:pPr>
            <w:r>
              <w:rPr>
                <w:rFonts w:hint="eastAsia"/>
              </w:rPr>
              <w:t>円</w:t>
            </w:r>
          </w:p>
        </w:tc>
        <w:tc>
          <w:tcPr>
            <w:tcW w:w="2268" w:type="dxa"/>
            <w:tcBorders>
              <w:top w:val="single" w:sz="4" w:space="0" w:color="auto"/>
              <w:left w:val="single" w:sz="4" w:space="0" w:color="auto"/>
              <w:bottom w:val="single" w:sz="4" w:space="0" w:color="auto"/>
              <w:right w:val="single" w:sz="4" w:space="0" w:color="auto"/>
            </w:tcBorders>
            <w:vAlign w:val="center"/>
            <w:hideMark/>
          </w:tcPr>
          <w:p w:rsidR="00E078C6" w:rsidRDefault="00E078C6">
            <w:pPr>
              <w:overflowPunct w:val="0"/>
              <w:autoSpaceDE w:val="0"/>
              <w:autoSpaceDN w:val="0"/>
              <w:jc w:val="center"/>
              <w:rPr>
                <w:rFonts w:ascii="ＭＳ 明朝" w:hAnsi="Courier New"/>
              </w:rPr>
            </w:pPr>
          </w:p>
        </w:tc>
        <w:tc>
          <w:tcPr>
            <w:tcW w:w="2658" w:type="dxa"/>
            <w:tcBorders>
              <w:top w:val="single" w:sz="4" w:space="0" w:color="auto"/>
              <w:left w:val="single" w:sz="4" w:space="0" w:color="auto"/>
              <w:bottom w:val="single" w:sz="4" w:space="0" w:color="auto"/>
              <w:right w:val="single" w:sz="4" w:space="0" w:color="auto"/>
            </w:tcBorders>
            <w:vAlign w:val="center"/>
            <w:hideMark/>
          </w:tcPr>
          <w:p w:rsidR="00E078C6" w:rsidRDefault="00E078C6">
            <w:pPr>
              <w:wordWrap w:val="0"/>
              <w:overflowPunct w:val="0"/>
              <w:autoSpaceDE w:val="0"/>
              <w:autoSpaceDN w:val="0"/>
              <w:jc w:val="right"/>
              <w:rPr>
                <w:rFonts w:ascii="ＭＳ 明朝" w:hAnsi="Courier New"/>
              </w:rPr>
            </w:pPr>
            <w:r>
              <w:rPr>
                <w:rFonts w:hint="eastAsia"/>
              </w:rPr>
              <w:t>円</w:t>
            </w:r>
          </w:p>
        </w:tc>
      </w:tr>
    </w:tbl>
    <w:p w:rsidR="00456966" w:rsidRPr="001F7208" w:rsidRDefault="00456966" w:rsidP="00456966">
      <w:pPr>
        <w:spacing w:line="0" w:lineRule="atLeast"/>
        <w:ind w:left="200" w:hangingChars="100" w:hanging="200"/>
        <w:rPr>
          <w:rFonts w:ascii="ＭＳ 明朝" w:hAnsi="ＭＳ 明朝" w:hint="eastAsia"/>
          <w:sz w:val="20"/>
          <w:szCs w:val="20"/>
        </w:rPr>
      </w:pPr>
      <w:r w:rsidRPr="001F7208">
        <w:rPr>
          <w:rFonts w:ascii="ＭＳ 明朝" w:hAnsi="ＭＳ 明朝" w:hint="eastAsia"/>
          <w:sz w:val="20"/>
          <w:szCs w:val="20"/>
        </w:rPr>
        <w:t>１ この処分について不服がある場合は、この処分があったことを知った日の翌日から起算して３か月以内に、</w:t>
      </w:r>
      <w:r>
        <w:rPr>
          <w:rFonts w:ascii="ＭＳ 明朝" w:hAnsi="ＭＳ 明朝" w:hint="eastAsia"/>
          <w:sz w:val="20"/>
          <w:szCs w:val="20"/>
        </w:rPr>
        <w:t>出雲市長</w:t>
      </w:r>
      <w:r w:rsidRPr="001F7208">
        <w:rPr>
          <w:rFonts w:ascii="ＭＳ 明朝" w:hAnsi="ＭＳ 明朝" w:hint="eastAsia"/>
          <w:sz w:val="20"/>
          <w:szCs w:val="20"/>
        </w:rPr>
        <w:t>に対して審査請求をすることができます。</w:t>
      </w:r>
    </w:p>
    <w:p w:rsidR="00456966" w:rsidRPr="001F7208" w:rsidRDefault="00456966" w:rsidP="00456966">
      <w:pPr>
        <w:spacing w:line="0" w:lineRule="atLeast"/>
        <w:ind w:left="200" w:hangingChars="100" w:hanging="200"/>
        <w:rPr>
          <w:rFonts w:ascii="ＭＳ 明朝" w:hAnsi="ＭＳ 明朝" w:hint="eastAsia"/>
          <w:sz w:val="20"/>
          <w:szCs w:val="20"/>
        </w:rPr>
      </w:pPr>
      <w:r w:rsidRPr="001F7208">
        <w:rPr>
          <w:rFonts w:ascii="ＭＳ 明朝" w:hAnsi="ＭＳ 明朝" w:hint="eastAsia"/>
          <w:sz w:val="20"/>
          <w:szCs w:val="20"/>
        </w:rPr>
        <w:t>２ 処分の取消しの訴えについては、上記１の審査請求に対する裁決を経た後でなければ提起することができませんが、次のいずれかに該当する場合は、この裁決を経ずに訴訟を提起することができます。</w:t>
      </w:r>
    </w:p>
    <w:p w:rsidR="00456966" w:rsidRDefault="00456966" w:rsidP="00456966">
      <w:pPr>
        <w:spacing w:line="0" w:lineRule="atLeast"/>
        <w:ind w:left="-39" w:firstLineChars="100" w:firstLine="200"/>
        <w:rPr>
          <w:rFonts w:ascii="ＭＳ 明朝" w:hAnsi="ＭＳ 明朝"/>
          <w:sz w:val="20"/>
          <w:szCs w:val="20"/>
        </w:rPr>
      </w:pPr>
      <w:r w:rsidRPr="001F7208">
        <w:rPr>
          <w:rFonts w:ascii="ＭＳ 明朝" w:hAnsi="ＭＳ 明朝" w:hint="eastAsia"/>
          <w:sz w:val="20"/>
          <w:szCs w:val="20"/>
        </w:rPr>
        <w:t>（１）審査請求があった日から３か月を経過しても裁決がないとき。</w:t>
      </w:r>
    </w:p>
    <w:p w:rsidR="00456966" w:rsidRPr="001F7208" w:rsidRDefault="00456966" w:rsidP="00456966">
      <w:pPr>
        <w:spacing w:line="0" w:lineRule="atLeast"/>
        <w:ind w:leftChars="76" w:left="566" w:hangingChars="203" w:hanging="406"/>
        <w:rPr>
          <w:rFonts w:ascii="ＭＳ 明朝" w:hAnsi="ＭＳ 明朝" w:hint="eastAsia"/>
          <w:sz w:val="20"/>
          <w:szCs w:val="20"/>
        </w:rPr>
      </w:pPr>
      <w:r w:rsidRPr="001F7208">
        <w:rPr>
          <w:rFonts w:ascii="ＭＳ 明朝" w:hAnsi="ＭＳ 明朝" w:hint="eastAsia"/>
          <w:sz w:val="20"/>
          <w:szCs w:val="20"/>
        </w:rPr>
        <w:t>（２）処分、処分の執行又は手続の続行により生ずる著しい損害を避けるため緊急の必要があるとき。</w:t>
      </w:r>
    </w:p>
    <w:p w:rsidR="00456966" w:rsidRPr="001F7208" w:rsidRDefault="00456966" w:rsidP="00456966">
      <w:pPr>
        <w:spacing w:line="0" w:lineRule="atLeast"/>
        <w:ind w:left="-39" w:firstLineChars="100" w:firstLine="200"/>
        <w:rPr>
          <w:rFonts w:ascii="ＭＳ 明朝" w:hAnsi="ＭＳ 明朝" w:hint="eastAsia"/>
          <w:sz w:val="20"/>
          <w:szCs w:val="20"/>
        </w:rPr>
      </w:pPr>
      <w:r w:rsidRPr="001F7208">
        <w:rPr>
          <w:rFonts w:ascii="ＭＳ 明朝" w:hAnsi="ＭＳ 明朝" w:hint="eastAsia"/>
          <w:sz w:val="20"/>
          <w:szCs w:val="20"/>
        </w:rPr>
        <w:t>（３）その他裁決を経ないことにつき正当な理由があるとき。</w:t>
      </w:r>
    </w:p>
    <w:p w:rsidR="00456966" w:rsidRPr="001F7208" w:rsidRDefault="00456966" w:rsidP="00456966">
      <w:pPr>
        <w:spacing w:line="0" w:lineRule="atLeast"/>
        <w:ind w:leftChars="100" w:left="210" w:firstLineChars="100" w:firstLine="200"/>
        <w:rPr>
          <w:rFonts w:ascii="ＭＳ 明朝" w:hAnsi="ＭＳ 明朝" w:hint="eastAsia"/>
          <w:sz w:val="20"/>
          <w:szCs w:val="20"/>
        </w:rPr>
      </w:pPr>
      <w:r w:rsidRPr="001F7208">
        <w:rPr>
          <w:rFonts w:ascii="ＭＳ 明朝" w:hAnsi="ＭＳ 明朝" w:hint="eastAsia"/>
          <w:sz w:val="20"/>
          <w:szCs w:val="20"/>
        </w:rPr>
        <w:t>なお、上記の場合の処分の取消しの訴えは、この処分があったことを知った日の翌日から起算して６か月以内に、</w:t>
      </w:r>
      <w:r>
        <w:rPr>
          <w:rFonts w:ascii="ＭＳ 明朝" w:hAnsi="ＭＳ 明朝" w:hint="eastAsia"/>
          <w:sz w:val="20"/>
          <w:szCs w:val="20"/>
        </w:rPr>
        <w:t>出雲市</w:t>
      </w:r>
      <w:r w:rsidRPr="001F7208">
        <w:rPr>
          <w:rFonts w:ascii="ＭＳ 明朝" w:hAnsi="ＭＳ 明朝" w:hint="eastAsia"/>
          <w:sz w:val="20"/>
          <w:szCs w:val="20"/>
        </w:rPr>
        <w:t>を被告として（訴訟において</w:t>
      </w:r>
      <w:r>
        <w:rPr>
          <w:rFonts w:ascii="ＭＳ 明朝" w:hAnsi="ＭＳ 明朝" w:hint="eastAsia"/>
          <w:sz w:val="20"/>
          <w:szCs w:val="20"/>
        </w:rPr>
        <w:t>出雲市</w:t>
      </w:r>
      <w:r w:rsidRPr="001F7208">
        <w:rPr>
          <w:rFonts w:ascii="ＭＳ 明朝" w:hAnsi="ＭＳ 明朝" w:hint="eastAsia"/>
          <w:sz w:val="20"/>
          <w:szCs w:val="20"/>
        </w:rPr>
        <w:t>を代表する者は</w:t>
      </w:r>
      <w:r>
        <w:rPr>
          <w:rFonts w:ascii="ＭＳ 明朝" w:hAnsi="ＭＳ 明朝" w:hint="eastAsia"/>
          <w:sz w:val="20"/>
          <w:szCs w:val="20"/>
        </w:rPr>
        <w:t>出雲市長</w:t>
      </w:r>
      <w:r w:rsidRPr="001F7208">
        <w:rPr>
          <w:rFonts w:ascii="ＭＳ 明朝" w:hAnsi="ＭＳ 明朝" w:hint="eastAsia"/>
          <w:sz w:val="20"/>
          <w:szCs w:val="20"/>
        </w:rPr>
        <w:t>となります。）、提起することができます。</w:t>
      </w:r>
    </w:p>
    <w:p w:rsidR="00456966" w:rsidRDefault="00456966" w:rsidP="00456966">
      <w:pPr>
        <w:overflowPunct w:val="0"/>
        <w:autoSpaceDE w:val="0"/>
        <w:autoSpaceDN w:val="0"/>
        <w:adjustRightInd w:val="0"/>
        <w:spacing w:line="0" w:lineRule="atLeast"/>
        <w:ind w:left="200" w:hangingChars="100" w:hanging="200"/>
      </w:pPr>
      <w:r w:rsidRPr="001F7208">
        <w:rPr>
          <w:rFonts w:ascii="ＭＳ 明朝" w:hAnsi="ＭＳ 明朝" w:hint="eastAsia"/>
          <w:sz w:val="20"/>
          <w:szCs w:val="20"/>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p w:rsidR="00C265B2" w:rsidRPr="00456966" w:rsidRDefault="00C265B2">
      <w:pPr>
        <w:spacing w:line="260" w:lineRule="exact"/>
        <w:ind w:leftChars="57" w:left="120"/>
        <w:rPr>
          <w:rFonts w:hint="eastAsia"/>
          <w:sz w:val="18"/>
          <w:szCs w:val="18"/>
        </w:rPr>
      </w:pPr>
    </w:p>
    <w:p w:rsidR="00C265B2" w:rsidRDefault="00C265B2">
      <w:pPr>
        <w:jc w:val="left"/>
        <w:rPr>
          <w:rFonts w:hint="eastAsia"/>
          <w:sz w:val="18"/>
          <w:szCs w:val="18"/>
        </w:rPr>
      </w:pPr>
      <w:r>
        <w:rPr>
          <w:rFonts w:hint="eastAsia"/>
          <w:sz w:val="18"/>
          <w:szCs w:val="18"/>
        </w:rPr>
        <w:tab/>
      </w:r>
    </w:p>
    <w:sectPr w:rsidR="00C265B2">
      <w:pgSz w:w="11906" w:h="16838" w:code="9"/>
      <w:pgMar w:top="1418" w:right="1134" w:bottom="1418" w:left="1134"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65E3" w:rsidRDefault="007765E3" w:rsidP="00836B29">
      <w:r>
        <w:separator/>
      </w:r>
    </w:p>
  </w:endnote>
  <w:endnote w:type="continuationSeparator" w:id="0">
    <w:p w:rsidR="007765E3" w:rsidRDefault="007765E3" w:rsidP="00836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65E3" w:rsidRDefault="007765E3" w:rsidP="00836B29">
      <w:r>
        <w:separator/>
      </w:r>
    </w:p>
  </w:footnote>
  <w:footnote w:type="continuationSeparator" w:id="0">
    <w:p w:rsidR="007765E3" w:rsidRDefault="007765E3" w:rsidP="00836B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8E22EE"/>
    <w:multiLevelType w:val="hybridMultilevel"/>
    <w:tmpl w:val="A2621012"/>
    <w:lvl w:ilvl="0" w:tplc="A26CAAA8">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441296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rawingGridVerticalSpacing w:val="20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A195E"/>
    <w:rsid w:val="001645C8"/>
    <w:rsid w:val="0020263D"/>
    <w:rsid w:val="002B18D3"/>
    <w:rsid w:val="002C10EF"/>
    <w:rsid w:val="0035596D"/>
    <w:rsid w:val="00393B6F"/>
    <w:rsid w:val="003A195E"/>
    <w:rsid w:val="003F0083"/>
    <w:rsid w:val="00456966"/>
    <w:rsid w:val="00573136"/>
    <w:rsid w:val="005C6071"/>
    <w:rsid w:val="005C6E61"/>
    <w:rsid w:val="00604098"/>
    <w:rsid w:val="006A526E"/>
    <w:rsid w:val="007765E3"/>
    <w:rsid w:val="007E3A12"/>
    <w:rsid w:val="00836B29"/>
    <w:rsid w:val="00887598"/>
    <w:rsid w:val="009D6267"/>
    <w:rsid w:val="00C265B2"/>
    <w:rsid w:val="00C427D7"/>
    <w:rsid w:val="00CB3C79"/>
    <w:rsid w:val="00CE19D0"/>
    <w:rsid w:val="00E078C6"/>
    <w:rsid w:val="00FE33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3BA0354C-D452-4F7F-A9AC-430978052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Pr>
      <w:rFonts w:ascii="Arial" w:eastAsia="ＭＳ ゴシック" w:hAnsi="Arial"/>
      <w:sz w:val="18"/>
      <w:szCs w:val="18"/>
    </w:rPr>
  </w:style>
  <w:style w:type="paragraph" w:styleId="a4">
    <w:name w:val="header"/>
    <w:basedOn w:val="a"/>
    <w:link w:val="a5"/>
    <w:rsid w:val="00836B29"/>
    <w:pPr>
      <w:tabs>
        <w:tab w:val="center" w:pos="4252"/>
        <w:tab w:val="right" w:pos="8504"/>
      </w:tabs>
      <w:snapToGrid w:val="0"/>
    </w:pPr>
  </w:style>
  <w:style w:type="character" w:customStyle="1" w:styleId="a5">
    <w:name w:val="ヘッダー (文字)"/>
    <w:link w:val="a4"/>
    <w:rsid w:val="00836B29"/>
    <w:rPr>
      <w:kern w:val="2"/>
      <w:sz w:val="21"/>
      <w:szCs w:val="21"/>
    </w:rPr>
  </w:style>
  <w:style w:type="paragraph" w:styleId="a6">
    <w:name w:val="footer"/>
    <w:basedOn w:val="a"/>
    <w:link w:val="a7"/>
    <w:rsid w:val="00836B29"/>
    <w:pPr>
      <w:tabs>
        <w:tab w:val="center" w:pos="4252"/>
        <w:tab w:val="right" w:pos="8504"/>
      </w:tabs>
      <w:snapToGrid w:val="0"/>
    </w:pPr>
  </w:style>
  <w:style w:type="character" w:customStyle="1" w:styleId="a7">
    <w:name w:val="フッター (文字)"/>
    <w:link w:val="a6"/>
    <w:rsid w:val="00836B29"/>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42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HW7094</dc:creator>
  <cp:keywords/>
  <cp:lastModifiedBy>Hidenori Suzuki</cp:lastModifiedBy>
  <cp:revision>2</cp:revision>
  <cp:lastPrinted>2009-04-21T00:08:00Z</cp:lastPrinted>
  <dcterms:created xsi:type="dcterms:W3CDTF">2025-09-14T02:17:00Z</dcterms:created>
  <dcterms:modified xsi:type="dcterms:W3CDTF">2025-09-14T02:17:00Z</dcterms:modified>
</cp:coreProperties>
</file>