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D50" w:rsidRDefault="006E4D5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4</w:t>
      </w:r>
      <w:r>
        <w:rPr>
          <w:rFonts w:hint="eastAsia"/>
          <w:lang w:eastAsia="zh-TW"/>
        </w:rPr>
        <w:t>号</w:t>
      </w:r>
      <w:r w:rsidR="00E22779">
        <w:rPr>
          <w:rFonts w:hint="eastAsia"/>
        </w:rPr>
        <w:t>(第3条関係)</w:t>
      </w:r>
    </w:p>
    <w:p w:rsidR="006E4D50" w:rsidRPr="00661403" w:rsidRDefault="006E4D50" w:rsidP="00661403">
      <w:pPr>
        <w:pStyle w:val="6"/>
        <w:wordWrap w:val="0"/>
        <w:overflowPunct w:val="0"/>
        <w:autoSpaceDE w:val="0"/>
        <w:autoSpaceDN w:val="0"/>
        <w:spacing w:after="120"/>
        <w:rPr>
          <w:rFonts w:eastAsia="PMingLiU" w:hAnsi="Courier New"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4"/>
        <w:gridCol w:w="212"/>
        <w:gridCol w:w="853"/>
        <w:gridCol w:w="1061"/>
        <w:gridCol w:w="1065"/>
        <w:gridCol w:w="1062"/>
        <w:gridCol w:w="1061"/>
        <w:gridCol w:w="1062"/>
        <w:gridCol w:w="1062"/>
      </w:tblGrid>
      <w:tr w:rsidR="006E4D5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3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spacing w:val="105"/>
              </w:rPr>
              <w:t>起案用</w:t>
            </w:r>
            <w:r>
              <w:rPr>
                <w:rFonts w:hAnsi="Courier New" w:hint="eastAsia"/>
              </w:rPr>
              <w:t>紙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発生年度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決裁区分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cr/>
            </w:r>
          </w:p>
          <w:p w:rsidR="00343069" w:rsidRDefault="003430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 w:rsidTr="009022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課内回議</w:t>
            </w:r>
          </w:p>
        </w:tc>
      </w:tr>
      <w:tr w:rsidR="006E4D50" w:rsidTr="009022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9" w:rsidRDefault="003430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343069" w:rsidRDefault="003430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343069" w:rsidRDefault="003430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議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E4D50" w:rsidTr="00FB1AF5">
        <w:tblPrEx>
          <w:tblCellMar>
            <w:top w:w="0" w:type="dxa"/>
            <w:bottom w:w="0" w:type="dxa"/>
          </w:tblCellMar>
        </w:tblPrEx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文書分類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文書番号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 w:rsidTr="00FB1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  <w:kern w:val="0"/>
              </w:rPr>
              <w:t>ファイル名</w:t>
            </w:r>
          </w:p>
        </w:tc>
        <w:tc>
          <w:tcPr>
            <w:tcW w:w="4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保存年限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 w:rsidTr="00FB1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40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公開区分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 w:rsidTr="00FB1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起案日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起案者</w:t>
            </w: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(内線)</w:t>
            </w:r>
          </w:p>
        </w:tc>
        <w:tc>
          <w:tcPr>
            <w:tcW w:w="3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 w:rsidTr="00FB1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決裁日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E4D50" w:rsidTr="00FB1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施行日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件名</w:t>
            </w: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trHeight w:val="3434"/>
        </w:trPr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C6F6F" w:rsidRDefault="00EC6F6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</w:tbl>
    <w:p w:rsidR="006E4D50" w:rsidRDefault="006E4D50" w:rsidP="00EC6F6F">
      <w:pPr>
        <w:pStyle w:val="6"/>
        <w:wordWrap w:val="0"/>
        <w:overflowPunct w:val="0"/>
        <w:autoSpaceDE w:val="0"/>
        <w:autoSpaceDN w:val="0"/>
        <w:spacing w:line="20" w:lineRule="exact"/>
        <w:rPr>
          <w:rFonts w:hAnsi="Courier New" w:hint="eastAsia"/>
        </w:rPr>
      </w:pPr>
    </w:p>
    <w:sectPr w:rsidR="006E4D5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CAE" w:rsidRDefault="00D65CAE">
      <w:r>
        <w:separator/>
      </w:r>
    </w:p>
  </w:endnote>
  <w:endnote w:type="continuationSeparator" w:id="0">
    <w:p w:rsidR="00D65CAE" w:rsidRDefault="00D6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CAE" w:rsidRDefault="00D65CAE">
      <w:r>
        <w:separator/>
      </w:r>
    </w:p>
  </w:footnote>
  <w:footnote w:type="continuationSeparator" w:id="0">
    <w:p w:rsidR="00D65CAE" w:rsidRDefault="00D6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CE7"/>
    <w:rsid w:val="002627E8"/>
    <w:rsid w:val="00343069"/>
    <w:rsid w:val="00542771"/>
    <w:rsid w:val="00661403"/>
    <w:rsid w:val="006E4D50"/>
    <w:rsid w:val="00786FD4"/>
    <w:rsid w:val="007B1CE7"/>
    <w:rsid w:val="009022FE"/>
    <w:rsid w:val="00903E7D"/>
    <w:rsid w:val="00BE362D"/>
    <w:rsid w:val="00D65CAE"/>
    <w:rsid w:val="00D77F02"/>
    <w:rsid w:val="00E22779"/>
    <w:rsid w:val="00EC6F6F"/>
    <w:rsid w:val="00FB1AF5"/>
    <w:rsid w:val="00FC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2025-09-14T02:43:00Z</dcterms:created>
  <dcterms:modified xsi:type="dcterms:W3CDTF">2025-09-14T02:43:00Z</dcterms:modified>
  <cp:category/>
</cp:coreProperties>
</file>