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A82" w:rsidRPr="00380450" w:rsidRDefault="00CF7A82" w:rsidP="00CF7A82">
      <w:pPr>
        <w:rPr>
          <w:rFonts w:ascii="ＭＳ 明朝" w:hAnsi="ＭＳ 明朝" w:hint="eastAsia"/>
          <w:color w:val="000000"/>
          <w:sz w:val="24"/>
          <w:szCs w:val="24"/>
        </w:rPr>
      </w:pPr>
      <w:r w:rsidRPr="00380450">
        <w:rPr>
          <w:rFonts w:ascii="ＭＳ 明朝" w:hAnsi="ＭＳ 明朝" w:hint="eastAsia"/>
          <w:color w:val="000000"/>
          <w:sz w:val="24"/>
          <w:szCs w:val="24"/>
        </w:rPr>
        <w:t>様式第1号</w:t>
      </w:r>
      <w:r w:rsidR="00E438B5" w:rsidRPr="00380450">
        <w:rPr>
          <w:rFonts w:ascii="ＭＳ 明朝" w:hAnsi="ＭＳ 明朝" w:hint="eastAsia"/>
          <w:color w:val="000000"/>
          <w:sz w:val="24"/>
          <w:szCs w:val="24"/>
        </w:rPr>
        <w:t>(</w:t>
      </w:r>
      <w:r w:rsidRPr="00380450">
        <w:rPr>
          <w:rFonts w:ascii="ＭＳ 明朝" w:hAnsi="ＭＳ 明朝" w:hint="eastAsia"/>
          <w:color w:val="000000"/>
          <w:sz w:val="24"/>
          <w:szCs w:val="24"/>
        </w:rPr>
        <w:t>第5条関係</w:t>
      </w:r>
      <w:r w:rsidR="00E438B5" w:rsidRPr="00380450">
        <w:rPr>
          <w:rFonts w:ascii="ＭＳ 明朝" w:hAnsi="ＭＳ 明朝" w:hint="eastAsia"/>
          <w:color w:val="000000"/>
          <w:sz w:val="24"/>
          <w:szCs w:val="24"/>
        </w:rPr>
        <w:t>)</w:t>
      </w:r>
    </w:p>
    <w:p w:rsidR="00CF7A82" w:rsidRPr="00380450" w:rsidRDefault="00CF7A82" w:rsidP="00CF7A82">
      <w:pPr>
        <w:rPr>
          <w:rFonts w:ascii="ＭＳ 明朝" w:hAnsi="ＭＳ 明朝"/>
          <w:color w:val="000000"/>
          <w:sz w:val="24"/>
          <w:szCs w:val="24"/>
        </w:rPr>
      </w:pPr>
    </w:p>
    <w:p w:rsidR="00CF7A82" w:rsidRPr="00380450" w:rsidRDefault="00CF7A82" w:rsidP="00CF7A82">
      <w:pPr>
        <w:jc w:val="right"/>
        <w:rPr>
          <w:rFonts w:ascii="ＭＳ 明朝" w:hAnsi="ＭＳ 明朝" w:hint="eastAsia"/>
          <w:color w:val="000000"/>
          <w:sz w:val="24"/>
          <w:szCs w:val="24"/>
        </w:rPr>
      </w:pPr>
      <w:r w:rsidRPr="00380450">
        <w:rPr>
          <w:rFonts w:ascii="ＭＳ 明朝" w:hAnsi="ＭＳ 明朝" w:hint="eastAsia"/>
          <w:color w:val="000000"/>
          <w:sz w:val="24"/>
          <w:szCs w:val="24"/>
        </w:rPr>
        <w:t xml:space="preserve">　　年　　月　　日</w:t>
      </w:r>
    </w:p>
    <w:p w:rsidR="00CF7A82" w:rsidRPr="00380450" w:rsidRDefault="00CF7A82" w:rsidP="00CF7A82">
      <w:pPr>
        <w:rPr>
          <w:rFonts w:ascii="ＭＳ 明朝" w:hAnsi="ＭＳ 明朝"/>
          <w:color w:val="000000"/>
          <w:sz w:val="24"/>
          <w:szCs w:val="24"/>
        </w:rPr>
      </w:pPr>
    </w:p>
    <w:p w:rsidR="00CF7A82" w:rsidRPr="00380450" w:rsidRDefault="00CF7A82" w:rsidP="00CF7A82">
      <w:pPr>
        <w:rPr>
          <w:rFonts w:ascii="ＭＳ 明朝" w:hAnsi="ＭＳ 明朝"/>
          <w:color w:val="000000"/>
          <w:sz w:val="24"/>
          <w:szCs w:val="24"/>
        </w:rPr>
      </w:pPr>
    </w:p>
    <w:p w:rsidR="00CF7A82" w:rsidRPr="00380450" w:rsidRDefault="00CF7A82" w:rsidP="00CF7A82">
      <w:pPr>
        <w:jc w:val="center"/>
        <w:rPr>
          <w:rFonts w:ascii="ＭＳ 明朝" w:hAnsi="ＭＳ 明朝" w:hint="eastAsia"/>
          <w:color w:val="000000"/>
          <w:sz w:val="24"/>
          <w:szCs w:val="24"/>
        </w:rPr>
      </w:pPr>
      <w:r w:rsidRPr="00380450">
        <w:rPr>
          <w:rFonts w:ascii="ＭＳ 明朝" w:hAnsi="ＭＳ 明朝" w:hint="eastAsia"/>
          <w:color w:val="000000"/>
          <w:sz w:val="24"/>
          <w:szCs w:val="24"/>
        </w:rPr>
        <w:t>第3子以降保育所保育料減免申請書</w:t>
      </w:r>
    </w:p>
    <w:p w:rsidR="00CF7A82" w:rsidRPr="00380450" w:rsidRDefault="00CF7A82" w:rsidP="00CF7A82">
      <w:pPr>
        <w:rPr>
          <w:rFonts w:ascii="ＭＳ 明朝" w:hAnsi="ＭＳ 明朝"/>
          <w:color w:val="000000"/>
          <w:sz w:val="24"/>
          <w:szCs w:val="24"/>
        </w:rPr>
      </w:pPr>
    </w:p>
    <w:p w:rsidR="00CF7A82" w:rsidRPr="00380450" w:rsidRDefault="00CF7A82" w:rsidP="00CF7A82">
      <w:pPr>
        <w:rPr>
          <w:rFonts w:ascii="ＭＳ 明朝" w:hAnsi="ＭＳ 明朝" w:hint="eastAsia"/>
          <w:color w:val="000000"/>
          <w:sz w:val="24"/>
          <w:szCs w:val="24"/>
        </w:rPr>
      </w:pPr>
      <w:r w:rsidRPr="00380450">
        <w:rPr>
          <w:rFonts w:ascii="ＭＳ 明朝" w:hAnsi="ＭＳ 明朝" w:hint="eastAsia"/>
          <w:color w:val="000000"/>
          <w:sz w:val="24"/>
          <w:szCs w:val="24"/>
        </w:rPr>
        <w:t>出雲市長　　様</w:t>
      </w:r>
    </w:p>
    <w:p w:rsidR="00CF7A82" w:rsidRPr="00380450" w:rsidRDefault="00CF7A82" w:rsidP="00CF7A82">
      <w:pPr>
        <w:rPr>
          <w:rFonts w:ascii="ＭＳ 明朝" w:hAnsi="ＭＳ 明朝"/>
          <w:color w:val="000000"/>
          <w:sz w:val="24"/>
          <w:szCs w:val="24"/>
        </w:rPr>
      </w:pPr>
    </w:p>
    <w:p w:rsidR="00CF7A82" w:rsidRPr="00380450" w:rsidRDefault="00CF7A82" w:rsidP="00CF7A82">
      <w:pPr>
        <w:ind w:leftChars="1200" w:left="2520" w:firstLineChars="200" w:firstLine="480"/>
        <w:rPr>
          <w:rFonts w:ascii="ＭＳ 明朝" w:hAnsi="ＭＳ 明朝" w:hint="eastAsia"/>
          <w:color w:val="000000"/>
          <w:sz w:val="24"/>
          <w:szCs w:val="24"/>
        </w:rPr>
      </w:pPr>
      <w:r w:rsidRPr="00380450">
        <w:rPr>
          <w:rFonts w:ascii="ＭＳ 明朝" w:hAnsi="ＭＳ 明朝" w:hint="eastAsia"/>
          <w:color w:val="000000"/>
          <w:sz w:val="24"/>
          <w:szCs w:val="24"/>
        </w:rPr>
        <w:t>申請者　住　所：</w:t>
      </w:r>
    </w:p>
    <w:p w:rsidR="00CF7A82" w:rsidRPr="00380450" w:rsidRDefault="00CF7A82" w:rsidP="00CF7A82">
      <w:pPr>
        <w:ind w:leftChars="1200" w:left="2520" w:firstLineChars="600" w:firstLine="1440"/>
        <w:rPr>
          <w:rFonts w:ascii="ＭＳ 明朝" w:hAnsi="ＭＳ 明朝"/>
          <w:color w:val="000000"/>
          <w:sz w:val="24"/>
          <w:szCs w:val="24"/>
        </w:rPr>
      </w:pPr>
      <w:r w:rsidRPr="00380450">
        <w:rPr>
          <w:rFonts w:ascii="ＭＳ 明朝" w:hAnsi="ＭＳ 明朝" w:hint="eastAsia"/>
          <w:color w:val="000000"/>
          <w:sz w:val="24"/>
          <w:szCs w:val="24"/>
        </w:rPr>
        <w:t>氏　名：</w:t>
      </w:r>
    </w:p>
    <w:p w:rsidR="00CF7A82" w:rsidRPr="00380450" w:rsidRDefault="00CF7A82" w:rsidP="00CF7A82">
      <w:pPr>
        <w:ind w:leftChars="1200" w:left="2520" w:firstLineChars="600" w:firstLine="1440"/>
        <w:rPr>
          <w:rFonts w:ascii="ＭＳ 明朝" w:hAnsi="ＭＳ 明朝" w:hint="eastAsia"/>
          <w:color w:val="000000"/>
          <w:sz w:val="24"/>
          <w:szCs w:val="24"/>
        </w:rPr>
      </w:pPr>
      <w:r w:rsidRPr="00380450">
        <w:rPr>
          <w:rFonts w:ascii="ＭＳ 明朝" w:hAnsi="ＭＳ 明朝" w:hint="eastAsia"/>
          <w:color w:val="000000"/>
          <w:sz w:val="24"/>
          <w:szCs w:val="24"/>
        </w:rPr>
        <w:t>電　話：</w:t>
      </w:r>
    </w:p>
    <w:p w:rsidR="00CF7A82" w:rsidRPr="00380450" w:rsidRDefault="00CF7A82" w:rsidP="00CF7A82">
      <w:pPr>
        <w:rPr>
          <w:rFonts w:ascii="ＭＳ 明朝" w:hAnsi="ＭＳ 明朝"/>
          <w:color w:val="000000"/>
          <w:sz w:val="24"/>
          <w:szCs w:val="24"/>
        </w:rPr>
      </w:pPr>
    </w:p>
    <w:p w:rsidR="00CF7A82" w:rsidRPr="00380450" w:rsidRDefault="00CF7A82" w:rsidP="00CF7A82">
      <w:pPr>
        <w:rPr>
          <w:rFonts w:ascii="ＭＳ 明朝" w:hAnsi="ＭＳ 明朝" w:hint="eastAsia"/>
          <w:color w:val="000000"/>
          <w:sz w:val="24"/>
          <w:szCs w:val="24"/>
        </w:rPr>
      </w:pPr>
      <w:r w:rsidRPr="00380450">
        <w:rPr>
          <w:rFonts w:ascii="ＭＳ 明朝" w:hAnsi="ＭＳ 明朝" w:hint="eastAsia"/>
          <w:color w:val="000000"/>
          <w:sz w:val="24"/>
          <w:szCs w:val="24"/>
        </w:rPr>
        <w:t xml:space="preserve">　出雲市第3子以降保育所保育料減免</w:t>
      </w:r>
      <w:r w:rsidR="00E438B5" w:rsidRPr="00380450">
        <w:rPr>
          <w:rFonts w:ascii="ＭＳ 明朝" w:hAnsi="ＭＳ 明朝" w:hint="eastAsia"/>
          <w:color w:val="000000"/>
          <w:sz w:val="24"/>
          <w:szCs w:val="24"/>
        </w:rPr>
        <w:t>事業</w:t>
      </w:r>
      <w:r w:rsidRPr="00380450">
        <w:rPr>
          <w:rFonts w:ascii="ＭＳ 明朝" w:hAnsi="ＭＳ 明朝" w:hint="eastAsia"/>
          <w:color w:val="000000"/>
          <w:sz w:val="24"/>
          <w:szCs w:val="24"/>
        </w:rPr>
        <w:t>の対象児童に係る保育料の減免を受けたいので、下記のとおり申請します。</w:t>
      </w:r>
    </w:p>
    <w:p w:rsidR="00CF7A82" w:rsidRPr="00380450" w:rsidRDefault="00CF7A82" w:rsidP="00CF7A82">
      <w:pPr>
        <w:rPr>
          <w:rFonts w:ascii="ＭＳ 明朝" w:hAnsi="ＭＳ 明朝"/>
          <w:color w:val="000000"/>
          <w:sz w:val="24"/>
          <w:szCs w:val="24"/>
        </w:rPr>
      </w:pPr>
    </w:p>
    <w:p w:rsidR="00CF7A82" w:rsidRPr="00380450" w:rsidRDefault="00CF7A82" w:rsidP="00CF7A82">
      <w:pPr>
        <w:jc w:val="center"/>
        <w:rPr>
          <w:rFonts w:ascii="ＭＳ 明朝" w:hAnsi="ＭＳ 明朝" w:hint="eastAsia"/>
          <w:color w:val="000000"/>
          <w:sz w:val="24"/>
          <w:szCs w:val="24"/>
        </w:rPr>
      </w:pPr>
      <w:r w:rsidRPr="00380450">
        <w:rPr>
          <w:rFonts w:ascii="ＭＳ 明朝" w:hAnsi="ＭＳ 明朝" w:hint="eastAsia"/>
          <w:color w:val="000000"/>
          <w:sz w:val="24"/>
          <w:szCs w:val="24"/>
        </w:rPr>
        <w:t>記</w:t>
      </w:r>
    </w:p>
    <w:p w:rsidR="00CF7A82" w:rsidRPr="00380450" w:rsidRDefault="00CF7A82" w:rsidP="00CF7A82">
      <w:pPr>
        <w:rPr>
          <w:rFonts w:ascii="ＭＳ 明朝" w:hAnsi="ＭＳ 明朝"/>
          <w:color w:val="000000"/>
          <w:sz w:val="24"/>
          <w:szCs w:val="24"/>
        </w:rPr>
      </w:pPr>
    </w:p>
    <w:p w:rsidR="00CF7A82" w:rsidRPr="00380450" w:rsidRDefault="00CF7A82" w:rsidP="00CF7A82">
      <w:pPr>
        <w:rPr>
          <w:color w:val="000000"/>
        </w:rPr>
      </w:pPr>
      <w:r w:rsidRPr="00380450">
        <w:rPr>
          <w:rFonts w:ascii="ＭＳ 明朝" w:hAnsi="ＭＳ 明朝" w:hint="eastAsia"/>
          <w:color w:val="000000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543"/>
        <w:gridCol w:w="2691"/>
        <w:gridCol w:w="1934"/>
      </w:tblGrid>
      <w:tr w:rsidR="001D164D" w:rsidRPr="00380450" w:rsidTr="001D164D">
        <w:trPr>
          <w:trHeight w:val="385"/>
        </w:trPr>
        <w:tc>
          <w:tcPr>
            <w:tcW w:w="534" w:type="dxa"/>
            <w:vAlign w:val="center"/>
          </w:tcPr>
          <w:p w:rsidR="00CF7A82" w:rsidRPr="00380450" w:rsidRDefault="00CF7A82" w:rsidP="003A3DA2">
            <w:pPr>
              <w:rPr>
                <w:color w:val="000000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CF7A82" w:rsidRPr="00380450" w:rsidRDefault="00CF7A82" w:rsidP="003A3DA2">
            <w:pPr>
              <w:jc w:val="center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氏　　名</w:t>
            </w:r>
          </w:p>
        </w:tc>
        <w:tc>
          <w:tcPr>
            <w:tcW w:w="2691" w:type="dxa"/>
            <w:vAlign w:val="center"/>
          </w:tcPr>
          <w:p w:rsidR="00CF7A82" w:rsidRPr="00380450" w:rsidRDefault="00CF7A82" w:rsidP="003A3DA2">
            <w:pPr>
              <w:jc w:val="center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保育所又は学校名等</w:t>
            </w:r>
          </w:p>
        </w:tc>
        <w:tc>
          <w:tcPr>
            <w:tcW w:w="1934" w:type="dxa"/>
            <w:vAlign w:val="center"/>
          </w:tcPr>
          <w:p w:rsidR="00CF7A82" w:rsidRPr="00380450" w:rsidRDefault="00CF7A82" w:rsidP="003A3DA2">
            <w:pPr>
              <w:jc w:val="center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生年月日</w:t>
            </w:r>
          </w:p>
        </w:tc>
      </w:tr>
      <w:tr w:rsidR="001D164D" w:rsidRPr="00380450" w:rsidTr="001D164D">
        <w:trPr>
          <w:trHeight w:val="1069"/>
        </w:trPr>
        <w:tc>
          <w:tcPr>
            <w:tcW w:w="534" w:type="dxa"/>
            <w:vMerge w:val="restart"/>
            <w:vAlign w:val="center"/>
          </w:tcPr>
          <w:p w:rsidR="00CF7A82" w:rsidRPr="00380450" w:rsidRDefault="00CF7A82" w:rsidP="003A3DA2">
            <w:pPr>
              <w:jc w:val="center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要</w:t>
            </w:r>
          </w:p>
          <w:p w:rsidR="00CF7A82" w:rsidRPr="00380450" w:rsidRDefault="00CF7A82" w:rsidP="003A3DA2">
            <w:pPr>
              <w:jc w:val="center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件</w:t>
            </w:r>
          </w:p>
          <w:p w:rsidR="00CF7A82" w:rsidRPr="00380450" w:rsidRDefault="00CF7A82" w:rsidP="003A3DA2">
            <w:pPr>
              <w:jc w:val="center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児</w:t>
            </w:r>
          </w:p>
          <w:p w:rsidR="00CF7A82" w:rsidRPr="00380450" w:rsidRDefault="00CF7A82" w:rsidP="003A3DA2">
            <w:pPr>
              <w:jc w:val="center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童</w:t>
            </w:r>
          </w:p>
        </w:tc>
        <w:tc>
          <w:tcPr>
            <w:tcW w:w="3543" w:type="dxa"/>
          </w:tcPr>
          <w:p w:rsidR="00CF7A82" w:rsidRPr="00380450" w:rsidRDefault="00CF7A82" w:rsidP="003A3DA2">
            <w:pPr>
              <w:jc w:val="left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（第１子）</w:t>
            </w:r>
          </w:p>
        </w:tc>
        <w:tc>
          <w:tcPr>
            <w:tcW w:w="2691" w:type="dxa"/>
            <w:vAlign w:val="center"/>
          </w:tcPr>
          <w:p w:rsidR="00CF7A82" w:rsidRPr="00380450" w:rsidRDefault="00CF7A82" w:rsidP="003A3DA2">
            <w:pPr>
              <w:widowControl/>
              <w:jc w:val="left"/>
              <w:rPr>
                <w:color w:val="000000"/>
                <w:sz w:val="22"/>
              </w:rPr>
            </w:pPr>
          </w:p>
          <w:p w:rsidR="00CF7A82" w:rsidRPr="00380450" w:rsidRDefault="00CF7A82" w:rsidP="003A3DA2">
            <w:pPr>
              <w:rPr>
                <w:color w:val="000000"/>
                <w:sz w:val="22"/>
              </w:rPr>
            </w:pPr>
          </w:p>
        </w:tc>
        <w:tc>
          <w:tcPr>
            <w:tcW w:w="1934" w:type="dxa"/>
            <w:vAlign w:val="bottom"/>
          </w:tcPr>
          <w:p w:rsidR="00CF7A82" w:rsidRPr="00380450" w:rsidRDefault="00CF7A82" w:rsidP="003A3DA2">
            <w:pPr>
              <w:jc w:val="center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．　．</w:t>
            </w:r>
          </w:p>
        </w:tc>
      </w:tr>
      <w:tr w:rsidR="001D164D" w:rsidRPr="00380450" w:rsidTr="001D164D">
        <w:trPr>
          <w:trHeight w:val="1069"/>
        </w:trPr>
        <w:tc>
          <w:tcPr>
            <w:tcW w:w="534" w:type="dxa"/>
            <w:vMerge/>
            <w:vAlign w:val="center"/>
          </w:tcPr>
          <w:p w:rsidR="00CF7A82" w:rsidRPr="00380450" w:rsidRDefault="00CF7A82" w:rsidP="003A3D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543" w:type="dxa"/>
          </w:tcPr>
          <w:p w:rsidR="00CF7A82" w:rsidRPr="00380450" w:rsidRDefault="00CF7A82" w:rsidP="003A3DA2">
            <w:pPr>
              <w:jc w:val="left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（第２子）</w:t>
            </w:r>
          </w:p>
        </w:tc>
        <w:tc>
          <w:tcPr>
            <w:tcW w:w="2691" w:type="dxa"/>
            <w:vAlign w:val="center"/>
          </w:tcPr>
          <w:p w:rsidR="00CF7A82" w:rsidRPr="00380450" w:rsidRDefault="00CF7A82" w:rsidP="003A3DA2">
            <w:pPr>
              <w:widowControl/>
              <w:jc w:val="left"/>
              <w:rPr>
                <w:color w:val="000000"/>
                <w:sz w:val="22"/>
              </w:rPr>
            </w:pPr>
          </w:p>
          <w:p w:rsidR="00CF7A82" w:rsidRPr="00380450" w:rsidRDefault="00CF7A82" w:rsidP="003A3DA2">
            <w:pPr>
              <w:rPr>
                <w:color w:val="000000"/>
                <w:sz w:val="22"/>
              </w:rPr>
            </w:pPr>
          </w:p>
        </w:tc>
        <w:tc>
          <w:tcPr>
            <w:tcW w:w="1934" w:type="dxa"/>
            <w:vAlign w:val="bottom"/>
          </w:tcPr>
          <w:p w:rsidR="00CF7A82" w:rsidRPr="00380450" w:rsidRDefault="00CF7A82" w:rsidP="003A3DA2">
            <w:pPr>
              <w:jc w:val="center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．　．</w:t>
            </w:r>
          </w:p>
        </w:tc>
      </w:tr>
      <w:tr w:rsidR="001D164D" w:rsidRPr="00380450" w:rsidTr="001D164D">
        <w:trPr>
          <w:trHeight w:val="1069"/>
        </w:trPr>
        <w:tc>
          <w:tcPr>
            <w:tcW w:w="534" w:type="dxa"/>
            <w:vMerge w:val="restart"/>
            <w:vAlign w:val="center"/>
          </w:tcPr>
          <w:p w:rsidR="00CF7A82" w:rsidRPr="00380450" w:rsidRDefault="00CF7A82" w:rsidP="003A3DA2">
            <w:pPr>
              <w:jc w:val="center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減</w:t>
            </w:r>
          </w:p>
          <w:p w:rsidR="00CF7A82" w:rsidRPr="00380450" w:rsidRDefault="00CF7A82" w:rsidP="003A3DA2">
            <w:pPr>
              <w:jc w:val="center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免</w:t>
            </w:r>
          </w:p>
          <w:p w:rsidR="00CF7A82" w:rsidRPr="00380450" w:rsidRDefault="00CF7A82" w:rsidP="003A3DA2">
            <w:pPr>
              <w:jc w:val="center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対</w:t>
            </w:r>
          </w:p>
          <w:p w:rsidR="00CF7A82" w:rsidRPr="00380450" w:rsidRDefault="00CF7A82" w:rsidP="003A3DA2">
            <w:pPr>
              <w:jc w:val="center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象</w:t>
            </w:r>
          </w:p>
          <w:p w:rsidR="00CF7A82" w:rsidRPr="00380450" w:rsidRDefault="00CF7A82" w:rsidP="003A3DA2">
            <w:pPr>
              <w:jc w:val="center"/>
              <w:rPr>
                <w:rFonts w:hint="eastAsia"/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児</w:t>
            </w:r>
          </w:p>
          <w:p w:rsidR="00CF7A82" w:rsidRPr="00380450" w:rsidRDefault="00CF7A82" w:rsidP="003A3DA2">
            <w:pPr>
              <w:jc w:val="center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童</w:t>
            </w:r>
          </w:p>
        </w:tc>
        <w:tc>
          <w:tcPr>
            <w:tcW w:w="3543" w:type="dxa"/>
          </w:tcPr>
          <w:p w:rsidR="00CF7A82" w:rsidRPr="00380450" w:rsidRDefault="00CF7A82" w:rsidP="003A3DA2">
            <w:pPr>
              <w:jc w:val="left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（第３子）</w:t>
            </w:r>
          </w:p>
        </w:tc>
        <w:tc>
          <w:tcPr>
            <w:tcW w:w="2691" w:type="dxa"/>
            <w:vAlign w:val="center"/>
          </w:tcPr>
          <w:p w:rsidR="00CF7A82" w:rsidRPr="00380450" w:rsidRDefault="00CF7A82" w:rsidP="003A3DA2">
            <w:pPr>
              <w:widowControl/>
              <w:jc w:val="left"/>
              <w:rPr>
                <w:color w:val="000000"/>
                <w:sz w:val="22"/>
              </w:rPr>
            </w:pPr>
          </w:p>
          <w:p w:rsidR="00CF7A82" w:rsidRPr="00380450" w:rsidRDefault="00CF7A82" w:rsidP="003A3DA2">
            <w:pPr>
              <w:rPr>
                <w:color w:val="000000"/>
                <w:sz w:val="22"/>
              </w:rPr>
            </w:pPr>
          </w:p>
        </w:tc>
        <w:tc>
          <w:tcPr>
            <w:tcW w:w="1934" w:type="dxa"/>
            <w:vAlign w:val="bottom"/>
          </w:tcPr>
          <w:p w:rsidR="00CF7A82" w:rsidRPr="00380450" w:rsidRDefault="00CF7A82" w:rsidP="003A3DA2">
            <w:pPr>
              <w:jc w:val="center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．　．</w:t>
            </w:r>
          </w:p>
        </w:tc>
      </w:tr>
      <w:tr w:rsidR="001D164D" w:rsidRPr="00380450" w:rsidTr="001D164D">
        <w:trPr>
          <w:trHeight w:val="1069"/>
        </w:trPr>
        <w:tc>
          <w:tcPr>
            <w:tcW w:w="534" w:type="dxa"/>
            <w:vMerge/>
          </w:tcPr>
          <w:p w:rsidR="00CF7A82" w:rsidRPr="00380450" w:rsidRDefault="00CF7A82" w:rsidP="003A3DA2">
            <w:pPr>
              <w:rPr>
                <w:color w:val="000000"/>
                <w:sz w:val="22"/>
              </w:rPr>
            </w:pPr>
          </w:p>
        </w:tc>
        <w:tc>
          <w:tcPr>
            <w:tcW w:w="3543" w:type="dxa"/>
          </w:tcPr>
          <w:p w:rsidR="00CF7A82" w:rsidRPr="00380450" w:rsidRDefault="00CF7A82" w:rsidP="003A3DA2">
            <w:pPr>
              <w:jc w:val="left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（第４子）</w:t>
            </w:r>
          </w:p>
        </w:tc>
        <w:tc>
          <w:tcPr>
            <w:tcW w:w="2691" w:type="dxa"/>
            <w:vAlign w:val="center"/>
          </w:tcPr>
          <w:p w:rsidR="00CF7A82" w:rsidRPr="00380450" w:rsidRDefault="00CF7A82" w:rsidP="003A3DA2">
            <w:pPr>
              <w:widowControl/>
              <w:jc w:val="left"/>
              <w:rPr>
                <w:color w:val="000000"/>
                <w:sz w:val="22"/>
              </w:rPr>
            </w:pPr>
          </w:p>
          <w:p w:rsidR="00CF7A82" w:rsidRPr="00380450" w:rsidRDefault="00CF7A82" w:rsidP="003A3DA2">
            <w:pPr>
              <w:rPr>
                <w:color w:val="000000"/>
                <w:sz w:val="22"/>
              </w:rPr>
            </w:pPr>
          </w:p>
        </w:tc>
        <w:tc>
          <w:tcPr>
            <w:tcW w:w="1934" w:type="dxa"/>
            <w:vAlign w:val="bottom"/>
          </w:tcPr>
          <w:p w:rsidR="00CF7A82" w:rsidRPr="00380450" w:rsidRDefault="00CF7A82" w:rsidP="003A3DA2">
            <w:pPr>
              <w:jc w:val="center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．　．</w:t>
            </w:r>
          </w:p>
        </w:tc>
      </w:tr>
      <w:tr w:rsidR="001D164D" w:rsidRPr="00380450" w:rsidTr="001D164D">
        <w:trPr>
          <w:trHeight w:val="1069"/>
        </w:trPr>
        <w:tc>
          <w:tcPr>
            <w:tcW w:w="534" w:type="dxa"/>
            <w:vMerge/>
          </w:tcPr>
          <w:p w:rsidR="00CF7A82" w:rsidRPr="00380450" w:rsidRDefault="00CF7A82" w:rsidP="003A3DA2">
            <w:pPr>
              <w:rPr>
                <w:color w:val="000000"/>
                <w:sz w:val="22"/>
              </w:rPr>
            </w:pPr>
          </w:p>
        </w:tc>
        <w:tc>
          <w:tcPr>
            <w:tcW w:w="3543" w:type="dxa"/>
          </w:tcPr>
          <w:p w:rsidR="00CF7A82" w:rsidRPr="00380450" w:rsidRDefault="00CF7A82" w:rsidP="003A3DA2">
            <w:pPr>
              <w:jc w:val="left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（第５子）</w:t>
            </w:r>
          </w:p>
        </w:tc>
        <w:tc>
          <w:tcPr>
            <w:tcW w:w="2691" w:type="dxa"/>
            <w:vAlign w:val="center"/>
          </w:tcPr>
          <w:p w:rsidR="00CF7A82" w:rsidRPr="00380450" w:rsidRDefault="00CF7A82" w:rsidP="003A3DA2">
            <w:pPr>
              <w:widowControl/>
              <w:jc w:val="left"/>
              <w:rPr>
                <w:color w:val="000000"/>
                <w:sz w:val="22"/>
              </w:rPr>
            </w:pPr>
          </w:p>
          <w:p w:rsidR="00CF7A82" w:rsidRPr="00380450" w:rsidRDefault="00CF7A82" w:rsidP="003A3DA2">
            <w:pPr>
              <w:rPr>
                <w:color w:val="000000"/>
                <w:sz w:val="22"/>
              </w:rPr>
            </w:pPr>
          </w:p>
        </w:tc>
        <w:tc>
          <w:tcPr>
            <w:tcW w:w="1934" w:type="dxa"/>
            <w:vAlign w:val="bottom"/>
          </w:tcPr>
          <w:p w:rsidR="00CF7A82" w:rsidRPr="00380450" w:rsidRDefault="00CF7A82" w:rsidP="003A3DA2">
            <w:pPr>
              <w:jc w:val="center"/>
              <w:rPr>
                <w:color w:val="000000"/>
                <w:sz w:val="22"/>
              </w:rPr>
            </w:pPr>
            <w:r w:rsidRPr="00380450">
              <w:rPr>
                <w:rFonts w:hint="eastAsia"/>
                <w:color w:val="000000"/>
                <w:sz w:val="22"/>
              </w:rPr>
              <w:t>．　．</w:t>
            </w:r>
          </w:p>
        </w:tc>
      </w:tr>
    </w:tbl>
    <w:p w:rsidR="00CF7A82" w:rsidRPr="00380450" w:rsidRDefault="00CF7A82" w:rsidP="001D71AF">
      <w:pPr>
        <w:rPr>
          <w:rFonts w:ascii="ＭＳ 明朝" w:hAnsi="ＭＳ 明朝"/>
          <w:color w:val="000000"/>
          <w:sz w:val="24"/>
          <w:szCs w:val="24"/>
        </w:rPr>
      </w:pPr>
    </w:p>
    <w:sectPr w:rsidR="00CF7A82" w:rsidRPr="00380450" w:rsidSect="00EB22FD">
      <w:pgSz w:w="11906" w:h="16838" w:code="9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555" w:rsidRDefault="00AC7555" w:rsidP="00B3073B">
      <w:r>
        <w:separator/>
      </w:r>
    </w:p>
  </w:endnote>
  <w:endnote w:type="continuationSeparator" w:id="0">
    <w:p w:rsidR="00AC7555" w:rsidRDefault="00AC7555" w:rsidP="00B3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555" w:rsidRDefault="00AC7555" w:rsidP="00B3073B">
      <w:r>
        <w:separator/>
      </w:r>
    </w:p>
  </w:footnote>
  <w:footnote w:type="continuationSeparator" w:id="0">
    <w:p w:rsidR="00AC7555" w:rsidRDefault="00AC7555" w:rsidP="00B30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73B"/>
    <w:rsid w:val="000119A1"/>
    <w:rsid w:val="0004398C"/>
    <w:rsid w:val="000C2BED"/>
    <w:rsid w:val="000F2A7A"/>
    <w:rsid w:val="001D164D"/>
    <w:rsid w:val="001D71AF"/>
    <w:rsid w:val="00250EEE"/>
    <w:rsid w:val="002742EE"/>
    <w:rsid w:val="00291E0E"/>
    <w:rsid w:val="00337D5D"/>
    <w:rsid w:val="00380450"/>
    <w:rsid w:val="003A3DA2"/>
    <w:rsid w:val="003A4ABE"/>
    <w:rsid w:val="004030BD"/>
    <w:rsid w:val="004673C0"/>
    <w:rsid w:val="0047154F"/>
    <w:rsid w:val="004837D7"/>
    <w:rsid w:val="004E6E51"/>
    <w:rsid w:val="0056743D"/>
    <w:rsid w:val="007340C6"/>
    <w:rsid w:val="007508B8"/>
    <w:rsid w:val="007C08A1"/>
    <w:rsid w:val="00816EDC"/>
    <w:rsid w:val="00845351"/>
    <w:rsid w:val="00915C8E"/>
    <w:rsid w:val="00A34B84"/>
    <w:rsid w:val="00A911D1"/>
    <w:rsid w:val="00AC7555"/>
    <w:rsid w:val="00AD5121"/>
    <w:rsid w:val="00AF5517"/>
    <w:rsid w:val="00B3073B"/>
    <w:rsid w:val="00CD25FA"/>
    <w:rsid w:val="00CE3285"/>
    <w:rsid w:val="00CF7A82"/>
    <w:rsid w:val="00D052D0"/>
    <w:rsid w:val="00D26BA0"/>
    <w:rsid w:val="00D46534"/>
    <w:rsid w:val="00E365FB"/>
    <w:rsid w:val="00E40559"/>
    <w:rsid w:val="00E438B5"/>
    <w:rsid w:val="00E8394D"/>
    <w:rsid w:val="00E84872"/>
    <w:rsid w:val="00EB22FD"/>
    <w:rsid w:val="00F67588"/>
    <w:rsid w:val="00FA5AE2"/>
    <w:rsid w:val="00FB4581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8087D8-1174-44C0-A4AF-42095229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rsid w:val="00B3073B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3073B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B3073B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3073B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B3073B"/>
    <w:rPr>
      <w:rFonts w:ascii="Arial" w:eastAsia="ＭＳ Ｐゴシック" w:hAnsi="Arial" w:cs="Arial"/>
      <w:vanish/>
      <w:sz w:val="16"/>
      <w:szCs w:val="16"/>
    </w:rPr>
  </w:style>
  <w:style w:type="paragraph" w:styleId="a3">
    <w:name w:val="header"/>
    <w:basedOn w:val="a"/>
    <w:link w:val="a4"/>
    <w:unhideWhenUsed/>
    <w:rsid w:val="00B30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073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0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073B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rsid w:val="004837D7"/>
    <w:pPr>
      <w:jc w:val="center"/>
    </w:pPr>
    <w:rPr>
      <w:sz w:val="24"/>
      <w:szCs w:val="24"/>
    </w:rPr>
  </w:style>
  <w:style w:type="character" w:customStyle="1" w:styleId="a8">
    <w:name w:val="記 (文字)"/>
    <w:link w:val="a7"/>
    <w:rsid w:val="004837D7"/>
    <w:rPr>
      <w:kern w:val="2"/>
      <w:sz w:val="24"/>
      <w:szCs w:val="24"/>
    </w:rPr>
  </w:style>
  <w:style w:type="paragraph" w:styleId="a9">
    <w:name w:val="Body Text Indent"/>
    <w:basedOn w:val="a"/>
    <w:link w:val="aa"/>
    <w:rsid w:val="004837D7"/>
    <w:pPr>
      <w:ind w:left="360" w:hangingChars="150" w:hanging="360"/>
    </w:pPr>
    <w:rPr>
      <w:rFonts w:ascii="ＭＳ 明朝"/>
      <w:sz w:val="24"/>
      <w:szCs w:val="24"/>
    </w:rPr>
  </w:style>
  <w:style w:type="character" w:customStyle="1" w:styleId="aa">
    <w:name w:val="本文インデント (文字)"/>
    <w:link w:val="a9"/>
    <w:rsid w:val="004837D7"/>
    <w:rPr>
      <w:rFonts w:ascii="ＭＳ 明朝"/>
      <w:kern w:val="2"/>
      <w:sz w:val="24"/>
      <w:szCs w:val="24"/>
    </w:rPr>
  </w:style>
  <w:style w:type="paragraph" w:styleId="ab">
    <w:name w:val="No Spacing"/>
    <w:uiPriority w:val="1"/>
    <w:qFormat/>
    <w:rsid w:val="004837D7"/>
    <w:pPr>
      <w:widowControl w:val="0"/>
      <w:jc w:val="both"/>
    </w:pPr>
    <w:rPr>
      <w:kern w:val="2"/>
      <w:sz w:val="21"/>
      <w:szCs w:val="22"/>
    </w:rPr>
  </w:style>
  <w:style w:type="table" w:styleId="ac">
    <w:name w:val="Table Grid"/>
    <w:basedOn w:val="a1"/>
    <w:uiPriority w:val="39"/>
    <w:rsid w:val="00E36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673C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673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2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2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01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2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50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339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1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0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2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24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033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9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9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053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7094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3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1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1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59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9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033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60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242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2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73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678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83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NJ387</dc:creator>
  <cp:keywords/>
  <dc:description/>
  <cp:lastModifiedBy>Hidenori Suzuki</cp:lastModifiedBy>
  <cp:revision>2</cp:revision>
  <cp:lastPrinted>2023-03-20T10:40:00Z</cp:lastPrinted>
  <dcterms:created xsi:type="dcterms:W3CDTF">2025-09-14T03:13:00Z</dcterms:created>
  <dcterms:modified xsi:type="dcterms:W3CDTF">2025-09-14T03:13:00Z</dcterms:modified>
</cp:coreProperties>
</file>