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0628" w:rsidRDefault="00A55815" w:rsidP="00F06C76">
      <w:pPr>
        <w:wordWrap w:val="0"/>
        <w:spacing w:line="240" w:lineRule="atLeast"/>
      </w:pPr>
      <w:r>
        <w:rPr>
          <w:noProof/>
        </w:rPr>
        <w:pict>
          <v:rect id="_x0000_s1026" style="position:absolute;margin-left:-.65pt;margin-top:-44.25pt;width:458.75pt;height:782.05pt;z-index:251659264">
            <v:textbox inset="5.85pt,.7pt,5.85pt,.7pt">
              <w:txbxContent>
                <w:p w:rsidR="00F60628" w:rsidRPr="00AF1943" w:rsidRDefault="00F60628" w:rsidP="00F60628">
                  <w:pPr>
                    <w:rPr>
                      <w:rFonts w:eastAsia="ＭＳ Ｐ明朝"/>
                    </w:rPr>
                  </w:pPr>
                  <w:r w:rsidRPr="00AF1943">
                    <w:rPr>
                      <w:rFonts w:eastAsia="ＭＳ Ｐ明朝" w:hint="eastAsia"/>
                    </w:rPr>
                    <w:t>様式第</w:t>
                  </w:r>
                  <w:r w:rsidRPr="00AF1943">
                    <w:rPr>
                      <w:rFonts w:eastAsia="ＭＳ Ｐ明朝"/>
                    </w:rPr>
                    <w:t>6</w:t>
                  </w:r>
                  <w:r w:rsidRPr="00AF1943">
                    <w:rPr>
                      <w:rFonts w:eastAsia="ＭＳ Ｐ明朝" w:hint="eastAsia"/>
                    </w:rPr>
                    <w:t>号（第</w:t>
                  </w:r>
                  <w:r w:rsidRPr="00AF1943">
                    <w:rPr>
                      <w:rFonts w:eastAsia="ＭＳ Ｐ明朝"/>
                    </w:rPr>
                    <w:t>5</w:t>
                  </w:r>
                  <w:r w:rsidRPr="00AF1943">
                    <w:rPr>
                      <w:rFonts w:eastAsia="ＭＳ Ｐ明朝" w:hint="eastAsia"/>
                    </w:rPr>
                    <w:t>条関係）</w:t>
                  </w:r>
                </w:p>
                <w:p w:rsidR="00F60628" w:rsidRPr="00AF1943" w:rsidRDefault="00F60628" w:rsidP="00F60628">
                  <w:pPr>
                    <w:rPr>
                      <w:rFonts w:eastAsia="ＭＳ Ｐ明朝"/>
                    </w:rPr>
                  </w:pPr>
                </w:p>
                <w:p w:rsidR="00F60628" w:rsidRPr="00AF1943" w:rsidRDefault="00F60628" w:rsidP="00F60628">
                  <w:pPr>
                    <w:jc w:val="center"/>
                    <w:rPr>
                      <w:rFonts w:eastAsia="ＭＳ Ｐ明朝"/>
                      <w:b/>
                    </w:rPr>
                  </w:pPr>
                  <w:r w:rsidRPr="00AF1943">
                    <w:rPr>
                      <w:rFonts w:eastAsia="ＭＳ Ｐ明朝" w:hint="eastAsia"/>
                      <w:b/>
                    </w:rPr>
                    <w:t>稗原ダムかんがい用水使用料減免</w:t>
                  </w:r>
                  <w:r w:rsidRPr="00617AEF">
                    <w:rPr>
                      <w:rFonts w:eastAsia="ＭＳ Ｐ明朝" w:hint="eastAsia"/>
                      <w:b/>
                    </w:rPr>
                    <w:t>承認（不承認）決</w:t>
                  </w:r>
                  <w:r w:rsidRPr="00AF1943">
                    <w:rPr>
                      <w:rFonts w:eastAsia="ＭＳ Ｐ明朝" w:hint="eastAsia"/>
                      <w:b/>
                    </w:rPr>
                    <w:t>定通知書</w:t>
                  </w:r>
                </w:p>
                <w:p w:rsidR="00F60628" w:rsidRPr="00AF1943" w:rsidRDefault="00F60628" w:rsidP="00F60628">
                  <w:pPr>
                    <w:rPr>
                      <w:rFonts w:eastAsia="ＭＳ Ｐ明朝"/>
                    </w:rPr>
                  </w:pPr>
                </w:p>
                <w:p w:rsidR="00F60628" w:rsidRPr="00AF1943" w:rsidRDefault="00F60628" w:rsidP="00F60628">
                  <w:pPr>
                    <w:ind w:leftChars="2863" w:left="6184" w:rightChars="41" w:right="89"/>
                    <w:jc w:val="right"/>
                    <w:rPr>
                      <w:rFonts w:eastAsia="ＭＳ Ｐ明朝"/>
                    </w:rPr>
                  </w:pPr>
                  <w:r w:rsidRPr="00AF1943">
                    <w:rPr>
                      <w:rFonts w:eastAsia="ＭＳ Ｐ明朝" w:hint="eastAsia"/>
                    </w:rPr>
                    <w:t xml:space="preserve">　　　　第　　　　　　　号</w:t>
                  </w:r>
                </w:p>
                <w:p w:rsidR="00F60628" w:rsidRPr="00AF1943" w:rsidRDefault="00F60628" w:rsidP="00F60628">
                  <w:pPr>
                    <w:ind w:leftChars="2863" w:left="6184" w:rightChars="41" w:right="89"/>
                    <w:jc w:val="right"/>
                    <w:rPr>
                      <w:rFonts w:eastAsia="ＭＳ Ｐ明朝"/>
                    </w:rPr>
                  </w:pPr>
                  <w:r w:rsidRPr="00AF1943">
                    <w:rPr>
                      <w:rFonts w:eastAsia="ＭＳ Ｐ明朝" w:hint="eastAsia"/>
                    </w:rPr>
                    <w:t xml:space="preserve">　</w:t>
                  </w:r>
                  <w:r>
                    <w:rPr>
                      <w:rFonts w:eastAsia="ＭＳ Ｐ明朝" w:hint="eastAsia"/>
                    </w:rPr>
                    <w:t xml:space="preserve">　</w:t>
                  </w:r>
                  <w:r w:rsidRPr="00AF1943">
                    <w:rPr>
                      <w:rFonts w:eastAsia="ＭＳ Ｐ明朝" w:hint="eastAsia"/>
                    </w:rPr>
                    <w:t xml:space="preserve">　年　　</w:t>
                  </w:r>
                  <w:r>
                    <w:rPr>
                      <w:rFonts w:eastAsia="ＭＳ Ｐ明朝" w:hint="eastAsia"/>
                    </w:rPr>
                    <w:t xml:space="preserve">　</w:t>
                  </w:r>
                  <w:r w:rsidRPr="00AF1943">
                    <w:rPr>
                      <w:rFonts w:eastAsia="ＭＳ Ｐ明朝" w:hint="eastAsia"/>
                    </w:rPr>
                    <w:t xml:space="preserve">月　</w:t>
                  </w:r>
                  <w:r>
                    <w:rPr>
                      <w:rFonts w:eastAsia="ＭＳ Ｐ明朝" w:hint="eastAsia"/>
                    </w:rPr>
                    <w:t xml:space="preserve">　</w:t>
                  </w:r>
                  <w:r w:rsidRPr="00AF1943">
                    <w:rPr>
                      <w:rFonts w:eastAsia="ＭＳ Ｐ明朝" w:hint="eastAsia"/>
                    </w:rPr>
                    <w:t xml:space="preserve">　日</w:t>
                  </w:r>
                </w:p>
                <w:p w:rsidR="00F60628" w:rsidRPr="00AF1943" w:rsidRDefault="00F60628" w:rsidP="00F60628">
                  <w:pPr>
                    <w:rPr>
                      <w:rFonts w:eastAsia="ＭＳ Ｐ明朝"/>
                    </w:rPr>
                  </w:pPr>
                  <w:r w:rsidRPr="00AF1943">
                    <w:rPr>
                      <w:rFonts w:eastAsia="ＭＳ Ｐ明朝" w:hint="eastAsia"/>
                    </w:rPr>
                    <w:t xml:space="preserve">　　　　　　　</w:t>
                  </w:r>
                  <w:r>
                    <w:rPr>
                      <w:rFonts w:eastAsia="ＭＳ Ｐ明朝" w:hint="eastAsia"/>
                    </w:rPr>
                    <w:t xml:space="preserve">　　</w:t>
                  </w:r>
                  <w:r w:rsidRPr="00AF1943">
                    <w:rPr>
                      <w:rFonts w:eastAsia="ＭＳ Ｐ明朝" w:hint="eastAsia"/>
                    </w:rPr>
                    <w:t xml:space="preserve">　　　　　様</w:t>
                  </w:r>
                </w:p>
                <w:p w:rsidR="00F60628" w:rsidRPr="00AF1943" w:rsidRDefault="00F60628" w:rsidP="00F60628">
                  <w:pPr>
                    <w:rPr>
                      <w:rFonts w:eastAsia="ＭＳ Ｐ明朝"/>
                    </w:rPr>
                  </w:pPr>
                </w:p>
                <w:p w:rsidR="00F60628" w:rsidRPr="00AF1943" w:rsidRDefault="00F60628" w:rsidP="00F60628">
                  <w:pPr>
                    <w:ind w:leftChars="2513" w:left="5428"/>
                    <w:rPr>
                      <w:rFonts w:eastAsia="ＭＳ Ｐ明朝"/>
                    </w:rPr>
                  </w:pPr>
                  <w:r w:rsidRPr="00AF1943">
                    <w:rPr>
                      <w:rFonts w:eastAsia="ＭＳ Ｐ明朝" w:hint="eastAsia"/>
                    </w:rPr>
                    <w:t xml:space="preserve">出雲市長　　　　　　　　</w:t>
                  </w:r>
                  <w:r>
                    <w:rPr>
                      <w:rFonts w:eastAsia="ＭＳ Ｐ明朝" w:hint="eastAsia"/>
                    </w:rPr>
                    <w:t xml:space="preserve">　　　　</w:t>
                  </w:r>
                  <w:r w:rsidRPr="00AF1943">
                    <w:rPr>
                      <w:rFonts w:eastAsia="ＭＳ Ｐ明朝" w:hint="eastAsia"/>
                    </w:rPr>
                    <w:t xml:space="preserve">　　</w:t>
                  </w:r>
                  <w:r w:rsidRPr="00AF1943">
                    <w:rPr>
                      <w:rFonts w:eastAsia="ＭＳ Ｐ明朝"/>
                    </w:rPr>
                    <w:fldChar w:fldCharType="begin"/>
                  </w:r>
                  <w:r w:rsidRPr="00AF1943">
                    <w:rPr>
                      <w:rFonts w:eastAsia="ＭＳ Ｐ明朝"/>
                    </w:rPr>
                    <w:instrText xml:space="preserve"> eq \o\ac(</w:instrText>
                  </w:r>
                  <w:r w:rsidRPr="00AF1943">
                    <w:rPr>
                      <w:rFonts w:eastAsia="ＭＳ Ｐ明朝" w:hint="eastAsia"/>
                    </w:rPr>
                    <w:instrText>□</w:instrText>
                  </w:r>
                  <w:r w:rsidRPr="00AF1943">
                    <w:rPr>
                      <w:rFonts w:eastAsia="ＭＳ Ｐ明朝"/>
                    </w:rPr>
                    <w:instrText>,</w:instrText>
                  </w:r>
                  <w:r w:rsidRPr="00AF1943">
                    <w:rPr>
                      <w:rFonts w:eastAsia="ＭＳ Ｐ明朝" w:hint="eastAsia"/>
                      <w:position w:val="1"/>
                    </w:rPr>
                    <w:instrText>印</w:instrText>
                  </w:r>
                  <w:r w:rsidRPr="00AF1943">
                    <w:rPr>
                      <w:rFonts w:eastAsia="ＭＳ Ｐ明朝"/>
                    </w:rPr>
                    <w:instrText>)</w:instrText>
                  </w:r>
                  <w:r w:rsidRPr="00AF1943">
                    <w:rPr>
                      <w:rFonts w:eastAsia="ＭＳ Ｐ明朝"/>
                    </w:rPr>
                    <w:fldChar w:fldCharType="end"/>
                  </w:r>
                </w:p>
                <w:p w:rsidR="00F60628" w:rsidRPr="00AF1943" w:rsidRDefault="00F60628" w:rsidP="00F60628">
                  <w:pPr>
                    <w:rPr>
                      <w:rFonts w:eastAsia="ＭＳ Ｐ明朝"/>
                    </w:rPr>
                  </w:pPr>
                </w:p>
                <w:p w:rsidR="00F60628" w:rsidRPr="00617AEF" w:rsidRDefault="00F60628" w:rsidP="00F60628">
                  <w:pPr>
                    <w:ind w:firstLineChars="100" w:firstLine="216"/>
                    <w:rPr>
                      <w:rFonts w:eastAsia="ＭＳ Ｐ明朝"/>
                    </w:rPr>
                  </w:pPr>
                  <w:r w:rsidRPr="00AF1943">
                    <w:rPr>
                      <w:rFonts w:eastAsia="ＭＳ Ｐ明朝" w:hint="eastAsia"/>
                    </w:rPr>
                    <w:t xml:space="preserve">　</w:t>
                  </w:r>
                  <w:r>
                    <w:rPr>
                      <w:rFonts w:eastAsia="ＭＳ Ｐ明朝" w:hint="eastAsia"/>
                    </w:rPr>
                    <w:t xml:space="preserve">　</w:t>
                  </w:r>
                  <w:r w:rsidRPr="00AF1943">
                    <w:rPr>
                      <w:rFonts w:eastAsia="ＭＳ Ｐ明朝" w:hint="eastAsia"/>
                    </w:rPr>
                    <w:t xml:space="preserve">　</w:t>
                  </w:r>
                  <w:r w:rsidRPr="00617AEF">
                    <w:rPr>
                      <w:rFonts w:eastAsia="ＭＳ Ｐ明朝" w:hint="eastAsia"/>
                    </w:rPr>
                    <w:t>年　　　月　　　日付で申請のあった稗原ダムかんがい用水使用料の減免について、下記のとおり承認（不承認）決定しましたので、稗原ダムかんがい用水使用料条例施行規則第</w:t>
                  </w:r>
                  <w:r w:rsidRPr="00617AEF">
                    <w:rPr>
                      <w:rFonts w:eastAsia="ＭＳ Ｐ明朝"/>
                    </w:rPr>
                    <w:t>5</w:t>
                  </w:r>
                  <w:r w:rsidRPr="00617AEF">
                    <w:rPr>
                      <w:rFonts w:eastAsia="ＭＳ Ｐ明朝" w:hint="eastAsia"/>
                    </w:rPr>
                    <w:t>条第</w:t>
                  </w:r>
                  <w:r w:rsidRPr="00617AEF">
                    <w:rPr>
                      <w:rFonts w:eastAsia="ＭＳ Ｐ明朝"/>
                    </w:rPr>
                    <w:t>2</w:t>
                  </w:r>
                  <w:r w:rsidRPr="00617AEF">
                    <w:rPr>
                      <w:rFonts w:eastAsia="ＭＳ Ｐ明朝" w:hint="eastAsia"/>
                    </w:rPr>
                    <w:t>項の規定により通知します。</w:t>
                  </w:r>
                </w:p>
                <w:p w:rsidR="00F60628" w:rsidRPr="009D4942" w:rsidRDefault="00F60628" w:rsidP="00F60628">
                  <w:pPr>
                    <w:ind w:firstLineChars="100" w:firstLine="216"/>
                    <w:jc w:val="center"/>
                    <w:rPr>
                      <w:rFonts w:eastAsia="ＭＳ Ｐ明朝"/>
                    </w:rPr>
                  </w:pPr>
                  <w:r w:rsidRPr="009D4942">
                    <w:rPr>
                      <w:rFonts w:eastAsia="ＭＳ Ｐ明朝" w:hint="eastAsia"/>
                    </w:rPr>
                    <w:t>記</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2"/>
                    <w:gridCol w:w="1487"/>
                    <w:gridCol w:w="992"/>
                    <w:gridCol w:w="1417"/>
                    <w:gridCol w:w="1843"/>
                  </w:tblGrid>
                  <w:tr w:rsidR="00F60628" w:rsidRPr="00BF7572" w:rsidTr="00BD3D5E">
                    <w:trPr>
                      <w:trHeight w:val="502"/>
                    </w:trPr>
                    <w:tc>
                      <w:tcPr>
                        <w:tcW w:w="2482" w:type="dxa"/>
                        <w:vAlign w:val="center"/>
                      </w:tcPr>
                      <w:p w:rsidR="00F60628" w:rsidRPr="00BF7572" w:rsidRDefault="00F60628" w:rsidP="004E67F8">
                        <w:pPr>
                          <w:jc w:val="center"/>
                          <w:rPr>
                            <w:rFonts w:eastAsia="ＭＳ Ｐ明朝"/>
                          </w:rPr>
                        </w:pPr>
                        <w:r w:rsidRPr="00617AEF">
                          <w:rPr>
                            <w:rFonts w:eastAsia="ＭＳ Ｐ明朝" w:hint="eastAsia"/>
                          </w:rPr>
                          <w:t>申請のあった</w:t>
                        </w:r>
                        <w:r w:rsidRPr="00BF7572">
                          <w:rPr>
                            <w:rFonts w:eastAsia="ＭＳ Ｐ明朝" w:hint="eastAsia"/>
                          </w:rPr>
                          <w:t>所在地</w:t>
                        </w:r>
                      </w:p>
                    </w:tc>
                    <w:tc>
                      <w:tcPr>
                        <w:tcW w:w="1487" w:type="dxa"/>
                        <w:vAlign w:val="center"/>
                      </w:tcPr>
                      <w:p w:rsidR="00F60628" w:rsidRPr="00BF7572" w:rsidRDefault="00F60628" w:rsidP="004E67F8">
                        <w:pPr>
                          <w:jc w:val="center"/>
                          <w:rPr>
                            <w:rFonts w:eastAsia="ＭＳ Ｐ明朝"/>
                          </w:rPr>
                        </w:pPr>
                        <w:r w:rsidRPr="00BF7572">
                          <w:rPr>
                            <w:rFonts w:eastAsia="ＭＳ Ｐ明朝" w:hint="eastAsia"/>
                          </w:rPr>
                          <w:t>減免対象額</w:t>
                        </w:r>
                      </w:p>
                    </w:tc>
                    <w:tc>
                      <w:tcPr>
                        <w:tcW w:w="992" w:type="dxa"/>
                        <w:vAlign w:val="center"/>
                      </w:tcPr>
                      <w:p w:rsidR="00F60628" w:rsidRPr="00BF7572" w:rsidRDefault="00F60628" w:rsidP="004E67F8">
                        <w:pPr>
                          <w:jc w:val="center"/>
                          <w:rPr>
                            <w:rFonts w:eastAsia="ＭＳ Ｐ明朝"/>
                          </w:rPr>
                        </w:pPr>
                        <w:r w:rsidRPr="00BF7572">
                          <w:rPr>
                            <w:rFonts w:eastAsia="ＭＳ Ｐ明朝" w:hint="eastAsia"/>
                          </w:rPr>
                          <w:t>減免額</w:t>
                        </w:r>
                      </w:p>
                    </w:tc>
                    <w:tc>
                      <w:tcPr>
                        <w:tcW w:w="1417" w:type="dxa"/>
                        <w:vAlign w:val="center"/>
                      </w:tcPr>
                      <w:p w:rsidR="00F60628" w:rsidRPr="00BF7572" w:rsidRDefault="00F60628" w:rsidP="004E67F8">
                        <w:pPr>
                          <w:jc w:val="center"/>
                          <w:rPr>
                            <w:rFonts w:eastAsia="ＭＳ Ｐ明朝"/>
                          </w:rPr>
                        </w:pPr>
                        <w:r w:rsidRPr="00BF7572">
                          <w:rPr>
                            <w:rFonts w:eastAsia="ＭＳ Ｐ明朝" w:hint="eastAsia"/>
                          </w:rPr>
                          <w:t>差引納付額</w:t>
                        </w:r>
                      </w:p>
                    </w:tc>
                    <w:tc>
                      <w:tcPr>
                        <w:tcW w:w="1843" w:type="dxa"/>
                        <w:vAlign w:val="center"/>
                      </w:tcPr>
                      <w:p w:rsidR="00F60628" w:rsidRPr="00BF7572" w:rsidRDefault="00F60628" w:rsidP="004E67F8">
                        <w:pPr>
                          <w:jc w:val="center"/>
                          <w:rPr>
                            <w:rFonts w:eastAsia="ＭＳ Ｐ明朝"/>
                          </w:rPr>
                        </w:pPr>
                        <w:r w:rsidRPr="00BF7572">
                          <w:rPr>
                            <w:rFonts w:eastAsia="ＭＳ Ｐ明朝" w:hint="eastAsia"/>
                          </w:rPr>
                          <w:t>減免する期間</w:t>
                        </w:r>
                      </w:p>
                    </w:tc>
                  </w:tr>
                  <w:tr w:rsidR="00F60628" w:rsidRPr="00BF7572" w:rsidTr="00481490">
                    <w:trPr>
                      <w:trHeight w:val="2880"/>
                    </w:trPr>
                    <w:tc>
                      <w:tcPr>
                        <w:tcW w:w="2482" w:type="dxa"/>
                        <w:vAlign w:val="center"/>
                      </w:tcPr>
                      <w:p w:rsidR="00F60628" w:rsidRPr="00BF7572" w:rsidRDefault="00F60628" w:rsidP="004E67F8">
                        <w:pPr>
                          <w:rPr>
                            <w:rFonts w:eastAsia="ＭＳ Ｐ明朝"/>
                          </w:rPr>
                        </w:pPr>
                      </w:p>
                    </w:tc>
                    <w:tc>
                      <w:tcPr>
                        <w:tcW w:w="1487" w:type="dxa"/>
                      </w:tcPr>
                      <w:p w:rsidR="00F60628" w:rsidRPr="00BF7572" w:rsidRDefault="00F60628" w:rsidP="004E67F8">
                        <w:pPr>
                          <w:rPr>
                            <w:rFonts w:eastAsia="ＭＳ Ｐ明朝"/>
                          </w:rPr>
                        </w:pPr>
                      </w:p>
                    </w:tc>
                    <w:tc>
                      <w:tcPr>
                        <w:tcW w:w="992" w:type="dxa"/>
                      </w:tcPr>
                      <w:p w:rsidR="00F60628" w:rsidRPr="00BF7572" w:rsidRDefault="00F60628" w:rsidP="004E67F8">
                        <w:pPr>
                          <w:rPr>
                            <w:rFonts w:eastAsia="ＭＳ Ｐ明朝"/>
                          </w:rPr>
                        </w:pPr>
                      </w:p>
                    </w:tc>
                    <w:tc>
                      <w:tcPr>
                        <w:tcW w:w="1417" w:type="dxa"/>
                      </w:tcPr>
                      <w:p w:rsidR="00F60628" w:rsidRPr="00BF7572" w:rsidRDefault="00F60628" w:rsidP="004E67F8">
                        <w:pPr>
                          <w:rPr>
                            <w:rFonts w:eastAsia="ＭＳ Ｐ明朝"/>
                          </w:rPr>
                        </w:pPr>
                      </w:p>
                    </w:tc>
                    <w:tc>
                      <w:tcPr>
                        <w:tcW w:w="1843" w:type="dxa"/>
                      </w:tcPr>
                      <w:p w:rsidR="00F60628" w:rsidRPr="00BF7572" w:rsidRDefault="00F60628" w:rsidP="004E67F8">
                        <w:pPr>
                          <w:rPr>
                            <w:rFonts w:eastAsia="ＭＳ Ｐ明朝"/>
                          </w:rPr>
                        </w:pPr>
                      </w:p>
                    </w:tc>
                  </w:tr>
                  <w:tr w:rsidR="00F60628" w:rsidRPr="00BF7572" w:rsidTr="00481490">
                    <w:trPr>
                      <w:trHeight w:val="980"/>
                    </w:trPr>
                    <w:tc>
                      <w:tcPr>
                        <w:tcW w:w="2482" w:type="dxa"/>
                        <w:vAlign w:val="center"/>
                      </w:tcPr>
                      <w:p w:rsidR="00F60628" w:rsidRPr="00617AEF" w:rsidRDefault="00F60628" w:rsidP="004E67F8">
                        <w:pPr>
                          <w:jc w:val="center"/>
                          <w:rPr>
                            <w:rFonts w:eastAsia="ＭＳ Ｐ明朝"/>
                          </w:rPr>
                        </w:pPr>
                        <w:r w:rsidRPr="00617AEF">
                          <w:rPr>
                            <w:rFonts w:eastAsia="ＭＳ Ｐ明朝" w:hint="eastAsia"/>
                          </w:rPr>
                          <w:t>承認（不承認）の理由</w:t>
                        </w:r>
                      </w:p>
                    </w:tc>
                    <w:tc>
                      <w:tcPr>
                        <w:tcW w:w="5739" w:type="dxa"/>
                        <w:gridSpan w:val="4"/>
                      </w:tcPr>
                      <w:p w:rsidR="00F60628" w:rsidRPr="00F60628" w:rsidRDefault="00F60628" w:rsidP="004E67F8">
                        <w:pPr>
                          <w:rPr>
                            <w:rFonts w:eastAsia="ＭＳ Ｐ明朝"/>
                          </w:rPr>
                        </w:pPr>
                      </w:p>
                    </w:tc>
                  </w:tr>
                </w:tbl>
                <w:p w:rsidR="00481490" w:rsidRPr="00481490" w:rsidRDefault="00481490" w:rsidP="00481490">
                  <w:pPr>
                    <w:spacing w:line="280" w:lineRule="exact"/>
                    <w:ind w:leftChars="197" w:left="563" w:rightChars="41" w:right="89" w:hangingChars="70" w:hanging="137"/>
                    <w:rPr>
                      <w:rFonts w:asciiTheme="minorEastAsia" w:eastAsiaTheme="minorEastAsia" w:hAnsiTheme="minorEastAsia"/>
                      <w:sz w:val="20"/>
                    </w:rPr>
                  </w:pPr>
                  <w:r w:rsidRPr="00481490">
                    <w:rPr>
                      <w:rFonts w:asciiTheme="minorEastAsia" w:eastAsiaTheme="minorEastAsia" w:hAnsiTheme="minorEastAsia" w:hint="eastAsia"/>
                      <w:sz w:val="20"/>
                    </w:rPr>
                    <w:t>１</w:t>
                  </w:r>
                  <w:r w:rsidRPr="00481490">
                    <w:rPr>
                      <w:rFonts w:asciiTheme="minorEastAsia" w:eastAsiaTheme="minorEastAsia" w:hAnsiTheme="minorEastAsia"/>
                      <w:sz w:val="20"/>
                    </w:rPr>
                    <w:t xml:space="preserve"> </w:t>
                  </w:r>
                  <w:r w:rsidRPr="00481490">
                    <w:rPr>
                      <w:rFonts w:asciiTheme="minorEastAsia" w:eastAsiaTheme="minorEastAsia" w:hAnsiTheme="minorEastAsia" w:hint="eastAsia"/>
                      <w:sz w:val="20"/>
                    </w:rPr>
                    <w:t>この処分について不服がある場合は、この処分があったことを知った日の翌日から起算して３か月以内に、出雲市長に対して審査請求をすることができます。</w:t>
                  </w:r>
                </w:p>
                <w:p w:rsidR="00481490" w:rsidRPr="00481490" w:rsidRDefault="00481490" w:rsidP="00481490">
                  <w:pPr>
                    <w:spacing w:line="280" w:lineRule="exact"/>
                    <w:ind w:leftChars="197" w:left="563" w:rightChars="41" w:right="89" w:hangingChars="70" w:hanging="137"/>
                    <w:rPr>
                      <w:rFonts w:asciiTheme="minorEastAsia" w:eastAsiaTheme="minorEastAsia" w:hAnsiTheme="minorEastAsia"/>
                      <w:sz w:val="20"/>
                    </w:rPr>
                  </w:pPr>
                  <w:r w:rsidRPr="00481490">
                    <w:rPr>
                      <w:rFonts w:asciiTheme="minorEastAsia" w:eastAsiaTheme="minorEastAsia" w:hAnsiTheme="minorEastAsia" w:hint="eastAsia"/>
                      <w:sz w:val="20"/>
                    </w:rPr>
                    <w:t>２</w:t>
                  </w:r>
                  <w:r w:rsidRPr="00481490">
                    <w:rPr>
                      <w:rFonts w:asciiTheme="minorEastAsia" w:eastAsiaTheme="minorEastAsia" w:hAnsiTheme="minorEastAsia"/>
                      <w:sz w:val="20"/>
                    </w:rPr>
                    <w:t xml:space="preserve"> </w:t>
                  </w:r>
                  <w:r w:rsidRPr="00481490">
                    <w:rPr>
                      <w:rFonts w:asciiTheme="minorEastAsia" w:eastAsiaTheme="minorEastAsia" w:hAnsiTheme="minorEastAsia" w:hint="eastAsia"/>
                      <w:sz w:val="20"/>
                    </w:rPr>
                    <w:t>処分の取消しの訴えについては、上記１の審査請求に対する裁決を経た後でなければ提起することができませんが、次のいずれかに該当する場合は、この裁決を経ずに訴訟を提起することができます。</w:t>
                  </w:r>
                </w:p>
                <w:p w:rsidR="00481490" w:rsidRPr="00481490" w:rsidRDefault="00481490" w:rsidP="00481490">
                  <w:pPr>
                    <w:spacing w:line="280" w:lineRule="exact"/>
                    <w:ind w:leftChars="209" w:left="451" w:rightChars="41" w:right="89" w:firstLineChars="131" w:firstLine="257"/>
                    <w:rPr>
                      <w:rFonts w:asciiTheme="minorEastAsia" w:eastAsiaTheme="minorEastAsia" w:hAnsiTheme="minorEastAsia"/>
                      <w:sz w:val="20"/>
                    </w:rPr>
                  </w:pPr>
                  <w:r w:rsidRPr="00481490">
                    <w:rPr>
                      <w:rFonts w:asciiTheme="minorEastAsia" w:eastAsiaTheme="minorEastAsia" w:hAnsiTheme="minorEastAsia" w:hint="eastAsia"/>
                      <w:sz w:val="20"/>
                    </w:rPr>
                    <w:t>（１）審査請求があった日から３か月を経過しても裁決がないとき。</w:t>
                  </w:r>
                </w:p>
                <w:p w:rsidR="00481490" w:rsidRPr="00481490" w:rsidRDefault="00481490" w:rsidP="00481490">
                  <w:pPr>
                    <w:spacing w:line="280" w:lineRule="exact"/>
                    <w:ind w:leftChars="329" w:left="1042" w:rightChars="41" w:right="89" w:hangingChars="169" w:hanging="331"/>
                    <w:rPr>
                      <w:rFonts w:asciiTheme="minorEastAsia" w:eastAsiaTheme="minorEastAsia" w:hAnsiTheme="minorEastAsia"/>
                      <w:sz w:val="20"/>
                    </w:rPr>
                  </w:pPr>
                  <w:r w:rsidRPr="00481490">
                    <w:rPr>
                      <w:rFonts w:asciiTheme="minorEastAsia" w:eastAsiaTheme="minorEastAsia" w:hAnsiTheme="minorEastAsia" w:hint="eastAsia"/>
                      <w:sz w:val="20"/>
                    </w:rPr>
                    <w:t>（２）処分、処分の執行又は手続の続行により生ずる著しい損害を避けるため緊急の必要があるとき。</w:t>
                  </w:r>
                </w:p>
                <w:p w:rsidR="00481490" w:rsidRPr="00481490" w:rsidRDefault="00481490" w:rsidP="00481490">
                  <w:pPr>
                    <w:spacing w:line="280" w:lineRule="exact"/>
                    <w:ind w:leftChars="209" w:left="451" w:rightChars="41" w:right="89" w:firstLineChars="131" w:firstLine="257"/>
                    <w:rPr>
                      <w:rFonts w:asciiTheme="minorEastAsia" w:eastAsiaTheme="minorEastAsia" w:hAnsiTheme="minorEastAsia"/>
                      <w:sz w:val="20"/>
                    </w:rPr>
                  </w:pPr>
                  <w:r w:rsidRPr="00481490">
                    <w:rPr>
                      <w:rFonts w:asciiTheme="minorEastAsia" w:eastAsiaTheme="minorEastAsia" w:hAnsiTheme="minorEastAsia" w:hint="eastAsia"/>
                      <w:sz w:val="20"/>
                    </w:rPr>
                    <w:t>（３）その他裁決を経ないことにつき正当な理由があるとき。</w:t>
                  </w:r>
                </w:p>
                <w:p w:rsidR="00481490" w:rsidRPr="00481490" w:rsidRDefault="00481490" w:rsidP="00481490">
                  <w:pPr>
                    <w:spacing w:line="280" w:lineRule="exact"/>
                    <w:ind w:leftChars="261" w:left="564" w:rightChars="41" w:right="89" w:firstLineChars="73" w:firstLine="143"/>
                    <w:rPr>
                      <w:rFonts w:asciiTheme="minorEastAsia" w:eastAsiaTheme="minorEastAsia" w:hAnsiTheme="minorEastAsia"/>
                      <w:sz w:val="20"/>
                    </w:rPr>
                  </w:pPr>
                  <w:r w:rsidRPr="00481490">
                    <w:rPr>
                      <w:rFonts w:asciiTheme="minorEastAsia" w:eastAsiaTheme="minorEastAsia" w:hAnsiTheme="minorEastAsia" w:hint="eastAsia"/>
                      <w:sz w:val="20"/>
                    </w:rPr>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rsidR="00F60628" w:rsidRPr="00481490" w:rsidRDefault="00481490" w:rsidP="00481490">
                  <w:pPr>
                    <w:spacing w:line="280" w:lineRule="exact"/>
                    <w:ind w:leftChars="197" w:left="563" w:rightChars="129" w:right="279" w:hangingChars="70" w:hanging="137"/>
                    <w:rPr>
                      <w:rFonts w:asciiTheme="minorEastAsia" w:eastAsiaTheme="minorEastAsia" w:hAnsiTheme="minorEastAsia"/>
                      <w:sz w:val="20"/>
                    </w:rPr>
                  </w:pPr>
                  <w:r w:rsidRPr="00481490">
                    <w:rPr>
                      <w:rFonts w:asciiTheme="minorEastAsia" w:eastAsiaTheme="minorEastAsia" w:hAnsiTheme="minorEastAsia" w:hint="eastAsia"/>
                      <w:sz w:val="20"/>
                    </w:rPr>
                    <w:t>３</w:t>
                  </w:r>
                  <w:r w:rsidRPr="00481490">
                    <w:rPr>
                      <w:rFonts w:asciiTheme="minorEastAsia" w:eastAsiaTheme="minorEastAsia" w:hAnsiTheme="minorEastAsia"/>
                      <w:sz w:val="20"/>
                    </w:rPr>
                    <w:t xml:space="preserve"> </w:t>
                  </w:r>
                  <w:r w:rsidRPr="00481490">
                    <w:rPr>
                      <w:rFonts w:asciiTheme="minorEastAsia" w:eastAsiaTheme="minorEastAsia" w:hAnsiTheme="minorEastAsia" w:hint="eastAsia"/>
                      <w:sz w:val="20"/>
                    </w:rPr>
                    <w:t>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F60628" w:rsidRPr="00481490" w:rsidRDefault="00F60628" w:rsidP="00F60628">
                  <w:pPr>
                    <w:rPr>
                      <w:rFonts w:asciiTheme="minorEastAsia" w:eastAsiaTheme="minorEastAsia" w:hAnsiTheme="minorEastAsia"/>
                    </w:rPr>
                  </w:pPr>
                </w:p>
              </w:txbxContent>
            </v:textbox>
          </v:rect>
        </w:pict>
      </w:r>
    </w:p>
    <w:p w:rsidR="00F60628" w:rsidRDefault="00F60628" w:rsidP="00F06C76">
      <w:pPr>
        <w:wordWrap w:val="0"/>
        <w:spacing w:line="240" w:lineRule="atLeast"/>
      </w:pPr>
    </w:p>
    <w:p w:rsidR="00F60628" w:rsidRDefault="00F60628" w:rsidP="00F06C76">
      <w:pPr>
        <w:wordWrap w:val="0"/>
        <w:spacing w:line="240" w:lineRule="atLeast"/>
      </w:pPr>
    </w:p>
    <w:p w:rsidR="00F60628" w:rsidRDefault="00F60628" w:rsidP="00F06C76">
      <w:pPr>
        <w:wordWrap w:val="0"/>
        <w:spacing w:line="240" w:lineRule="atLeast"/>
      </w:pPr>
    </w:p>
    <w:p w:rsidR="00F60628" w:rsidRDefault="00F60628" w:rsidP="00F06C76">
      <w:pPr>
        <w:wordWrap w:val="0"/>
        <w:spacing w:line="240" w:lineRule="atLeast"/>
      </w:pPr>
    </w:p>
    <w:p w:rsidR="00F60628" w:rsidRDefault="00F60628" w:rsidP="00F06C76">
      <w:pPr>
        <w:wordWrap w:val="0"/>
        <w:spacing w:line="240" w:lineRule="atLeast"/>
      </w:pPr>
    </w:p>
    <w:p w:rsidR="00F60628" w:rsidRDefault="00F60628" w:rsidP="00F06C76">
      <w:pPr>
        <w:wordWrap w:val="0"/>
        <w:spacing w:line="240" w:lineRule="atLeast"/>
      </w:pPr>
    </w:p>
    <w:p w:rsidR="00F60628" w:rsidRDefault="00F60628" w:rsidP="00F06C76">
      <w:pPr>
        <w:wordWrap w:val="0"/>
        <w:spacing w:line="240" w:lineRule="atLeast"/>
      </w:pPr>
    </w:p>
    <w:p w:rsidR="00F60628" w:rsidRDefault="00F60628" w:rsidP="00F06C76">
      <w:pPr>
        <w:wordWrap w:val="0"/>
        <w:spacing w:line="240" w:lineRule="atLeast"/>
      </w:pPr>
    </w:p>
    <w:p w:rsidR="00F60628" w:rsidRDefault="00F60628" w:rsidP="00F06C76">
      <w:pPr>
        <w:wordWrap w:val="0"/>
        <w:spacing w:line="240" w:lineRule="atLeast"/>
      </w:pPr>
    </w:p>
    <w:p w:rsidR="00F60628" w:rsidRDefault="00F60628" w:rsidP="00F06C76">
      <w:pPr>
        <w:wordWrap w:val="0"/>
        <w:spacing w:line="240" w:lineRule="atLeast"/>
      </w:pPr>
    </w:p>
    <w:p w:rsidR="00F60628" w:rsidRDefault="00F60628" w:rsidP="00F06C76">
      <w:pPr>
        <w:wordWrap w:val="0"/>
        <w:spacing w:line="240" w:lineRule="atLeast"/>
      </w:pPr>
    </w:p>
    <w:p w:rsidR="00F60628" w:rsidRDefault="00F60628" w:rsidP="00F06C76">
      <w:pPr>
        <w:wordWrap w:val="0"/>
        <w:spacing w:line="240" w:lineRule="atLeast"/>
      </w:pPr>
    </w:p>
    <w:p w:rsidR="00F60628" w:rsidRDefault="00F60628" w:rsidP="00F06C76">
      <w:pPr>
        <w:wordWrap w:val="0"/>
        <w:spacing w:line="240" w:lineRule="atLeast"/>
      </w:pPr>
    </w:p>
    <w:p w:rsidR="00F60628" w:rsidRDefault="00F60628" w:rsidP="00F06C76">
      <w:pPr>
        <w:wordWrap w:val="0"/>
        <w:spacing w:line="240" w:lineRule="atLeast"/>
      </w:pPr>
    </w:p>
    <w:p w:rsidR="00F60628" w:rsidRDefault="00F60628" w:rsidP="00F06C76">
      <w:pPr>
        <w:wordWrap w:val="0"/>
        <w:spacing w:line="240" w:lineRule="atLeast"/>
      </w:pPr>
    </w:p>
    <w:p w:rsidR="00F60628" w:rsidRDefault="00F60628" w:rsidP="00F06C76">
      <w:pPr>
        <w:wordWrap w:val="0"/>
        <w:spacing w:line="240" w:lineRule="atLeast"/>
      </w:pPr>
    </w:p>
    <w:p w:rsidR="00F60628" w:rsidRDefault="00F60628" w:rsidP="00F06C76">
      <w:pPr>
        <w:wordWrap w:val="0"/>
        <w:spacing w:line="240" w:lineRule="atLeast"/>
      </w:pPr>
    </w:p>
    <w:p w:rsidR="00F60628" w:rsidRDefault="00F60628" w:rsidP="00F06C76">
      <w:pPr>
        <w:wordWrap w:val="0"/>
        <w:spacing w:line="240" w:lineRule="atLeast"/>
      </w:pPr>
    </w:p>
    <w:p w:rsidR="00F60628" w:rsidRDefault="00F60628" w:rsidP="00F06C76">
      <w:pPr>
        <w:wordWrap w:val="0"/>
        <w:spacing w:line="240" w:lineRule="atLeast"/>
      </w:pPr>
    </w:p>
    <w:p w:rsidR="00F60628" w:rsidRDefault="00F60628" w:rsidP="00F06C76">
      <w:pPr>
        <w:wordWrap w:val="0"/>
        <w:spacing w:line="240" w:lineRule="atLeast"/>
      </w:pPr>
    </w:p>
    <w:p w:rsidR="00F60628" w:rsidRDefault="00F60628" w:rsidP="00F06C76">
      <w:pPr>
        <w:wordWrap w:val="0"/>
        <w:spacing w:line="240" w:lineRule="atLeast"/>
      </w:pPr>
    </w:p>
    <w:p w:rsidR="00F60628" w:rsidRDefault="00F60628" w:rsidP="00F06C76">
      <w:pPr>
        <w:wordWrap w:val="0"/>
        <w:spacing w:line="240" w:lineRule="atLeast"/>
      </w:pPr>
    </w:p>
    <w:p w:rsidR="00F60628" w:rsidRDefault="00F60628" w:rsidP="00F06C76">
      <w:pPr>
        <w:wordWrap w:val="0"/>
        <w:spacing w:line="240" w:lineRule="atLeast"/>
      </w:pPr>
    </w:p>
    <w:p w:rsidR="00F60628" w:rsidRDefault="00F60628" w:rsidP="00F06C76">
      <w:pPr>
        <w:wordWrap w:val="0"/>
        <w:spacing w:line="240" w:lineRule="atLeast"/>
      </w:pPr>
    </w:p>
    <w:p w:rsidR="00F60628" w:rsidRDefault="00F60628" w:rsidP="00F06C76">
      <w:pPr>
        <w:wordWrap w:val="0"/>
        <w:spacing w:line="240" w:lineRule="atLeast"/>
      </w:pPr>
    </w:p>
    <w:p w:rsidR="00F60628" w:rsidRDefault="00F60628" w:rsidP="00F06C76">
      <w:pPr>
        <w:wordWrap w:val="0"/>
        <w:spacing w:line="240" w:lineRule="atLeast"/>
      </w:pPr>
    </w:p>
    <w:p w:rsidR="00F60628" w:rsidRDefault="00F60628" w:rsidP="00F06C76">
      <w:pPr>
        <w:wordWrap w:val="0"/>
        <w:spacing w:line="240" w:lineRule="atLeast"/>
      </w:pPr>
    </w:p>
    <w:p w:rsidR="00F60628" w:rsidRDefault="00F60628" w:rsidP="00F06C76">
      <w:pPr>
        <w:wordWrap w:val="0"/>
        <w:spacing w:line="240" w:lineRule="atLeast"/>
      </w:pPr>
    </w:p>
    <w:p w:rsidR="00F60628" w:rsidRDefault="00F60628" w:rsidP="00F06C76">
      <w:pPr>
        <w:wordWrap w:val="0"/>
        <w:spacing w:line="240" w:lineRule="atLeast"/>
      </w:pPr>
    </w:p>
    <w:p w:rsidR="00F60628" w:rsidRDefault="00F60628" w:rsidP="00F06C76">
      <w:pPr>
        <w:wordWrap w:val="0"/>
        <w:spacing w:line="240" w:lineRule="atLeast"/>
      </w:pPr>
    </w:p>
    <w:p w:rsidR="00F60628" w:rsidRDefault="00F60628" w:rsidP="00F06C76">
      <w:pPr>
        <w:wordWrap w:val="0"/>
        <w:spacing w:line="240" w:lineRule="atLeast"/>
      </w:pPr>
    </w:p>
    <w:sectPr w:rsidR="00F60628" w:rsidSect="00F06C76">
      <w:pgSz w:w="11906" w:h="16838"/>
      <w:pgMar w:top="1417" w:right="1247" w:bottom="1134" w:left="1587" w:header="851" w:footer="992" w:gutter="0"/>
      <w:cols w:space="425"/>
      <w:docGrid w:type="linesAndChars" w:linePitch="446" w:charSpace="-8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5845" w:rsidRDefault="00E45845" w:rsidP="00465835">
      <w:r>
        <w:separator/>
      </w:r>
    </w:p>
  </w:endnote>
  <w:endnote w:type="continuationSeparator" w:id="0">
    <w:p w:rsidR="00E45845" w:rsidRDefault="00E45845" w:rsidP="00465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5845" w:rsidRDefault="00E45845" w:rsidP="00465835">
      <w:r>
        <w:separator/>
      </w:r>
    </w:p>
  </w:footnote>
  <w:footnote w:type="continuationSeparator" w:id="0">
    <w:p w:rsidR="00E45845" w:rsidRDefault="00E45845" w:rsidP="004658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840"/>
  <w:drawingGridHorizontalSpacing w:val="108"/>
  <w:drawingGridVerticalSpacing w:val="223"/>
  <w:displayHorizontalDrawingGridEvery w:val="2"/>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2"/>
    <w:compatSetting w:name="useWord2013TrackBottomHyphenation" w:uri="http://schemas.microsoft.com/office/word" w:val="0"/>
  </w:compat>
  <w:rsids>
    <w:rsidRoot w:val="00465835"/>
    <w:rsid w:val="00090F4B"/>
    <w:rsid w:val="003574B4"/>
    <w:rsid w:val="004130D9"/>
    <w:rsid w:val="00465835"/>
    <w:rsid w:val="00465FF5"/>
    <w:rsid w:val="00481490"/>
    <w:rsid w:val="004E67F8"/>
    <w:rsid w:val="004F156B"/>
    <w:rsid w:val="00617AEF"/>
    <w:rsid w:val="00752B05"/>
    <w:rsid w:val="0081684A"/>
    <w:rsid w:val="008F031B"/>
    <w:rsid w:val="008F194D"/>
    <w:rsid w:val="009D3613"/>
    <w:rsid w:val="009D4942"/>
    <w:rsid w:val="00A55815"/>
    <w:rsid w:val="00AF1943"/>
    <w:rsid w:val="00B62835"/>
    <w:rsid w:val="00BD3D5E"/>
    <w:rsid w:val="00BF7572"/>
    <w:rsid w:val="00C45523"/>
    <w:rsid w:val="00D2029A"/>
    <w:rsid w:val="00D96E2F"/>
    <w:rsid w:val="00E4510E"/>
    <w:rsid w:val="00E45845"/>
    <w:rsid w:val="00E61516"/>
    <w:rsid w:val="00F06C76"/>
    <w:rsid w:val="00F60628"/>
    <w:rsid w:val="00F721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5ED526A8-1D51-4795-ADC8-2ECF09125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改正文題名ブロックスタイル"/>
    <w:basedOn w:val="a"/>
    <w:pPr>
      <w:ind w:leftChars="300"/>
    </w:pPr>
  </w:style>
  <w:style w:type="paragraph" w:customStyle="1" w:styleId="a4">
    <w:name w:val="改正文見出しブロックスタイル"/>
    <w:basedOn w:val="a"/>
    <w:pPr>
      <w:ind w:leftChars="100" w:hangingChars="100"/>
    </w:pPr>
  </w:style>
  <w:style w:type="paragraph" w:customStyle="1" w:styleId="a5">
    <w:name w:val="改正文本文ブロックスタイル_通常"/>
    <w:basedOn w:val="a"/>
    <w:pPr>
      <w:ind w:firstLineChars="100"/>
    </w:pPr>
  </w:style>
  <w:style w:type="paragraph" w:customStyle="1" w:styleId="a6">
    <w:name w:val="改正文本文ブロックスタイル_多段"/>
    <w:basedOn w:val="a"/>
    <w:pPr>
      <w:ind w:hangingChars="100"/>
    </w:pPr>
  </w:style>
  <w:style w:type="paragraph" w:customStyle="1" w:styleId="indent0">
    <w:name w:val="改正文段落ブロックスタイル_通常_indent0"/>
    <w:basedOn w:val="a"/>
    <w:pPr>
      <w:ind w:firstLineChars="100"/>
    </w:pPr>
  </w:style>
  <w:style w:type="paragraph" w:customStyle="1" w:styleId="indent1">
    <w:name w:val="改正文段落ブロックスタイル_通常_indent1"/>
    <w:basedOn w:val="a"/>
    <w:pPr>
      <w:ind w:leftChars="100" w:firstLineChars="100"/>
    </w:pPr>
  </w:style>
  <w:style w:type="paragraph" w:customStyle="1" w:styleId="indent2">
    <w:name w:val="改正文段落ブロックスタイル_通常_indent2"/>
    <w:basedOn w:val="a"/>
    <w:pPr>
      <w:ind w:leftChars="200" w:firstLineChars="100"/>
    </w:pPr>
  </w:style>
  <w:style w:type="paragraph" w:customStyle="1" w:styleId="indent00">
    <w:name w:val="改正文段落ブロックスタイル_非先頭行_indent0"/>
    <w:basedOn w:val="a"/>
  </w:style>
  <w:style w:type="paragraph" w:customStyle="1" w:styleId="indent01">
    <w:name w:val="改正文段落ブロックスタイル_多段_indent0"/>
    <w:basedOn w:val="a"/>
    <w:pPr>
      <w:ind w:leftChars="100" w:firstLineChars="100"/>
    </w:pPr>
  </w:style>
  <w:style w:type="paragraph" w:customStyle="1" w:styleId="indent10">
    <w:name w:val="改正文段落ブロックスタイル_多段_indent1"/>
    <w:basedOn w:val="a"/>
    <w:pPr>
      <w:ind w:leftChars="200" w:firstLineChars="100"/>
    </w:pPr>
  </w:style>
  <w:style w:type="paragraph" w:customStyle="1" w:styleId="indent20">
    <w:name w:val="改正文段落ブロックスタイル_多段_indent2"/>
    <w:basedOn w:val="a"/>
    <w:pPr>
      <w:ind w:leftChars="300" w:firstLineChars="100"/>
    </w:pPr>
  </w:style>
  <w:style w:type="paragraph" w:customStyle="1" w:styleId="a7">
    <w:name w:val="改正附則表示文字ブロックスタイル"/>
    <w:basedOn w:val="a"/>
    <w:pPr>
      <w:ind w:leftChars="300"/>
    </w:pPr>
  </w:style>
  <w:style w:type="paragraph" w:customStyle="1" w:styleId="a8">
    <w:name w:val="題名ブロックスタイル_通常"/>
    <w:basedOn w:val="a"/>
    <w:pPr>
      <w:ind w:leftChars="300"/>
    </w:pPr>
  </w:style>
  <w:style w:type="paragraph" w:customStyle="1" w:styleId="a9">
    <w:name w:val="題名ブロックスタイル_多段"/>
    <w:basedOn w:val="a"/>
    <w:pPr>
      <w:ind w:leftChars="400"/>
    </w:pPr>
  </w:style>
  <w:style w:type="paragraph" w:customStyle="1" w:styleId="aa">
    <w:name w:val="編ブロックスタイル_通常"/>
    <w:basedOn w:val="a"/>
    <w:pPr>
      <w:ind w:leftChars="200" w:hangingChars="100"/>
    </w:pPr>
  </w:style>
  <w:style w:type="paragraph" w:customStyle="1" w:styleId="ab">
    <w:name w:val="編ブロックスタイル_多段"/>
    <w:basedOn w:val="a"/>
    <w:pPr>
      <w:ind w:leftChars="300" w:hangingChars="100"/>
    </w:pPr>
  </w:style>
  <w:style w:type="paragraph" w:customStyle="1" w:styleId="ac">
    <w:name w:val="章ブロックスタイル_通常"/>
    <w:basedOn w:val="a"/>
    <w:pPr>
      <w:ind w:leftChars="300" w:hangingChars="100"/>
    </w:pPr>
  </w:style>
  <w:style w:type="paragraph" w:customStyle="1" w:styleId="ad">
    <w:name w:val="章ブロックスタイル_多段"/>
    <w:basedOn w:val="a"/>
    <w:pPr>
      <w:ind w:leftChars="400" w:hangingChars="100"/>
    </w:pPr>
  </w:style>
  <w:style w:type="paragraph" w:customStyle="1" w:styleId="ae">
    <w:name w:val="節ブロックスタイル_通常"/>
    <w:basedOn w:val="a"/>
    <w:pPr>
      <w:ind w:leftChars="400" w:hangingChars="100"/>
    </w:pPr>
  </w:style>
  <w:style w:type="paragraph" w:customStyle="1" w:styleId="af">
    <w:name w:val="節ブロックスタイル_多段"/>
    <w:basedOn w:val="a"/>
    <w:pPr>
      <w:ind w:leftChars="500" w:hangingChars="100"/>
    </w:pPr>
  </w:style>
  <w:style w:type="paragraph" w:customStyle="1" w:styleId="af0">
    <w:name w:val="款ブロックスタイル_通常"/>
    <w:basedOn w:val="a"/>
    <w:pPr>
      <w:ind w:leftChars="500" w:hangingChars="100"/>
    </w:pPr>
  </w:style>
  <w:style w:type="paragraph" w:customStyle="1" w:styleId="af1">
    <w:name w:val="款ブロックスタイル_多段"/>
    <w:basedOn w:val="a"/>
    <w:pPr>
      <w:ind w:leftChars="600" w:hangingChars="100"/>
    </w:pPr>
  </w:style>
  <w:style w:type="paragraph" w:customStyle="1" w:styleId="af2">
    <w:name w:val="目ブロックスタイル_通常"/>
    <w:basedOn w:val="a"/>
    <w:pPr>
      <w:ind w:leftChars="600" w:hangingChars="100"/>
    </w:pPr>
  </w:style>
  <w:style w:type="paragraph" w:customStyle="1" w:styleId="af3">
    <w:name w:val="目ブロックスタイル_多段"/>
    <w:basedOn w:val="a"/>
    <w:pPr>
      <w:ind w:leftChars="700" w:hangingChars="100"/>
    </w:pPr>
  </w:style>
  <w:style w:type="paragraph" w:customStyle="1" w:styleId="af4">
    <w:name w:val="条ブロックスタイル_通常"/>
    <w:basedOn w:val="a"/>
    <w:pPr>
      <w:ind w:hangingChars="100"/>
    </w:pPr>
  </w:style>
  <w:style w:type="paragraph" w:customStyle="1" w:styleId="af5">
    <w:name w:val="条ブロックスタイル_多段"/>
    <w:basedOn w:val="a"/>
    <w:pPr>
      <w:ind w:leftChars="100" w:hangingChars="100"/>
    </w:pPr>
  </w:style>
  <w:style w:type="paragraph" w:customStyle="1" w:styleId="af6">
    <w:name w:val="項ブロックスタイル_通常_項建て単項"/>
    <w:basedOn w:val="a"/>
    <w:pPr>
      <w:ind w:firstLineChars="100"/>
    </w:pPr>
  </w:style>
  <w:style w:type="paragraph" w:customStyle="1" w:styleId="af7">
    <w:name w:val="項ブロックスタイル_通常_項建て単項以外"/>
    <w:basedOn w:val="a"/>
    <w:pPr>
      <w:ind w:hangingChars="100"/>
    </w:pPr>
  </w:style>
  <w:style w:type="paragraph" w:customStyle="1" w:styleId="1">
    <w:name w:val="項ブロックスタイル_通常_条中1項改正"/>
    <w:basedOn w:val="a"/>
    <w:pPr>
      <w:ind w:leftChars="100" w:firstLineChars="100"/>
    </w:pPr>
  </w:style>
  <w:style w:type="paragraph" w:customStyle="1" w:styleId="af8">
    <w:name w:val="項ブロックスタイル_多段_項建て単項"/>
    <w:basedOn w:val="a"/>
    <w:pPr>
      <w:ind w:leftChars="100" w:firstLineChars="100"/>
    </w:pPr>
  </w:style>
  <w:style w:type="paragraph" w:customStyle="1" w:styleId="af9">
    <w:name w:val="項ブロックスタイル_多段_項建て単項以外"/>
    <w:basedOn w:val="a"/>
    <w:pPr>
      <w:ind w:leftChars="100" w:hangingChars="100"/>
    </w:pPr>
  </w:style>
  <w:style w:type="paragraph" w:customStyle="1" w:styleId="10">
    <w:name w:val="項ブロックスタイル_多段_条中1項改正"/>
    <w:basedOn w:val="a"/>
    <w:pPr>
      <w:ind w:leftChars="200" w:firstLineChars="100"/>
    </w:pPr>
  </w:style>
  <w:style w:type="paragraph" w:customStyle="1" w:styleId="afa">
    <w:name w:val="見出しブロックスタイル_通常"/>
    <w:basedOn w:val="a"/>
    <w:pPr>
      <w:ind w:leftChars="100"/>
    </w:pPr>
  </w:style>
  <w:style w:type="paragraph" w:customStyle="1" w:styleId="afb">
    <w:name w:val="見出しブロックスタイル_多段"/>
    <w:basedOn w:val="a"/>
    <w:pPr>
      <w:ind w:leftChars="200"/>
    </w:pPr>
  </w:style>
  <w:style w:type="paragraph" w:customStyle="1" w:styleId="afc">
    <w:name w:val="号ブロックスタイル_通常"/>
    <w:basedOn w:val="a"/>
    <w:pPr>
      <w:ind w:leftChars="100" w:hangingChars="100"/>
    </w:pPr>
  </w:style>
  <w:style w:type="paragraph" w:customStyle="1" w:styleId="afd">
    <w:name w:val="号ブロックスタイル_多段"/>
    <w:basedOn w:val="a"/>
    <w:pPr>
      <w:ind w:leftChars="200" w:hangingChars="100"/>
    </w:pPr>
  </w:style>
  <w:style w:type="paragraph" w:customStyle="1" w:styleId="11">
    <w:name w:val="細分ブロックスタイル_通常_1段目"/>
    <w:basedOn w:val="a"/>
    <w:pPr>
      <w:ind w:leftChars="200" w:hangingChars="100"/>
    </w:pPr>
  </w:style>
  <w:style w:type="paragraph" w:customStyle="1" w:styleId="2">
    <w:name w:val="細分ブロックスタイル_通常_2段目"/>
    <w:basedOn w:val="a"/>
    <w:pPr>
      <w:ind w:leftChars="300" w:hangingChars="100"/>
    </w:pPr>
  </w:style>
  <w:style w:type="paragraph" w:customStyle="1" w:styleId="3">
    <w:name w:val="細分ブロックスタイル_通常_3段目"/>
    <w:basedOn w:val="a"/>
    <w:pPr>
      <w:ind w:leftChars="400" w:hangingChars="100"/>
    </w:pPr>
  </w:style>
  <w:style w:type="paragraph" w:customStyle="1" w:styleId="4">
    <w:name w:val="細分ブロックスタイル_通常_4段目"/>
    <w:basedOn w:val="a"/>
    <w:pPr>
      <w:ind w:leftChars="500" w:hangingChars="100"/>
    </w:pPr>
  </w:style>
  <w:style w:type="paragraph" w:customStyle="1" w:styleId="5">
    <w:name w:val="細分ブロックスタイル_通常_5段目"/>
    <w:basedOn w:val="a"/>
    <w:pPr>
      <w:ind w:leftChars="600" w:hangingChars="100"/>
    </w:pPr>
  </w:style>
  <w:style w:type="paragraph" w:customStyle="1" w:styleId="12">
    <w:name w:val="細分ブロックスタイル_多段_1段目"/>
    <w:basedOn w:val="a"/>
    <w:pPr>
      <w:ind w:leftChars="300" w:hangingChars="100"/>
    </w:pPr>
  </w:style>
  <w:style w:type="paragraph" w:customStyle="1" w:styleId="20">
    <w:name w:val="細分ブロックスタイル_多段_2段目"/>
    <w:basedOn w:val="a"/>
    <w:pPr>
      <w:ind w:leftChars="400" w:hangingChars="100"/>
    </w:pPr>
  </w:style>
  <w:style w:type="paragraph" w:customStyle="1" w:styleId="30">
    <w:name w:val="細分ブロックスタイル_多段_3段目"/>
    <w:basedOn w:val="a"/>
    <w:pPr>
      <w:ind w:leftChars="500" w:hangingChars="100"/>
    </w:pPr>
  </w:style>
  <w:style w:type="paragraph" w:customStyle="1" w:styleId="40">
    <w:name w:val="細分ブロックスタイル_多段_4段目"/>
    <w:basedOn w:val="a"/>
    <w:pPr>
      <w:ind w:leftChars="600" w:hangingChars="100"/>
    </w:pPr>
  </w:style>
  <w:style w:type="paragraph" w:customStyle="1" w:styleId="50">
    <w:name w:val="細分ブロックスタイル_多段_5段目"/>
    <w:basedOn w:val="a"/>
    <w:pPr>
      <w:ind w:leftChars="700" w:hangingChars="100"/>
    </w:pPr>
  </w:style>
  <w:style w:type="paragraph" w:customStyle="1" w:styleId="afe">
    <w:name w:val="柱書きブロックスタイル_通常"/>
    <w:basedOn w:val="a"/>
    <w:pPr>
      <w:ind w:leftChars="100" w:firstLineChars="100"/>
    </w:pPr>
  </w:style>
  <w:style w:type="paragraph" w:customStyle="1" w:styleId="aff">
    <w:name w:val="柱書きブロックスタイル_多段"/>
    <w:basedOn w:val="a"/>
    <w:pPr>
      <w:ind w:leftChars="200" w:firstLineChars="100"/>
    </w:pPr>
  </w:style>
  <w:style w:type="paragraph" w:customStyle="1" w:styleId="aff0">
    <w:name w:val="前段後段ブロックスタイル_通常"/>
    <w:basedOn w:val="a"/>
    <w:pPr>
      <w:ind w:leftChars="100" w:firstLineChars="100"/>
    </w:pPr>
  </w:style>
  <w:style w:type="paragraph" w:customStyle="1" w:styleId="aff1">
    <w:name w:val="前段後段ブロックスタイル_多段"/>
    <w:basedOn w:val="a"/>
    <w:pPr>
      <w:ind w:leftChars="200" w:firstLineChars="100"/>
    </w:pPr>
  </w:style>
  <w:style w:type="paragraph" w:customStyle="1" w:styleId="indent02">
    <w:name w:val="段落ブロックスタイル_通常_項_indent0"/>
    <w:basedOn w:val="a"/>
    <w:pPr>
      <w:ind w:firstLineChars="100"/>
    </w:pPr>
  </w:style>
  <w:style w:type="paragraph" w:customStyle="1" w:styleId="indent11">
    <w:name w:val="段落ブロックスタイル_通常_項_indent1"/>
    <w:basedOn w:val="a"/>
    <w:pPr>
      <w:ind w:leftChars="100" w:firstLineChars="100"/>
    </w:pPr>
  </w:style>
  <w:style w:type="paragraph" w:customStyle="1" w:styleId="indent21">
    <w:name w:val="段落ブロックスタイル_通常_項_indent2"/>
    <w:basedOn w:val="a"/>
    <w:pPr>
      <w:ind w:leftChars="200" w:firstLineChars="100"/>
    </w:pPr>
  </w:style>
  <w:style w:type="paragraph" w:customStyle="1" w:styleId="indent03">
    <w:name w:val="段落ブロックスタイル_多段_項_indent0"/>
    <w:basedOn w:val="a"/>
    <w:pPr>
      <w:ind w:leftChars="100" w:firstLineChars="100"/>
    </w:pPr>
  </w:style>
  <w:style w:type="paragraph" w:customStyle="1" w:styleId="indent12">
    <w:name w:val="段落ブロックスタイル_多段_項_indent1"/>
    <w:basedOn w:val="a"/>
    <w:pPr>
      <w:ind w:leftChars="200" w:firstLineChars="100"/>
    </w:pPr>
  </w:style>
  <w:style w:type="paragraph" w:customStyle="1" w:styleId="indent22">
    <w:name w:val="段落ブロックスタイル_多段_項_indent2"/>
    <w:basedOn w:val="a"/>
    <w:pPr>
      <w:ind w:leftChars="300" w:firstLineChars="100"/>
    </w:pPr>
  </w:style>
  <w:style w:type="paragraph" w:customStyle="1" w:styleId="indent04">
    <w:name w:val="段落ブロックスタイル_通常_号_indent0"/>
    <w:basedOn w:val="a"/>
    <w:pPr>
      <w:ind w:leftChars="100" w:firstLineChars="100"/>
    </w:pPr>
  </w:style>
  <w:style w:type="paragraph" w:customStyle="1" w:styleId="indent13">
    <w:name w:val="段落ブロックスタイル_通常_号_indent1"/>
    <w:basedOn w:val="a"/>
    <w:pPr>
      <w:ind w:leftChars="200" w:firstLineChars="100"/>
    </w:pPr>
  </w:style>
  <w:style w:type="paragraph" w:customStyle="1" w:styleId="indent23">
    <w:name w:val="段落ブロックスタイル_通常_号_indent2"/>
    <w:basedOn w:val="a"/>
    <w:pPr>
      <w:ind w:leftChars="300" w:firstLineChars="100"/>
    </w:pPr>
  </w:style>
  <w:style w:type="paragraph" w:customStyle="1" w:styleId="indent05">
    <w:name w:val="段落ブロックスタイル_多段_号_indent0"/>
    <w:basedOn w:val="a"/>
    <w:pPr>
      <w:ind w:leftChars="200" w:firstLineChars="100"/>
    </w:pPr>
  </w:style>
  <w:style w:type="paragraph" w:customStyle="1" w:styleId="indent14">
    <w:name w:val="段落ブロックスタイル_多段_号_indent1"/>
    <w:basedOn w:val="a"/>
    <w:pPr>
      <w:ind w:leftChars="300" w:firstLineChars="100"/>
    </w:pPr>
  </w:style>
  <w:style w:type="paragraph" w:customStyle="1" w:styleId="indent24">
    <w:name w:val="段落ブロックスタイル_多段_号_indent2"/>
    <w:basedOn w:val="a"/>
    <w:pPr>
      <w:ind w:leftChars="400" w:firstLineChars="100"/>
    </w:pPr>
  </w:style>
  <w:style w:type="paragraph" w:customStyle="1" w:styleId="1indent0">
    <w:name w:val="段落ブロックスタイル_通常_細分_1段目_indent0"/>
    <w:basedOn w:val="a"/>
    <w:pPr>
      <w:ind w:leftChars="200" w:firstLineChars="100"/>
    </w:pPr>
  </w:style>
  <w:style w:type="paragraph" w:customStyle="1" w:styleId="1indent1">
    <w:name w:val="段落ブロックスタイル_通常_細分_1段目_indent1"/>
    <w:basedOn w:val="a"/>
    <w:pPr>
      <w:ind w:leftChars="300" w:firstLineChars="100"/>
    </w:pPr>
  </w:style>
  <w:style w:type="paragraph" w:customStyle="1" w:styleId="1indent2">
    <w:name w:val="段落ブロックスタイル_通常_細分_1段目_indent2"/>
    <w:basedOn w:val="a"/>
    <w:pPr>
      <w:ind w:leftChars="400" w:firstLineChars="100"/>
    </w:pPr>
  </w:style>
  <w:style w:type="paragraph" w:customStyle="1" w:styleId="1indent00">
    <w:name w:val="段落ブロックスタイル_多段_細分_1段目_indent0"/>
    <w:basedOn w:val="a"/>
    <w:pPr>
      <w:ind w:leftChars="300" w:firstLineChars="100"/>
    </w:pPr>
  </w:style>
  <w:style w:type="paragraph" w:customStyle="1" w:styleId="1indent10">
    <w:name w:val="段落ブロックスタイル_多段_細分_1段目_indent1"/>
    <w:basedOn w:val="a"/>
    <w:pPr>
      <w:ind w:leftChars="400" w:firstLineChars="100"/>
    </w:pPr>
  </w:style>
  <w:style w:type="paragraph" w:customStyle="1" w:styleId="1indent20">
    <w:name w:val="段落ブロックスタイル_多段_細分_1段目_indent2"/>
    <w:basedOn w:val="a"/>
    <w:pPr>
      <w:ind w:leftChars="500" w:firstLineChars="100"/>
    </w:pPr>
  </w:style>
  <w:style w:type="paragraph" w:customStyle="1" w:styleId="2indent0">
    <w:name w:val="段落ブロックスタイル_通常_細分_2段目_indent0"/>
    <w:basedOn w:val="a"/>
    <w:pPr>
      <w:ind w:leftChars="300" w:firstLineChars="100"/>
    </w:pPr>
  </w:style>
  <w:style w:type="paragraph" w:customStyle="1" w:styleId="2indent1">
    <w:name w:val="段落ブロックスタイル_通常_細分_2段目_indent1"/>
    <w:basedOn w:val="a"/>
    <w:pPr>
      <w:ind w:leftChars="400" w:firstLineChars="100"/>
    </w:pPr>
  </w:style>
  <w:style w:type="paragraph" w:customStyle="1" w:styleId="2indent2">
    <w:name w:val="段落ブロックスタイル_通常_細分_2段目_indent2"/>
    <w:basedOn w:val="a"/>
    <w:pPr>
      <w:ind w:leftChars="500" w:firstLineChars="100"/>
    </w:pPr>
  </w:style>
  <w:style w:type="paragraph" w:customStyle="1" w:styleId="2indent00">
    <w:name w:val="段落ブロックスタイル_多段_細分_2段目_indent0"/>
    <w:basedOn w:val="a"/>
    <w:pPr>
      <w:ind w:leftChars="400" w:firstLineChars="100"/>
    </w:pPr>
  </w:style>
  <w:style w:type="paragraph" w:customStyle="1" w:styleId="2indent10">
    <w:name w:val="段落ブロックスタイル_多段_細分_2段目_indent1"/>
    <w:basedOn w:val="a"/>
    <w:pPr>
      <w:ind w:leftChars="500" w:firstLineChars="100"/>
    </w:pPr>
  </w:style>
  <w:style w:type="paragraph" w:customStyle="1" w:styleId="2indent20">
    <w:name w:val="段落ブロックスタイル_多段_細分_2段目_indent2"/>
    <w:basedOn w:val="a"/>
    <w:pPr>
      <w:ind w:leftChars="600" w:firstLineChars="100"/>
    </w:pPr>
  </w:style>
  <w:style w:type="paragraph" w:customStyle="1" w:styleId="3indent0">
    <w:name w:val="段落ブロックスタイル_通常_細分_3段目_indent0"/>
    <w:basedOn w:val="a"/>
    <w:pPr>
      <w:ind w:leftChars="400" w:firstLineChars="100"/>
    </w:pPr>
  </w:style>
  <w:style w:type="paragraph" w:customStyle="1" w:styleId="3indent1">
    <w:name w:val="段落ブロックスタイル_通常_細分_3段目_indent1"/>
    <w:basedOn w:val="a"/>
    <w:pPr>
      <w:ind w:leftChars="500" w:firstLineChars="100"/>
    </w:pPr>
  </w:style>
  <w:style w:type="paragraph" w:customStyle="1" w:styleId="3indent2">
    <w:name w:val="段落ブロックスタイル_通常_細分_3段目_indent2"/>
    <w:basedOn w:val="a"/>
    <w:pPr>
      <w:ind w:leftChars="600" w:firstLineChars="100"/>
    </w:pPr>
  </w:style>
  <w:style w:type="paragraph" w:customStyle="1" w:styleId="3indent00">
    <w:name w:val="段落ブロックスタイル_多段_細分_3段目_indent0"/>
    <w:basedOn w:val="a"/>
    <w:pPr>
      <w:ind w:leftChars="500" w:firstLineChars="100"/>
    </w:pPr>
  </w:style>
  <w:style w:type="paragraph" w:customStyle="1" w:styleId="3indent10">
    <w:name w:val="段落ブロックスタイル_多段_細分_3段目_indent1"/>
    <w:basedOn w:val="a"/>
    <w:pPr>
      <w:ind w:leftChars="600" w:firstLineChars="100"/>
    </w:pPr>
  </w:style>
  <w:style w:type="paragraph" w:customStyle="1" w:styleId="3indent20">
    <w:name w:val="段落ブロックスタイル_多段_細分_3段目_indent2"/>
    <w:basedOn w:val="a"/>
    <w:pPr>
      <w:ind w:leftChars="700" w:firstLineChars="100"/>
    </w:pPr>
  </w:style>
  <w:style w:type="paragraph" w:customStyle="1" w:styleId="4indent0">
    <w:name w:val="段落ブロックスタイル_通常_細分_4段目_indent0"/>
    <w:basedOn w:val="a"/>
    <w:pPr>
      <w:ind w:leftChars="500" w:firstLineChars="100"/>
    </w:pPr>
  </w:style>
  <w:style w:type="paragraph" w:customStyle="1" w:styleId="4indent1">
    <w:name w:val="段落ブロックスタイル_通常_細分_4段目_indent1"/>
    <w:basedOn w:val="a"/>
    <w:pPr>
      <w:ind w:leftChars="600" w:firstLineChars="100"/>
    </w:pPr>
  </w:style>
  <w:style w:type="paragraph" w:customStyle="1" w:styleId="4indent2">
    <w:name w:val="段落ブロックスタイル_通常_細分_4段目_indent2"/>
    <w:basedOn w:val="a"/>
    <w:pPr>
      <w:ind w:leftChars="700" w:firstLineChars="100"/>
    </w:pPr>
  </w:style>
  <w:style w:type="paragraph" w:customStyle="1" w:styleId="4indent00">
    <w:name w:val="段落ブロックスタイル_多段_細分_4段目_indent0"/>
    <w:basedOn w:val="a"/>
    <w:pPr>
      <w:ind w:leftChars="600" w:firstLineChars="100"/>
    </w:pPr>
  </w:style>
  <w:style w:type="paragraph" w:customStyle="1" w:styleId="4indent10">
    <w:name w:val="段落ブロックスタイル_多段_細分_4段目_indent1"/>
    <w:basedOn w:val="a"/>
    <w:pPr>
      <w:ind w:leftChars="700" w:firstLineChars="100"/>
    </w:pPr>
  </w:style>
  <w:style w:type="paragraph" w:customStyle="1" w:styleId="4indent20">
    <w:name w:val="段落ブロックスタイル_多段_細分_4段目_indent2"/>
    <w:basedOn w:val="a"/>
    <w:pPr>
      <w:ind w:leftChars="800" w:firstLineChars="100"/>
    </w:pPr>
  </w:style>
  <w:style w:type="paragraph" w:customStyle="1" w:styleId="5indent0">
    <w:name w:val="段落ブロックスタイル_通常_細分_5段目_indent0"/>
    <w:basedOn w:val="a"/>
    <w:pPr>
      <w:ind w:leftChars="600" w:firstLineChars="100"/>
    </w:pPr>
  </w:style>
  <w:style w:type="paragraph" w:customStyle="1" w:styleId="5indent1">
    <w:name w:val="段落ブロックスタイル_通常_細分_5段目_indent1"/>
    <w:basedOn w:val="a"/>
    <w:pPr>
      <w:ind w:leftChars="700" w:firstLineChars="100"/>
    </w:pPr>
  </w:style>
  <w:style w:type="paragraph" w:customStyle="1" w:styleId="5indent2">
    <w:name w:val="段落ブロックスタイル_通常_細分_5段目_indent2"/>
    <w:basedOn w:val="a"/>
    <w:pPr>
      <w:ind w:leftChars="800" w:firstLineChars="100"/>
    </w:pPr>
  </w:style>
  <w:style w:type="paragraph" w:customStyle="1" w:styleId="5indent00">
    <w:name w:val="段落ブロックスタイル_多段_細分_5段目_indent0"/>
    <w:basedOn w:val="a"/>
    <w:pPr>
      <w:ind w:leftChars="700" w:firstLineChars="100"/>
    </w:pPr>
  </w:style>
  <w:style w:type="paragraph" w:customStyle="1" w:styleId="5indent10">
    <w:name w:val="段落ブロックスタイル_多段_細分_5段目_indent1"/>
    <w:basedOn w:val="a"/>
    <w:pPr>
      <w:ind w:leftChars="800" w:firstLineChars="100"/>
    </w:pPr>
  </w:style>
  <w:style w:type="paragraph" w:customStyle="1" w:styleId="5indent20">
    <w:name w:val="段落ブロックスタイル_多段_細分_5段目_indent2"/>
    <w:basedOn w:val="a"/>
    <w:pPr>
      <w:ind w:leftChars="900" w:firstLineChars="100"/>
    </w:pPr>
  </w:style>
  <w:style w:type="paragraph" w:customStyle="1" w:styleId="indent06">
    <w:name w:val="段落ブロックスタイル_通常_備考_indent0"/>
    <w:basedOn w:val="a"/>
    <w:pPr>
      <w:ind w:leftChars="100" w:firstLineChars="100"/>
    </w:pPr>
  </w:style>
  <w:style w:type="paragraph" w:customStyle="1" w:styleId="indent15">
    <w:name w:val="段落ブロックスタイル_通常_備考_indent1"/>
    <w:basedOn w:val="a"/>
    <w:pPr>
      <w:ind w:leftChars="200" w:firstLineChars="100"/>
    </w:pPr>
  </w:style>
  <w:style w:type="paragraph" w:customStyle="1" w:styleId="indent25">
    <w:name w:val="段落ブロックスタイル_通常_備考_indent2"/>
    <w:basedOn w:val="a"/>
    <w:pPr>
      <w:ind w:leftChars="300" w:firstLineChars="100"/>
    </w:pPr>
  </w:style>
  <w:style w:type="paragraph" w:customStyle="1" w:styleId="indent07">
    <w:name w:val="段落ブロックスタイル_多段_備考_indent0"/>
    <w:basedOn w:val="a"/>
    <w:pPr>
      <w:ind w:leftChars="200" w:firstLineChars="100"/>
    </w:pPr>
  </w:style>
  <w:style w:type="paragraph" w:customStyle="1" w:styleId="indent16">
    <w:name w:val="段落ブロックスタイル_多段_備考_indent1"/>
    <w:basedOn w:val="a"/>
    <w:pPr>
      <w:ind w:leftChars="300" w:firstLineChars="100"/>
    </w:pPr>
  </w:style>
  <w:style w:type="paragraph" w:customStyle="1" w:styleId="indent26">
    <w:name w:val="段落ブロックスタイル_多段_備考_indent2"/>
    <w:basedOn w:val="a"/>
    <w:pPr>
      <w:ind w:leftChars="400" w:firstLineChars="100"/>
    </w:pPr>
  </w:style>
  <w:style w:type="paragraph" w:customStyle="1" w:styleId="indent08">
    <w:name w:val="段落ブロックスタイル_通常_条文前段後段_indent0"/>
    <w:basedOn w:val="a"/>
    <w:pPr>
      <w:ind w:firstLineChars="100"/>
    </w:pPr>
  </w:style>
  <w:style w:type="paragraph" w:customStyle="1" w:styleId="indent17">
    <w:name w:val="段落ブロックスタイル_通常_条文前段後段_indent1"/>
    <w:basedOn w:val="a"/>
    <w:pPr>
      <w:ind w:leftChars="100" w:firstLineChars="100"/>
    </w:pPr>
  </w:style>
  <w:style w:type="paragraph" w:customStyle="1" w:styleId="indent27">
    <w:name w:val="段落ブロックスタイル_通常_条文前段後段_indent2"/>
    <w:basedOn w:val="a"/>
    <w:pPr>
      <w:ind w:leftChars="200" w:firstLineChars="100"/>
    </w:pPr>
  </w:style>
  <w:style w:type="paragraph" w:customStyle="1" w:styleId="indent09">
    <w:name w:val="段落ブロックスタイル_多段_条文前段後段_indent0"/>
    <w:basedOn w:val="a"/>
    <w:pPr>
      <w:ind w:leftChars="100" w:firstLineChars="100"/>
    </w:pPr>
  </w:style>
  <w:style w:type="paragraph" w:customStyle="1" w:styleId="indent18">
    <w:name w:val="段落ブロックスタイル_多段_条文前段後段_indent1"/>
    <w:basedOn w:val="a"/>
    <w:pPr>
      <w:ind w:leftChars="200" w:firstLineChars="100"/>
    </w:pPr>
  </w:style>
  <w:style w:type="paragraph" w:customStyle="1" w:styleId="indent28">
    <w:name w:val="段落ブロックスタイル_多段_条文前段後段_indent2"/>
    <w:basedOn w:val="a"/>
    <w:pPr>
      <w:ind w:leftChars="300" w:firstLineChars="100"/>
    </w:pPr>
  </w:style>
  <w:style w:type="paragraph" w:customStyle="1" w:styleId="aff2">
    <w:name w:val="別系ブロックスタイル_通常"/>
    <w:basedOn w:val="a"/>
  </w:style>
  <w:style w:type="paragraph" w:customStyle="1" w:styleId="aff3">
    <w:name w:val="別系ブロックスタイル_多段"/>
    <w:basedOn w:val="a"/>
    <w:pPr>
      <w:ind w:leftChars="100"/>
    </w:pPr>
  </w:style>
  <w:style w:type="paragraph" w:customStyle="1" w:styleId="aff4">
    <w:name w:val="枠名ブロックスタイル_通常"/>
    <w:basedOn w:val="a"/>
    <w:pPr>
      <w:ind w:leftChars="100"/>
    </w:pPr>
  </w:style>
  <w:style w:type="paragraph" w:customStyle="1" w:styleId="aff5">
    <w:name w:val="枠名ブロックスタイル_多段"/>
    <w:basedOn w:val="a"/>
    <w:pPr>
      <w:ind w:leftChars="200"/>
    </w:pPr>
  </w:style>
  <w:style w:type="paragraph" w:customStyle="1" w:styleId="aff6">
    <w:name w:val="表名様式名図名ブロックスタイル_通常"/>
    <w:basedOn w:val="a"/>
    <w:pPr>
      <w:ind w:leftChars="200"/>
    </w:pPr>
  </w:style>
  <w:style w:type="paragraph" w:customStyle="1" w:styleId="aff7">
    <w:name w:val="表名様式名図名ブロックスタイル_多段"/>
    <w:basedOn w:val="a"/>
    <w:pPr>
      <w:ind w:leftChars="300"/>
    </w:pPr>
  </w:style>
  <w:style w:type="paragraph" w:customStyle="1" w:styleId="aff8">
    <w:name w:val="備考ブロックスタイル_通常"/>
    <w:basedOn w:val="a"/>
    <w:pPr>
      <w:ind w:leftChars="100" w:hangingChars="100"/>
    </w:pPr>
  </w:style>
  <w:style w:type="paragraph" w:customStyle="1" w:styleId="aff9">
    <w:name w:val="備考ブロックスタイル_多段"/>
    <w:basedOn w:val="a"/>
    <w:pPr>
      <w:ind w:leftChars="200" w:hangingChars="100"/>
    </w:pPr>
  </w:style>
  <w:style w:type="paragraph" w:customStyle="1" w:styleId="affa">
    <w:name w:val="表内容ブロックスタイル_通常"/>
    <w:basedOn w:val="a"/>
    <w:pPr>
      <w:ind w:left="240"/>
    </w:pPr>
  </w:style>
  <w:style w:type="paragraph" w:customStyle="1" w:styleId="affb">
    <w:name w:val="表内容ブロックスタイル_多段"/>
    <w:basedOn w:val="a"/>
    <w:pPr>
      <w:ind w:left="480"/>
    </w:pPr>
  </w:style>
  <w:style w:type="paragraph" w:customStyle="1" w:styleId="affc">
    <w:name w:val="様式内容ブロックスタイル_通常"/>
    <w:basedOn w:val="a"/>
    <w:pPr>
      <w:ind w:leftChars="100"/>
    </w:pPr>
  </w:style>
  <w:style w:type="paragraph" w:customStyle="1" w:styleId="affd">
    <w:name w:val="様式内容ブロックスタイル_多段"/>
    <w:basedOn w:val="a"/>
    <w:pPr>
      <w:ind w:leftChars="200"/>
    </w:pPr>
  </w:style>
  <w:style w:type="paragraph" w:customStyle="1" w:styleId="affe">
    <w:name w:val="図内容ブロックスタイル_通常"/>
    <w:basedOn w:val="a"/>
    <w:pPr>
      <w:ind w:leftChars="100"/>
    </w:pPr>
  </w:style>
  <w:style w:type="paragraph" w:customStyle="1" w:styleId="afff">
    <w:name w:val="図内容ブロックスタイル_多段"/>
    <w:basedOn w:val="a"/>
    <w:pPr>
      <w:ind w:leftChars="200"/>
    </w:pPr>
  </w:style>
  <w:style w:type="paragraph" w:styleId="afff0">
    <w:name w:val="header"/>
    <w:basedOn w:val="a"/>
    <w:link w:val="afff1"/>
    <w:uiPriority w:val="99"/>
    <w:unhideWhenUsed/>
    <w:rsid w:val="00465835"/>
    <w:pPr>
      <w:tabs>
        <w:tab w:val="center" w:pos="4252"/>
        <w:tab w:val="right" w:pos="8504"/>
      </w:tabs>
      <w:snapToGrid w:val="0"/>
    </w:pPr>
  </w:style>
  <w:style w:type="character" w:customStyle="1" w:styleId="afff1">
    <w:name w:val="ヘッダー (文字)"/>
    <w:basedOn w:val="a0"/>
    <w:link w:val="afff0"/>
    <w:uiPriority w:val="99"/>
    <w:locked/>
    <w:rsid w:val="00465835"/>
    <w:rPr>
      <w:rFonts w:ascii="ＭＳ 明朝" w:eastAsia="ＭＳ 明朝" w:hAnsi="ＭＳ 明朝" w:cs="ＭＳ 明朝"/>
      <w:sz w:val="22"/>
      <w:szCs w:val="22"/>
    </w:rPr>
  </w:style>
  <w:style w:type="paragraph" w:styleId="afff2">
    <w:name w:val="footer"/>
    <w:basedOn w:val="a"/>
    <w:link w:val="afff3"/>
    <w:uiPriority w:val="99"/>
    <w:unhideWhenUsed/>
    <w:rsid w:val="00465835"/>
    <w:pPr>
      <w:tabs>
        <w:tab w:val="center" w:pos="4252"/>
        <w:tab w:val="right" w:pos="8504"/>
      </w:tabs>
      <w:snapToGrid w:val="0"/>
    </w:pPr>
  </w:style>
  <w:style w:type="character" w:customStyle="1" w:styleId="afff3">
    <w:name w:val="フッター (文字)"/>
    <w:basedOn w:val="a0"/>
    <w:link w:val="afff2"/>
    <w:uiPriority w:val="99"/>
    <w:locked/>
    <w:rsid w:val="00465835"/>
    <w:rPr>
      <w:rFonts w:ascii="ＭＳ 明朝" w:eastAsia="ＭＳ 明朝" w:hAnsi="ＭＳ 明朝" w:cs="ＭＳ 明朝"/>
      <w:sz w:val="22"/>
      <w:szCs w:val="22"/>
    </w:rPr>
  </w:style>
  <w:style w:type="paragraph" w:styleId="afff4">
    <w:name w:val="Balloon Text"/>
    <w:basedOn w:val="a"/>
    <w:link w:val="afff5"/>
    <w:uiPriority w:val="99"/>
    <w:semiHidden/>
    <w:unhideWhenUsed/>
    <w:rsid w:val="00E4510E"/>
    <w:rPr>
      <w:rFonts w:asciiTheme="majorHAnsi" w:eastAsiaTheme="majorEastAsia" w:hAnsiTheme="majorHAnsi" w:cs="Times New Roman"/>
      <w:sz w:val="18"/>
      <w:szCs w:val="18"/>
    </w:rPr>
  </w:style>
  <w:style w:type="character" w:customStyle="1" w:styleId="afff5">
    <w:name w:val="吹き出し (文字)"/>
    <w:basedOn w:val="a0"/>
    <w:link w:val="afff4"/>
    <w:uiPriority w:val="99"/>
    <w:semiHidden/>
    <w:locked/>
    <w:rsid w:val="00E4510E"/>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29</Characters>
  <Application>Microsoft Office Word</Application>
  <DocSecurity>0</DocSecurity>
  <Lines>1</Lines>
  <Paragraphs>1</Paragraphs>
  <ScaleCrop>false</ScaleCrop>
  <Company/>
  <LinksUpToDate>false</LinksUpToDate>
  <CharactersWithSpaces>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出雲市情報管理センター</dc:creator>
  <cp:keywords/>
  <dc:description/>
  <cp:lastModifiedBy>Hidenori Suzuki</cp:lastModifiedBy>
  <cp:revision>2</cp:revision>
  <cp:lastPrinted>2015-12-08T04:50:00Z</cp:lastPrinted>
  <dcterms:created xsi:type="dcterms:W3CDTF">2025-09-14T03:19:00Z</dcterms:created>
  <dcterms:modified xsi:type="dcterms:W3CDTF">2025-09-14T03:19:00Z</dcterms:modified>
</cp:coreProperties>
</file>