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1C9A" w:rsidRDefault="00A11C9A">
      <w:pPr>
        <w:pStyle w:val="a7"/>
        <w:tabs>
          <w:tab w:val="clear" w:pos="4252"/>
          <w:tab w:val="clear" w:pos="8504"/>
        </w:tabs>
        <w:snapToGrid/>
        <w:rPr>
          <w:rFonts w:hint="eastAsia"/>
        </w:rPr>
      </w:pPr>
      <w:r>
        <w:rPr>
          <w:rFonts w:hint="eastAsia"/>
        </w:rPr>
        <w:t>様式第２号（第３条関係）</w:t>
      </w:r>
    </w:p>
    <w:p w:rsidR="004D7256" w:rsidRDefault="004D7256">
      <w:pPr>
        <w:pStyle w:val="a7"/>
        <w:tabs>
          <w:tab w:val="clear" w:pos="4252"/>
          <w:tab w:val="clear" w:pos="8504"/>
        </w:tabs>
        <w:snapToGrid/>
        <w:rPr>
          <w:rFonts w:hint="eastAsia"/>
        </w:rPr>
      </w:pPr>
    </w:p>
    <w:p w:rsidR="003531D1" w:rsidRDefault="003531D1">
      <w:pPr>
        <w:pStyle w:val="a7"/>
        <w:tabs>
          <w:tab w:val="clear" w:pos="4252"/>
          <w:tab w:val="clear" w:pos="8504"/>
        </w:tabs>
        <w:snapToGrid/>
      </w:pPr>
    </w:p>
    <w:p w:rsidR="00A11C9A" w:rsidRDefault="00A11C9A">
      <w:pPr>
        <w:jc w:val="center"/>
        <w:rPr>
          <w:rFonts w:hint="eastAsia"/>
        </w:rPr>
      </w:pPr>
      <w:r>
        <w:rPr>
          <w:rFonts w:hAnsi="Courier New" w:hint="eastAsia"/>
          <w:spacing w:val="53"/>
        </w:rPr>
        <w:t>夜間花火行為許可</w:t>
      </w:r>
      <w:r>
        <w:rPr>
          <w:rFonts w:hint="eastAsia"/>
        </w:rPr>
        <w:t>証</w:t>
      </w:r>
    </w:p>
    <w:p w:rsidR="003531D1" w:rsidRDefault="003531D1">
      <w:pPr>
        <w:jc w:val="center"/>
        <w:rPr>
          <w:rFonts w:hint="eastAsia"/>
        </w:rPr>
      </w:pPr>
    </w:p>
    <w:tbl>
      <w:tblPr>
        <w:tblW w:w="85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65"/>
        <w:gridCol w:w="7146"/>
      </w:tblGrid>
      <w:tr w:rsidR="00A11C9A" w:rsidTr="00A32E93">
        <w:tblPrEx>
          <w:tblCellMar>
            <w:top w:w="0" w:type="dxa"/>
            <w:left w:w="0" w:type="dxa"/>
            <w:bottom w:w="0" w:type="dxa"/>
            <w:right w:w="0" w:type="dxa"/>
          </w:tblCellMar>
        </w:tblPrEx>
        <w:trPr>
          <w:trHeight w:val="885"/>
        </w:trPr>
        <w:tc>
          <w:tcPr>
            <w:tcW w:w="1365" w:type="dxa"/>
            <w:vAlign w:val="center"/>
          </w:tcPr>
          <w:p w:rsidR="00A11C9A" w:rsidRDefault="00A11C9A">
            <w:pPr>
              <w:overflowPunct/>
              <w:ind w:left="113" w:right="113"/>
              <w:jc w:val="distribute"/>
            </w:pPr>
            <w:r>
              <w:t>届出者</w:t>
            </w:r>
          </w:p>
        </w:tc>
        <w:tc>
          <w:tcPr>
            <w:tcW w:w="7146" w:type="dxa"/>
            <w:vAlign w:val="center"/>
          </w:tcPr>
          <w:p w:rsidR="00A11C9A" w:rsidRDefault="00A11C9A">
            <w:pPr>
              <w:overflowPunct/>
              <w:ind w:left="113" w:right="113"/>
            </w:pPr>
            <w:r>
              <w:t>住所</w:t>
            </w:r>
          </w:p>
          <w:p w:rsidR="00A11C9A" w:rsidRDefault="00A11C9A">
            <w:pPr>
              <w:overflowPunct/>
              <w:ind w:left="113" w:right="113"/>
            </w:pPr>
            <w:r>
              <w:t>氏名</w:t>
            </w:r>
          </w:p>
        </w:tc>
      </w:tr>
      <w:tr w:rsidR="00A11C9A" w:rsidTr="00A32E93">
        <w:tblPrEx>
          <w:tblCellMar>
            <w:top w:w="0" w:type="dxa"/>
            <w:left w:w="0" w:type="dxa"/>
            <w:bottom w:w="0" w:type="dxa"/>
            <w:right w:w="0" w:type="dxa"/>
          </w:tblCellMar>
        </w:tblPrEx>
        <w:trPr>
          <w:trHeight w:val="885"/>
        </w:trPr>
        <w:tc>
          <w:tcPr>
            <w:tcW w:w="1365" w:type="dxa"/>
            <w:vAlign w:val="center"/>
          </w:tcPr>
          <w:p w:rsidR="00A11C9A" w:rsidRDefault="00A11C9A">
            <w:pPr>
              <w:overflowPunct/>
              <w:ind w:left="113" w:right="113"/>
              <w:jc w:val="distribute"/>
            </w:pPr>
            <w:r>
              <w:t>責任者</w:t>
            </w:r>
          </w:p>
        </w:tc>
        <w:tc>
          <w:tcPr>
            <w:tcW w:w="7146" w:type="dxa"/>
            <w:vAlign w:val="center"/>
          </w:tcPr>
          <w:p w:rsidR="00A11C9A" w:rsidRDefault="00A11C9A">
            <w:pPr>
              <w:overflowPunct/>
              <w:ind w:left="113" w:right="113"/>
            </w:pPr>
            <w:r>
              <w:t>住所</w:t>
            </w:r>
          </w:p>
          <w:p w:rsidR="00A11C9A" w:rsidRDefault="00A11C9A">
            <w:pPr>
              <w:overflowPunct/>
              <w:ind w:left="113" w:right="113"/>
            </w:pPr>
            <w:r>
              <w:t>氏名</w:t>
            </w:r>
          </w:p>
        </w:tc>
      </w:tr>
      <w:tr w:rsidR="00A11C9A" w:rsidTr="00A32E93">
        <w:tblPrEx>
          <w:tblCellMar>
            <w:top w:w="0" w:type="dxa"/>
            <w:left w:w="0" w:type="dxa"/>
            <w:bottom w:w="0" w:type="dxa"/>
            <w:right w:w="0" w:type="dxa"/>
          </w:tblCellMar>
        </w:tblPrEx>
        <w:trPr>
          <w:trHeight w:val="885"/>
        </w:trPr>
        <w:tc>
          <w:tcPr>
            <w:tcW w:w="1365" w:type="dxa"/>
            <w:vAlign w:val="center"/>
          </w:tcPr>
          <w:p w:rsidR="00A11C9A" w:rsidRDefault="00A11C9A">
            <w:pPr>
              <w:overflowPunct/>
              <w:ind w:left="113" w:right="113"/>
              <w:jc w:val="distribute"/>
            </w:pPr>
            <w:r>
              <w:t>予定日時</w:t>
            </w:r>
          </w:p>
        </w:tc>
        <w:tc>
          <w:tcPr>
            <w:tcW w:w="7146" w:type="dxa"/>
            <w:vAlign w:val="center"/>
          </w:tcPr>
          <w:p w:rsidR="00A11C9A" w:rsidRDefault="00A11C9A">
            <w:pPr>
              <w:overflowPunct/>
              <w:ind w:left="113" w:right="113"/>
            </w:pPr>
            <w:r>
              <w:t>自</w:t>
            </w:r>
          </w:p>
          <w:p w:rsidR="00A11C9A" w:rsidRDefault="00A11C9A">
            <w:pPr>
              <w:overflowPunct/>
              <w:ind w:left="113" w:right="113"/>
            </w:pPr>
            <w:r>
              <w:t>至</w:t>
            </w:r>
          </w:p>
        </w:tc>
      </w:tr>
      <w:tr w:rsidR="00A11C9A" w:rsidTr="00A32E93">
        <w:tblPrEx>
          <w:tblCellMar>
            <w:top w:w="0" w:type="dxa"/>
            <w:left w:w="0" w:type="dxa"/>
            <w:bottom w:w="0" w:type="dxa"/>
            <w:right w:w="0" w:type="dxa"/>
          </w:tblCellMar>
        </w:tblPrEx>
        <w:trPr>
          <w:trHeight w:val="885"/>
        </w:trPr>
        <w:tc>
          <w:tcPr>
            <w:tcW w:w="1365" w:type="dxa"/>
            <w:vAlign w:val="center"/>
          </w:tcPr>
          <w:p w:rsidR="00A11C9A" w:rsidRDefault="00A11C9A">
            <w:pPr>
              <w:overflowPunct/>
              <w:ind w:left="113" w:right="113"/>
              <w:jc w:val="distribute"/>
            </w:pPr>
            <w:r>
              <w:t>場所</w:t>
            </w:r>
          </w:p>
        </w:tc>
        <w:tc>
          <w:tcPr>
            <w:tcW w:w="7146" w:type="dxa"/>
            <w:vAlign w:val="center"/>
          </w:tcPr>
          <w:p w:rsidR="00A11C9A" w:rsidRDefault="00A11C9A">
            <w:pPr>
              <w:overflowPunct/>
              <w:ind w:left="113" w:right="113"/>
            </w:pPr>
            <w:r>
              <w:t xml:space="preserve">　</w:t>
            </w:r>
          </w:p>
        </w:tc>
      </w:tr>
      <w:tr w:rsidR="00A11C9A" w:rsidTr="00A32E93">
        <w:tblPrEx>
          <w:tblCellMar>
            <w:top w:w="0" w:type="dxa"/>
            <w:left w:w="0" w:type="dxa"/>
            <w:bottom w:w="0" w:type="dxa"/>
            <w:right w:w="0" w:type="dxa"/>
          </w:tblCellMar>
        </w:tblPrEx>
        <w:trPr>
          <w:trHeight w:val="885"/>
        </w:trPr>
        <w:tc>
          <w:tcPr>
            <w:tcW w:w="1365" w:type="dxa"/>
            <w:vAlign w:val="center"/>
          </w:tcPr>
          <w:p w:rsidR="00A11C9A" w:rsidRDefault="00A11C9A">
            <w:pPr>
              <w:overflowPunct/>
              <w:ind w:left="113" w:right="113"/>
              <w:jc w:val="distribute"/>
            </w:pPr>
            <w:r>
              <w:t>花火の種類及び数量</w:t>
            </w:r>
          </w:p>
        </w:tc>
        <w:tc>
          <w:tcPr>
            <w:tcW w:w="7146" w:type="dxa"/>
            <w:vAlign w:val="center"/>
          </w:tcPr>
          <w:p w:rsidR="00A11C9A" w:rsidRDefault="00A11C9A">
            <w:pPr>
              <w:overflowPunct/>
              <w:ind w:left="113" w:right="113"/>
            </w:pPr>
            <w:r>
              <w:t xml:space="preserve">　</w:t>
            </w:r>
          </w:p>
        </w:tc>
      </w:tr>
      <w:tr w:rsidR="00A11C9A" w:rsidTr="00A32E93">
        <w:tblPrEx>
          <w:tblCellMar>
            <w:top w:w="0" w:type="dxa"/>
            <w:left w:w="0" w:type="dxa"/>
            <w:bottom w:w="0" w:type="dxa"/>
            <w:right w:w="0" w:type="dxa"/>
          </w:tblCellMar>
        </w:tblPrEx>
        <w:trPr>
          <w:trHeight w:val="885"/>
        </w:trPr>
        <w:tc>
          <w:tcPr>
            <w:tcW w:w="1365" w:type="dxa"/>
            <w:vAlign w:val="center"/>
          </w:tcPr>
          <w:p w:rsidR="00A11C9A" w:rsidRDefault="00A11C9A">
            <w:pPr>
              <w:overflowPunct/>
              <w:ind w:left="113" w:right="113"/>
              <w:jc w:val="distribute"/>
            </w:pPr>
            <w:r>
              <w:t>目的</w:t>
            </w:r>
          </w:p>
        </w:tc>
        <w:tc>
          <w:tcPr>
            <w:tcW w:w="7146" w:type="dxa"/>
            <w:vAlign w:val="center"/>
          </w:tcPr>
          <w:p w:rsidR="00A11C9A" w:rsidRDefault="00A11C9A">
            <w:pPr>
              <w:overflowPunct/>
              <w:ind w:left="113" w:right="113"/>
            </w:pPr>
            <w:r>
              <w:t xml:space="preserve">　</w:t>
            </w:r>
          </w:p>
        </w:tc>
      </w:tr>
      <w:tr w:rsidR="00A11C9A" w:rsidTr="00A32E93">
        <w:tblPrEx>
          <w:tblCellMar>
            <w:top w:w="0" w:type="dxa"/>
            <w:left w:w="0" w:type="dxa"/>
            <w:bottom w:w="0" w:type="dxa"/>
            <w:right w:w="0" w:type="dxa"/>
          </w:tblCellMar>
        </w:tblPrEx>
        <w:trPr>
          <w:cantSplit/>
          <w:trHeight w:val="2317"/>
        </w:trPr>
        <w:tc>
          <w:tcPr>
            <w:tcW w:w="8511" w:type="dxa"/>
            <w:gridSpan w:val="2"/>
          </w:tcPr>
          <w:p w:rsidR="004D7256" w:rsidRDefault="00A11C9A" w:rsidP="004D7256">
            <w:pPr>
              <w:overflowPunct/>
              <w:ind w:left="113" w:right="113"/>
              <w:rPr>
                <w:rFonts w:hint="eastAsia"/>
              </w:rPr>
            </w:pPr>
            <w:r>
              <w:t xml:space="preserve">　　</w:t>
            </w:r>
          </w:p>
          <w:p w:rsidR="00A11C9A" w:rsidRDefault="00A11C9A" w:rsidP="004D7256">
            <w:pPr>
              <w:overflowPunct/>
              <w:ind w:leftChars="54" w:left="113" w:right="113" w:firstLineChars="100" w:firstLine="210"/>
              <w:rPr>
                <w:rFonts w:hint="eastAsia"/>
              </w:rPr>
            </w:pPr>
            <w:r>
              <w:t>上記について許可する。</w:t>
            </w:r>
          </w:p>
          <w:p w:rsidR="00A11C9A" w:rsidRDefault="00A11C9A" w:rsidP="004D7256">
            <w:pPr>
              <w:overflowPunct/>
              <w:ind w:left="113" w:right="113"/>
              <w:rPr>
                <w:rFonts w:hint="eastAsia"/>
              </w:rPr>
            </w:pPr>
          </w:p>
          <w:p w:rsidR="00A11C9A" w:rsidRDefault="00A11C9A" w:rsidP="004D7256">
            <w:pPr>
              <w:overflowPunct/>
              <w:ind w:left="113" w:right="113"/>
              <w:rPr>
                <w:rFonts w:hint="eastAsia"/>
              </w:rPr>
            </w:pPr>
            <w:r>
              <w:t xml:space="preserve">　　　　年　　月　　日</w:t>
            </w:r>
          </w:p>
          <w:p w:rsidR="00A11C9A" w:rsidRDefault="004D7256" w:rsidP="004D7256">
            <w:pPr>
              <w:overflowPunct/>
              <w:ind w:left="113" w:right="113"/>
              <w:rPr>
                <w:rFonts w:hint="eastAsia"/>
              </w:rPr>
            </w:pPr>
            <w:r>
              <w:rPr>
                <w:noProof/>
              </w:rPr>
              <w:pict>
                <v:rect id="_x0000_s1027" style="position:absolute;left:0;text-align:left;margin-left:367.5pt;margin-top:11.3pt;width:12pt;height:12pt;z-index:251657728" filled="f" strokeweight=".5pt"/>
              </w:pict>
            </w:r>
          </w:p>
          <w:p w:rsidR="00A11C9A" w:rsidRDefault="004D7256" w:rsidP="004D7256">
            <w:pPr>
              <w:ind w:firstLineChars="2300" w:firstLine="4830"/>
              <w:rPr>
                <w:rFonts w:hint="eastAsia"/>
              </w:rPr>
            </w:pPr>
            <w:r>
              <w:rPr>
                <w:rFonts w:hint="eastAsia"/>
              </w:rPr>
              <w:t>出雲市長</w:t>
            </w:r>
            <w:r w:rsidR="00A11C9A">
              <w:t xml:space="preserve">　　　　　　　　印</w:t>
            </w:r>
            <w:r w:rsidR="00A11C9A">
              <w:rPr>
                <w:rFonts w:hint="eastAsia"/>
              </w:rPr>
              <w:t xml:space="preserve">　　</w:t>
            </w:r>
          </w:p>
        </w:tc>
      </w:tr>
      <w:tr w:rsidR="00A11C9A" w:rsidTr="00ED71A3">
        <w:tblPrEx>
          <w:tblCellMar>
            <w:top w:w="0" w:type="dxa"/>
            <w:left w:w="0" w:type="dxa"/>
            <w:bottom w:w="0" w:type="dxa"/>
            <w:right w:w="0" w:type="dxa"/>
          </w:tblCellMar>
        </w:tblPrEx>
        <w:trPr>
          <w:cantSplit/>
          <w:trHeight w:val="2098"/>
        </w:trPr>
        <w:tc>
          <w:tcPr>
            <w:tcW w:w="8511" w:type="dxa"/>
            <w:gridSpan w:val="2"/>
          </w:tcPr>
          <w:p w:rsidR="004D7256" w:rsidRDefault="00A11C9A" w:rsidP="004D7256">
            <w:pPr>
              <w:overflowPunct/>
              <w:ind w:left="113" w:right="113"/>
              <w:rPr>
                <w:rFonts w:hint="eastAsia"/>
              </w:rPr>
            </w:pPr>
            <w:r>
              <w:t xml:space="preserve">　</w:t>
            </w:r>
          </w:p>
          <w:p w:rsidR="00A11C9A" w:rsidRDefault="00A11C9A" w:rsidP="004D7256">
            <w:pPr>
              <w:overflowPunct/>
              <w:ind w:left="113" w:right="113"/>
              <w:rPr>
                <w:rFonts w:hint="eastAsia"/>
              </w:rPr>
            </w:pPr>
            <w:r>
              <w:rPr>
                <w:rFonts w:hint="eastAsia"/>
              </w:rPr>
              <w:t>○</w:t>
            </w:r>
            <w:r>
              <w:t>許可の条件</w:t>
            </w:r>
          </w:p>
          <w:p w:rsidR="00A11C9A" w:rsidRDefault="00A11C9A" w:rsidP="004D7256">
            <w:pPr>
              <w:overflowPunct/>
              <w:ind w:left="742" w:right="113" w:hanging="629"/>
            </w:pPr>
            <w:r>
              <w:t xml:space="preserve">　　１　花火行為に際しては、付近の住民及び施設等の迷惑にならないよう留意すること。</w:t>
            </w:r>
          </w:p>
          <w:p w:rsidR="00A11C9A" w:rsidRDefault="00A11C9A" w:rsidP="004D7256">
            <w:pPr>
              <w:overflowPunct/>
              <w:ind w:left="742" w:right="113" w:hanging="629"/>
            </w:pPr>
            <w:r>
              <w:t xml:space="preserve">　　２　燃えかすその他廃棄物の散乱防止に努めること。</w:t>
            </w:r>
          </w:p>
          <w:p w:rsidR="00A11C9A" w:rsidRDefault="00A11C9A" w:rsidP="004D7256">
            <w:pPr>
              <w:overflowPunct/>
              <w:ind w:left="742" w:right="113" w:hanging="629"/>
            </w:pPr>
            <w:r>
              <w:t xml:space="preserve">　　３　花火の種類及び数量に応じた消火準備をすること。</w:t>
            </w:r>
          </w:p>
          <w:p w:rsidR="00A11C9A" w:rsidRDefault="00A11C9A" w:rsidP="004D7256">
            <w:pPr>
              <w:overflowPunct/>
              <w:ind w:left="742" w:right="113" w:hanging="629"/>
            </w:pPr>
            <w:r>
              <w:t xml:space="preserve">　　４　届出事項に変更のあった場合、速やかに報告すること。</w:t>
            </w:r>
          </w:p>
        </w:tc>
      </w:tr>
    </w:tbl>
    <w:p w:rsidR="00A32E93" w:rsidRPr="00ED71A3" w:rsidRDefault="00A32E93" w:rsidP="00ED71A3">
      <w:pPr>
        <w:wordWrap/>
        <w:overflowPunct/>
        <w:autoSpaceDE/>
        <w:autoSpaceDN/>
        <w:spacing w:line="200" w:lineRule="exact"/>
        <w:ind w:left="160" w:hangingChars="100" w:hanging="160"/>
        <w:rPr>
          <w:rFonts w:hAnsi="ＭＳ 明朝"/>
          <w:sz w:val="16"/>
          <w:szCs w:val="16"/>
        </w:rPr>
      </w:pPr>
      <w:r w:rsidRPr="00ED71A3">
        <w:rPr>
          <w:rFonts w:hAnsi="ＭＳ 明朝" w:hint="eastAsia"/>
          <w:sz w:val="16"/>
          <w:szCs w:val="16"/>
        </w:rPr>
        <w:t>〔教示〕</w:t>
      </w:r>
    </w:p>
    <w:p w:rsidR="00A32E93" w:rsidRPr="00ED71A3" w:rsidRDefault="00A32E93" w:rsidP="00ED71A3">
      <w:pPr>
        <w:wordWrap/>
        <w:overflowPunct/>
        <w:autoSpaceDE/>
        <w:autoSpaceDN/>
        <w:spacing w:line="200" w:lineRule="exact"/>
        <w:ind w:left="160" w:hangingChars="100" w:hanging="160"/>
        <w:rPr>
          <w:rFonts w:hAnsi="ＭＳ 明朝" w:hint="eastAsia"/>
          <w:sz w:val="16"/>
          <w:szCs w:val="16"/>
        </w:rPr>
      </w:pPr>
      <w:r w:rsidRPr="00ED71A3">
        <w:rPr>
          <w:rFonts w:hAnsi="ＭＳ 明朝" w:hint="eastAsia"/>
          <w:sz w:val="16"/>
          <w:szCs w:val="16"/>
        </w:rPr>
        <w:t>１ この処分について不服がある場合は、この処分があったことを知った日の翌日から起算して３か月以内に、出雲市長に対して審査請求をすることができます。</w:t>
      </w:r>
    </w:p>
    <w:p w:rsidR="00A32E93" w:rsidRPr="00ED71A3" w:rsidRDefault="00A32E93" w:rsidP="00ED71A3">
      <w:pPr>
        <w:wordWrap/>
        <w:overflowPunct/>
        <w:autoSpaceDE/>
        <w:autoSpaceDN/>
        <w:spacing w:line="200" w:lineRule="exact"/>
        <w:ind w:left="160" w:hangingChars="100" w:hanging="160"/>
        <w:rPr>
          <w:rFonts w:hAnsi="ＭＳ 明朝" w:hint="eastAsia"/>
          <w:sz w:val="16"/>
          <w:szCs w:val="16"/>
        </w:rPr>
      </w:pPr>
      <w:r w:rsidRPr="00ED71A3">
        <w:rPr>
          <w:rFonts w:hAnsi="ＭＳ 明朝" w:hint="eastAsia"/>
          <w:sz w:val="16"/>
          <w:szCs w:val="16"/>
        </w:rPr>
        <w:t>２ この処分については、上記１の審査請求のほか、この処分があったことを知った日の翌日から起算して６か月以内に、出雲市を被告として（訴訟において出雲市を代表する者は出雲市長となります。）、処分の取消しの訴えを提起することができます。</w:t>
      </w:r>
    </w:p>
    <w:p w:rsidR="00A11C9A" w:rsidRPr="00ED71A3" w:rsidRDefault="00A32E93" w:rsidP="00ED71A3">
      <w:pPr>
        <w:wordWrap/>
        <w:spacing w:line="200" w:lineRule="exact"/>
        <w:ind w:left="160" w:hangingChars="100" w:hanging="160"/>
        <w:rPr>
          <w:rFonts w:hint="eastAsia"/>
          <w:sz w:val="16"/>
          <w:szCs w:val="16"/>
        </w:rPr>
      </w:pPr>
      <w:r w:rsidRPr="00ED71A3">
        <w:rPr>
          <w:rFonts w:hAnsi="ＭＳ 明朝" w:hint="eastAsia"/>
          <w:sz w:val="16"/>
          <w:szCs w:val="16"/>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A11C9A" w:rsidRPr="00ED71A3" w:rsidSect="00ED71A3">
      <w:footerReference w:type="even" r:id="rId6"/>
      <w:pgSz w:w="11906" w:h="16838" w:code="9"/>
      <w:pgMar w:top="1701" w:right="1701" w:bottom="1134" w:left="1701" w:header="567"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09A8" w:rsidRDefault="005009A8">
      <w:r>
        <w:separator/>
      </w:r>
    </w:p>
  </w:endnote>
  <w:endnote w:type="continuationSeparator" w:id="0">
    <w:p w:rsidR="005009A8" w:rsidRDefault="00500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7273" w:rsidRDefault="00EC7273">
    <w:pPr>
      <w:framePr w:wrap="around" w:vAnchor="text" w:hAnchor="margin" w:xAlign="center" w:y="1"/>
    </w:pPr>
    <w:r>
      <w:fldChar w:fldCharType="begin"/>
    </w:r>
    <w:r>
      <w:instrText xml:space="preserve">PAGE  </w:instrText>
    </w:r>
    <w:r>
      <w:fldChar w:fldCharType="separate"/>
    </w:r>
    <w:r>
      <w:rPr>
        <w:noProof/>
      </w:rPr>
      <w:t>14</w:t>
    </w:r>
    <w:r>
      <w:fldChar w:fldCharType="end"/>
    </w:r>
  </w:p>
  <w:p w:rsidR="00EC7273" w:rsidRDefault="00EC727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09A8" w:rsidRDefault="005009A8">
      <w:r>
        <w:separator/>
      </w:r>
    </w:p>
  </w:footnote>
  <w:footnote w:type="continuationSeparator" w:id="0">
    <w:p w:rsidR="005009A8" w:rsidRDefault="005009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ctiveWritingStyle w:appName="MSWord" w:lang="en-US" w:vendorID="8" w:dllVersion="513" w:checkStyle="1"/>
  <w:activeWritingStyle w:appName="MSWord" w:lang="ja-JP" w:vendorID="5"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53AB7"/>
    <w:rsid w:val="000174A7"/>
    <w:rsid w:val="001215AA"/>
    <w:rsid w:val="003531D1"/>
    <w:rsid w:val="00377F6C"/>
    <w:rsid w:val="00447461"/>
    <w:rsid w:val="004847C3"/>
    <w:rsid w:val="00485095"/>
    <w:rsid w:val="004D7256"/>
    <w:rsid w:val="005009A8"/>
    <w:rsid w:val="005E0A72"/>
    <w:rsid w:val="006A7F55"/>
    <w:rsid w:val="006E15BB"/>
    <w:rsid w:val="00737472"/>
    <w:rsid w:val="0075038C"/>
    <w:rsid w:val="00A11C9A"/>
    <w:rsid w:val="00A32E93"/>
    <w:rsid w:val="00A54607"/>
    <w:rsid w:val="00AA510E"/>
    <w:rsid w:val="00AC4924"/>
    <w:rsid w:val="00B53AB7"/>
    <w:rsid w:val="00CA3330"/>
    <w:rsid w:val="00DE27DF"/>
    <w:rsid w:val="00EC7273"/>
    <w:rsid w:val="00ED71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D0A050C7-44FA-4999-A5E5-8DE8A019B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第＊条"/>
    <w:basedOn w:val="a"/>
    <w:pPr>
      <w:ind w:left="210" w:hanging="210"/>
    </w:pPr>
  </w:style>
  <w:style w:type="paragraph" w:customStyle="1" w:styleId="a4">
    <w:name w:val="項"/>
    <w:basedOn w:val="a"/>
    <w:pPr>
      <w:ind w:left="210" w:hanging="210"/>
    </w:pPr>
  </w:style>
  <w:style w:type="paragraph" w:customStyle="1" w:styleId="a5">
    <w:name w:val="号"/>
    <w:basedOn w:val="a4"/>
    <w:pPr>
      <w:ind w:left="420" w:hanging="420"/>
    </w:pPr>
  </w:style>
  <w:style w:type="paragraph" w:customStyle="1" w:styleId="a6">
    <w:name w:val="号細分"/>
    <w:basedOn w:val="a"/>
    <w:pPr>
      <w:ind w:left="686" w:hanging="686"/>
    </w:p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customStyle="1" w:styleId="a9">
    <w:name w:val="タイトル"/>
    <w:basedOn w:val="a"/>
    <w:pPr>
      <w:ind w:left="919" w:right="902"/>
    </w:pPr>
    <w:rPr>
      <w:spacing w:val="2"/>
      <w:sz w:val="28"/>
    </w:rPr>
  </w:style>
  <w:style w:type="paragraph" w:styleId="aa">
    <w:name w:val="Note Heading"/>
    <w:basedOn w:val="a"/>
    <w:next w:val="a"/>
    <w:pPr>
      <w:jc w:val="center"/>
    </w:pPr>
  </w:style>
  <w:style w:type="paragraph" w:styleId="ab">
    <w:name w:val="Closing"/>
    <w:basedOn w:val="a"/>
    <w:next w:val="a"/>
    <w:pPr>
      <w:jc w:val="right"/>
    </w:pPr>
  </w:style>
  <w:style w:type="character" w:styleId="ac">
    <w:name w:val="Hyperlink"/>
    <w:rPr>
      <w:color w:val="0000FF"/>
      <w:u w:val="single"/>
    </w:rPr>
  </w:style>
  <w:style w:type="paragraph" w:styleId="ad">
    <w:name w:val="Balloon Text"/>
    <w:basedOn w:val="a"/>
    <w:link w:val="ae"/>
    <w:uiPriority w:val="99"/>
    <w:semiHidden/>
    <w:unhideWhenUsed/>
    <w:rsid w:val="00ED71A3"/>
    <w:rPr>
      <w:rFonts w:ascii="Arial" w:eastAsia="ＭＳ ゴシック" w:hAnsi="Arial"/>
      <w:sz w:val="18"/>
      <w:szCs w:val="18"/>
    </w:rPr>
  </w:style>
  <w:style w:type="character" w:customStyle="1" w:styleId="ae">
    <w:name w:val="吹き出し (文字)"/>
    <w:link w:val="ad"/>
    <w:uiPriority w:val="99"/>
    <w:semiHidden/>
    <w:rsid w:val="00ED71A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21512;&#20341;&#27972;&#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合併浄書.dot</Template>
  <TotalTime>0</TotalTime>
  <Pages>1</Pages>
  <Words>95</Words>
  <Characters>544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多伎町夜間花火規制条例施行規則</vt:lpstr>
      <vt:lpstr>多伎町夜間花火規制条例施行規則</vt:lpstr>
    </vt:vector>
  </TitlesOfParts>
  <Manager> </Manager>
  <Company> </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多伎町夜間花火規制条例施行規則</dc:title>
  <dc:subject> </dc:subject>
  <dc:creator>NJ637</dc:creator>
  <cp:keywords/>
  <cp:lastModifiedBy>Hidenori Suzuki</cp:lastModifiedBy>
  <cp:revision>2</cp:revision>
  <cp:lastPrinted>2015-12-17T08:04:00Z</cp:lastPrinted>
  <dcterms:created xsi:type="dcterms:W3CDTF">2025-09-14T03:24:00Z</dcterms:created>
  <dcterms:modified xsi:type="dcterms:W3CDTF">2025-09-14T03:24:00Z</dcterms:modified>
</cp:coreProperties>
</file>