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18B" w:rsidRDefault="00D0418B" w:rsidP="00D0418B">
      <w:pPr>
        <w:pStyle w:val="a3"/>
        <w:overflowPunct w:val="0"/>
        <w:spacing w:line="240" w:lineRule="auto"/>
        <w:rPr>
          <w:rFonts w:ascii="ＭＳ 明朝" w:hAnsi="Courier New" w:hint="eastAsia"/>
        </w:rPr>
      </w:pPr>
      <w:r w:rsidRPr="0096267F">
        <w:rPr>
          <w:rFonts w:ascii="ＭＳ 明朝" w:hAnsi="Courier New" w:hint="eastAsia"/>
        </w:rPr>
        <w:t>様式第</w:t>
      </w:r>
      <w:r w:rsidR="003E75C1">
        <w:rPr>
          <w:rFonts w:ascii="ＭＳ 明朝" w:hAnsi="Courier New" w:hint="eastAsia"/>
        </w:rPr>
        <w:t>3</w:t>
      </w:r>
      <w:r w:rsidRPr="0096267F">
        <w:rPr>
          <w:rFonts w:ascii="ＭＳ 明朝" w:hAnsi="Courier New" w:hint="eastAsia"/>
        </w:rPr>
        <w:t>号(第</w:t>
      </w:r>
      <w:r w:rsidR="003E75C1">
        <w:rPr>
          <w:rFonts w:ascii="ＭＳ 明朝" w:hAnsi="Courier New" w:hint="eastAsia"/>
        </w:rPr>
        <w:t>7</w:t>
      </w:r>
      <w:r w:rsidRPr="0096267F">
        <w:rPr>
          <w:rFonts w:ascii="ＭＳ 明朝" w:hAnsi="Courier New" w:hint="eastAsia"/>
        </w:rPr>
        <w:t>条関係)</w:t>
      </w:r>
    </w:p>
    <w:p w:rsidR="004434DD" w:rsidRDefault="004434DD" w:rsidP="00D0418B">
      <w:pPr>
        <w:pStyle w:val="a3"/>
        <w:overflowPunct w:val="0"/>
        <w:spacing w:line="240" w:lineRule="auto"/>
        <w:rPr>
          <w:rFonts w:ascii="ＭＳ 明朝" w:hAnsi="Courier New" w:hint="eastAsia"/>
        </w:rPr>
      </w:pPr>
    </w:p>
    <w:p w:rsidR="004434DD" w:rsidRDefault="004434DD" w:rsidP="004434DD">
      <w:pPr>
        <w:pStyle w:val="a3"/>
        <w:overflowPunct w:val="0"/>
        <w:spacing w:line="240" w:lineRule="auto"/>
        <w:jc w:val="center"/>
        <w:rPr>
          <w:rFonts w:ascii="ＭＳ 明朝" w:hAnsi="Courier New" w:hint="eastAsia"/>
          <w:snapToGrid w:val="0"/>
          <w:spacing w:val="0"/>
          <w:sz w:val="28"/>
          <w:szCs w:val="28"/>
        </w:rPr>
      </w:pPr>
      <w:r>
        <w:rPr>
          <w:rFonts w:ascii="ＭＳ 明朝" w:hAnsi="Courier New" w:hint="eastAsia"/>
          <w:spacing w:val="0"/>
          <w:sz w:val="28"/>
          <w:szCs w:val="28"/>
        </w:rPr>
        <w:t>佐田総合資源リサイクル施設</w:t>
      </w:r>
      <w:r w:rsidR="004D5B74">
        <w:rPr>
          <w:rFonts w:ascii="ＭＳ 明朝" w:hAnsi="Courier New" w:hint="eastAsia"/>
          <w:spacing w:val="0"/>
          <w:sz w:val="28"/>
          <w:szCs w:val="28"/>
        </w:rPr>
        <w:t>の</w:t>
      </w:r>
      <w:r w:rsidRPr="00CC58C0">
        <w:rPr>
          <w:rFonts w:ascii="ＭＳ 明朝" w:hAnsi="Courier New" w:hint="eastAsia"/>
          <w:snapToGrid w:val="0"/>
          <w:spacing w:val="0"/>
          <w:sz w:val="28"/>
          <w:szCs w:val="28"/>
          <w:lang w:eastAsia="zh-TW"/>
        </w:rPr>
        <w:t>指定管理者指定</w:t>
      </w:r>
      <w:r w:rsidRPr="00CC58C0">
        <w:rPr>
          <w:rFonts w:ascii="ＭＳ 明朝" w:hAnsi="Courier New" w:hint="eastAsia"/>
          <w:snapToGrid w:val="0"/>
          <w:spacing w:val="0"/>
          <w:sz w:val="28"/>
          <w:szCs w:val="28"/>
        </w:rPr>
        <w:t>書</w:t>
      </w:r>
    </w:p>
    <w:p w:rsidR="004434DD" w:rsidRPr="0096267F" w:rsidRDefault="004434DD" w:rsidP="004434DD">
      <w:pPr>
        <w:pStyle w:val="a3"/>
        <w:overflowPunct w:val="0"/>
        <w:spacing w:line="240" w:lineRule="auto"/>
        <w:jc w:val="center"/>
        <w:rPr>
          <w:rFonts w:ascii="ＭＳ 明朝" w:hAnsi="Courier New" w:hint="eastAsia"/>
        </w:rPr>
      </w:pPr>
    </w:p>
    <w:p w:rsidR="00D0418B" w:rsidRPr="0096267F" w:rsidRDefault="00D0418B" w:rsidP="006B014E">
      <w:pPr>
        <w:pStyle w:val="a3"/>
        <w:overflowPunct w:val="0"/>
        <w:spacing w:line="240" w:lineRule="auto"/>
        <w:jc w:val="right"/>
        <w:rPr>
          <w:rFonts w:ascii="ＭＳ 明朝" w:hAnsi="Courier New"/>
          <w:spacing w:val="0"/>
          <w:sz w:val="22"/>
          <w:lang w:eastAsia="zh-TW"/>
        </w:rPr>
      </w:pPr>
      <w:r w:rsidRPr="0096267F">
        <w:rPr>
          <w:rFonts w:ascii="ＭＳ 明朝" w:hAnsi="Courier New" w:hint="eastAsia"/>
          <w:spacing w:val="0"/>
          <w:sz w:val="22"/>
        </w:rPr>
        <w:t xml:space="preserve">　　　　　　　　　　　　　　　　　　　　　　　　　　　　　　</w:t>
      </w:r>
      <w:r w:rsidR="006B014E">
        <w:rPr>
          <w:rFonts w:ascii="ＭＳ 明朝" w:hAnsi="Courier New" w:hint="eastAsia"/>
          <w:spacing w:val="0"/>
          <w:sz w:val="22"/>
        </w:rPr>
        <w:t>第　　　　　号</w:t>
      </w:r>
    </w:p>
    <w:p w:rsidR="00D0418B" w:rsidRPr="0096267F" w:rsidRDefault="00D0418B" w:rsidP="00D0418B">
      <w:pPr>
        <w:pStyle w:val="a3"/>
        <w:overflowPunct w:val="0"/>
        <w:spacing w:line="240" w:lineRule="auto"/>
        <w:jc w:val="right"/>
        <w:rPr>
          <w:rFonts w:ascii="ＭＳ 明朝" w:hAnsi="Courier New"/>
          <w:spacing w:val="0"/>
          <w:sz w:val="22"/>
        </w:rPr>
      </w:pPr>
      <w:r w:rsidRPr="0096267F">
        <w:rPr>
          <w:rFonts w:ascii="ＭＳ 明朝" w:hAnsi="Courier New" w:hint="eastAsia"/>
          <w:sz w:val="22"/>
        </w:rPr>
        <w:t>年　　月　　日</w:t>
      </w:r>
    </w:p>
    <w:tbl>
      <w:tblPr>
        <w:tblW w:w="5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A64705" w:rsidRPr="00962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vAlign w:val="center"/>
          </w:tcPr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96267F">
              <w:rPr>
                <w:rFonts w:hint="eastAsia"/>
              </w:rPr>
              <w:t xml:space="preserve">申請者　</w:t>
            </w:r>
          </w:p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39" w:type="dxa"/>
          </w:tcPr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96267F">
              <w:rPr>
                <w:rFonts w:hint="eastAsia"/>
              </w:rPr>
              <w:t>所</w:t>
            </w:r>
            <w:r w:rsidR="005A132D">
              <w:rPr>
                <w:rFonts w:hint="eastAsia"/>
              </w:rPr>
              <w:t xml:space="preserve">　</w:t>
            </w:r>
            <w:r w:rsidRPr="0096267F">
              <w:rPr>
                <w:rFonts w:hint="eastAsia"/>
              </w:rPr>
              <w:t>在</w:t>
            </w:r>
            <w:r w:rsidR="005A132D">
              <w:rPr>
                <w:rFonts w:hint="eastAsia"/>
              </w:rPr>
              <w:t xml:space="preserve">　</w:t>
            </w:r>
            <w:r w:rsidRPr="0096267F">
              <w:rPr>
                <w:rFonts w:hint="eastAsia"/>
              </w:rPr>
              <w:t>地</w:t>
            </w:r>
          </w:p>
          <w:p w:rsidR="006B014E" w:rsidRDefault="003732D9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  <w:p w:rsidR="00A64705" w:rsidRPr="0096267F" w:rsidRDefault="003732D9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  <w:r w:rsidR="00A64705" w:rsidRPr="0096267F">
              <w:rPr>
                <w:rFonts w:hint="eastAsia"/>
              </w:rPr>
              <w:t>名</w:t>
            </w:r>
          </w:p>
        </w:tc>
        <w:tc>
          <w:tcPr>
            <w:tcW w:w="2730" w:type="dxa"/>
            <w:vAlign w:val="center"/>
          </w:tcPr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A64705" w:rsidRPr="0096267F" w:rsidRDefault="00A64705" w:rsidP="003732D9">
            <w:pPr>
              <w:wordWrap w:val="0"/>
              <w:overflowPunct w:val="0"/>
              <w:autoSpaceDE w:val="0"/>
              <w:autoSpaceDN w:val="0"/>
              <w:ind w:left="-5" w:right="625"/>
              <w:jc w:val="right"/>
              <w:rPr>
                <w:rFonts w:hint="eastAsia"/>
              </w:rPr>
            </w:pPr>
            <w:r w:rsidRPr="0096267F">
              <w:rPr>
                <w:rFonts w:hint="eastAsia"/>
              </w:rPr>
              <w:t>様</w:t>
            </w:r>
          </w:p>
        </w:tc>
      </w:tr>
    </w:tbl>
    <w:p w:rsidR="00D0418B" w:rsidRPr="0096267F" w:rsidRDefault="00D0418B" w:rsidP="00D0418B">
      <w:pPr>
        <w:pStyle w:val="a3"/>
        <w:overflowPunct w:val="0"/>
        <w:spacing w:line="240" w:lineRule="auto"/>
        <w:rPr>
          <w:rFonts w:ascii="ＭＳ 明朝" w:hAnsi="Courier New"/>
          <w:spacing w:val="0"/>
          <w:sz w:val="22"/>
        </w:rPr>
      </w:pPr>
    </w:p>
    <w:p w:rsidR="00D0418B" w:rsidRPr="0096267F" w:rsidRDefault="00D0418B" w:rsidP="00D0418B">
      <w:pPr>
        <w:pStyle w:val="a3"/>
        <w:overflowPunct w:val="0"/>
        <w:spacing w:line="240" w:lineRule="auto"/>
        <w:rPr>
          <w:rFonts w:ascii="ＭＳ 明朝" w:hAnsi="Courier New"/>
          <w:spacing w:val="0"/>
          <w:sz w:val="22"/>
        </w:rPr>
      </w:pPr>
    </w:p>
    <w:p w:rsidR="00E86F60" w:rsidRPr="0096267F" w:rsidRDefault="0096267F" w:rsidP="00D0418B">
      <w:pPr>
        <w:ind w:firstLineChars="2500" w:firstLine="5500"/>
        <w:rPr>
          <w:rFonts w:ascii="ＭＳ 明朝" w:hAnsi="Courier New" w:hint="eastAsia"/>
          <w:sz w:val="22"/>
        </w:rPr>
      </w:pPr>
      <w:r w:rsidRPr="0096267F">
        <w:rPr>
          <w:rFonts w:ascii="ＭＳ 明朝" w:hAnsi="Courier New" w:hint="eastAsia"/>
          <w:sz w:val="22"/>
        </w:rPr>
        <w:t xml:space="preserve">出雲市長　　　　　　　　</w:t>
      </w:r>
      <w:r w:rsidRPr="0096267F">
        <w:rPr>
          <w:rFonts w:ascii="ＭＳ 明朝" w:hAnsi="Courier New"/>
          <w:sz w:val="22"/>
        </w:rPr>
        <w:fldChar w:fldCharType="begin"/>
      </w:r>
      <w:r w:rsidRPr="0096267F">
        <w:rPr>
          <w:rFonts w:ascii="ＭＳ 明朝" w:hAnsi="Courier New"/>
          <w:sz w:val="22"/>
        </w:rPr>
        <w:instrText xml:space="preserve"> </w:instrText>
      </w:r>
      <w:r w:rsidRPr="0096267F">
        <w:rPr>
          <w:rFonts w:ascii="ＭＳ 明朝" w:hAnsi="Courier New" w:hint="eastAsia"/>
          <w:sz w:val="22"/>
        </w:rPr>
        <w:instrText>eq \o\ac(□,</w:instrText>
      </w:r>
      <w:r w:rsidRPr="0096267F">
        <w:rPr>
          <w:rFonts w:ascii="ＭＳ 明朝" w:hAnsi="Courier New" w:hint="eastAsia"/>
          <w:position w:val="1"/>
          <w:sz w:val="15"/>
        </w:rPr>
        <w:instrText>印</w:instrText>
      </w:r>
      <w:r w:rsidRPr="0096267F">
        <w:rPr>
          <w:rFonts w:ascii="ＭＳ 明朝" w:hAnsi="Courier New" w:hint="eastAsia"/>
          <w:sz w:val="22"/>
        </w:rPr>
        <w:instrText>)</w:instrText>
      </w:r>
      <w:r w:rsidRPr="0096267F">
        <w:rPr>
          <w:rFonts w:ascii="ＭＳ 明朝" w:hAnsi="Courier New"/>
          <w:sz w:val="22"/>
        </w:rPr>
        <w:fldChar w:fldCharType="end"/>
      </w:r>
    </w:p>
    <w:p w:rsidR="00D0418B" w:rsidRPr="0096267F" w:rsidRDefault="00D0418B" w:rsidP="00D0418B">
      <w:pPr>
        <w:rPr>
          <w:rFonts w:ascii="ＭＳ 明朝" w:hAnsi="Courier New" w:hint="eastAsia"/>
          <w:sz w:val="22"/>
        </w:rPr>
      </w:pPr>
    </w:p>
    <w:p w:rsidR="00D0418B" w:rsidRPr="0096267F" w:rsidRDefault="00D0418B" w:rsidP="00D0418B">
      <w:pPr>
        <w:rPr>
          <w:rFonts w:ascii="ＭＳ 明朝" w:hAnsi="Courier New" w:hint="eastAsia"/>
          <w:sz w:val="22"/>
        </w:rPr>
      </w:pPr>
    </w:p>
    <w:p w:rsidR="00D0418B" w:rsidRPr="00E63F14" w:rsidRDefault="00D0418B" w:rsidP="00E63F14">
      <w:pPr>
        <w:rPr>
          <w:rFonts w:ascii="ＭＳ 明朝" w:hAnsi="Courier New" w:hint="eastAsia"/>
          <w:snapToGrid w:val="0"/>
          <w:sz w:val="22"/>
        </w:rPr>
      </w:pPr>
      <w:r w:rsidRPr="0096267F">
        <w:rPr>
          <w:rFonts w:ascii="ＭＳ 明朝" w:hAnsi="Courier New" w:hint="eastAsia"/>
          <w:sz w:val="22"/>
        </w:rPr>
        <w:t xml:space="preserve">　</w:t>
      </w:r>
      <w:r w:rsidR="004434DD">
        <w:rPr>
          <w:rFonts w:ascii="ＭＳ 明朝" w:hAnsi="Courier New" w:hint="eastAsia"/>
          <w:sz w:val="22"/>
        </w:rPr>
        <w:t>平成　年　月　日付の</w:t>
      </w:r>
      <w:r w:rsidR="003E75C1">
        <w:rPr>
          <w:rFonts w:ascii="ＭＳ 明朝" w:hAnsi="Courier New" w:hint="eastAsia"/>
          <w:sz w:val="22"/>
        </w:rPr>
        <w:t>佐田総合資源リサイクル施設</w:t>
      </w:r>
      <w:r w:rsidR="005A132D">
        <w:rPr>
          <w:rFonts w:ascii="ＭＳ 明朝" w:hAnsi="Courier New" w:hint="eastAsia"/>
          <w:sz w:val="22"/>
        </w:rPr>
        <w:t>の</w:t>
      </w:r>
      <w:r w:rsidR="004434DD">
        <w:rPr>
          <w:rFonts w:ascii="ＭＳ 明朝" w:hAnsi="Courier New" w:hint="eastAsia"/>
          <w:sz w:val="22"/>
        </w:rPr>
        <w:t>指定管理者の申請については、佐田総合資源リサイクル施設の</w:t>
      </w:r>
      <w:r w:rsidR="005A132D">
        <w:rPr>
          <w:rFonts w:ascii="ＭＳ 明朝" w:hAnsi="Courier New" w:hint="eastAsia"/>
          <w:sz w:val="22"/>
        </w:rPr>
        <w:t>設置及び管理に関する条例</w:t>
      </w:r>
      <w:r w:rsidRPr="0096267F">
        <w:rPr>
          <w:rFonts w:ascii="ＭＳ 明朝" w:hAnsi="Courier New" w:hint="eastAsia"/>
          <w:sz w:val="22"/>
        </w:rPr>
        <w:t>第</w:t>
      </w:r>
      <w:r w:rsidR="00FC2CCB">
        <w:rPr>
          <w:rFonts w:ascii="ＭＳ 明朝" w:hAnsi="Courier New" w:hint="eastAsia"/>
          <w:sz w:val="22"/>
        </w:rPr>
        <w:t>１２</w:t>
      </w:r>
      <w:r w:rsidR="005A132D">
        <w:rPr>
          <w:rFonts w:ascii="ＭＳ 明朝" w:hAnsi="Courier New" w:hint="eastAsia"/>
          <w:sz w:val="22"/>
        </w:rPr>
        <w:t>条</w:t>
      </w:r>
      <w:r w:rsidR="004434DD">
        <w:rPr>
          <w:rFonts w:ascii="ＭＳ 明朝" w:hAnsi="Courier New" w:hint="eastAsia"/>
          <w:sz w:val="22"/>
        </w:rPr>
        <w:t>の規定により</w:t>
      </w:r>
      <w:r w:rsidRPr="0096267F">
        <w:rPr>
          <w:rFonts w:ascii="ＭＳ 明朝" w:hAnsi="Courier New" w:hint="eastAsia"/>
          <w:snapToGrid w:val="0"/>
          <w:sz w:val="22"/>
        </w:rPr>
        <w:t>指定します。</w:t>
      </w:r>
    </w:p>
    <w:p w:rsidR="00D0418B" w:rsidRDefault="00D0418B" w:rsidP="00D0418B">
      <w:pPr>
        <w:rPr>
          <w:rFonts w:hint="eastAsia"/>
        </w:rPr>
      </w:pPr>
    </w:p>
    <w:p w:rsidR="005A132D" w:rsidRPr="0096267F" w:rsidRDefault="005A132D" w:rsidP="00D0418B">
      <w:pPr>
        <w:rPr>
          <w:rFonts w:hint="eastAsia"/>
        </w:rPr>
      </w:pPr>
    </w:p>
    <w:p w:rsidR="00D0418B" w:rsidRDefault="005A132D" w:rsidP="00E63F14">
      <w:pPr>
        <w:ind w:firstLineChars="100" w:firstLine="210"/>
        <w:rPr>
          <w:rFonts w:hint="eastAsia"/>
        </w:rPr>
      </w:pPr>
      <w:r>
        <w:rPr>
          <w:rFonts w:hint="eastAsia"/>
        </w:rPr>
        <w:t>指定</w:t>
      </w:r>
      <w:r w:rsidR="00D0418B" w:rsidRPr="0096267F">
        <w:rPr>
          <w:rFonts w:hint="eastAsia"/>
        </w:rPr>
        <w:t>期間</w:t>
      </w:r>
      <w:r w:rsidR="00E63F14">
        <w:rPr>
          <w:rFonts w:hint="eastAsia"/>
        </w:rPr>
        <w:t xml:space="preserve">　　　　</w:t>
      </w:r>
      <w:r w:rsidR="00D0418B" w:rsidRPr="0096267F">
        <w:rPr>
          <w:rFonts w:hint="eastAsia"/>
        </w:rPr>
        <w:t xml:space="preserve">　　年　　月　　日から　　　年　　月　　日まで</w:t>
      </w:r>
      <w:r>
        <w:rPr>
          <w:rFonts w:hint="eastAsia"/>
        </w:rPr>
        <w:t>（　　年間）</w:t>
      </w:r>
    </w:p>
    <w:p w:rsidR="00E63F14" w:rsidRDefault="00E63F14" w:rsidP="00E63F14">
      <w:pPr>
        <w:ind w:firstLineChars="100" w:firstLine="210"/>
        <w:rPr>
          <w:rFonts w:hint="eastAsia"/>
        </w:rPr>
      </w:pPr>
    </w:p>
    <w:p w:rsidR="00E63F14" w:rsidRPr="00E63F14" w:rsidRDefault="00E63F14" w:rsidP="00E63F14">
      <w:pPr>
        <w:ind w:firstLineChars="100" w:firstLine="210"/>
        <w:rPr>
          <w:rFonts w:hint="eastAsia"/>
        </w:rPr>
      </w:pPr>
      <w:r>
        <w:rPr>
          <w:rFonts w:hint="eastAsia"/>
        </w:rPr>
        <w:t>指定管理者が行う管理の基準及び</w:t>
      </w:r>
      <w:r w:rsidR="00506908">
        <w:rPr>
          <w:rFonts w:hint="eastAsia"/>
        </w:rPr>
        <w:t>業務の範囲については、佐田総合資源リサイクル施設の</w:t>
      </w:r>
      <w:r w:rsidR="00506908">
        <w:rPr>
          <w:rFonts w:ascii="ＭＳ 明朝" w:hAnsi="Courier New" w:hint="eastAsia"/>
          <w:sz w:val="22"/>
        </w:rPr>
        <w:t>設置及び管理に関する条例</w:t>
      </w:r>
      <w:r w:rsidR="00506908" w:rsidRPr="0096267F">
        <w:rPr>
          <w:rFonts w:ascii="ＭＳ 明朝" w:hAnsi="Courier New" w:hint="eastAsia"/>
          <w:sz w:val="22"/>
        </w:rPr>
        <w:t>第</w:t>
      </w:r>
      <w:r w:rsidR="00FC2CCB">
        <w:rPr>
          <w:rFonts w:ascii="ＭＳ 明朝" w:hAnsi="Courier New" w:hint="eastAsia"/>
          <w:sz w:val="22"/>
        </w:rPr>
        <w:t>１３</w:t>
      </w:r>
      <w:r w:rsidR="00506908">
        <w:rPr>
          <w:rFonts w:ascii="ＭＳ 明朝" w:hAnsi="Courier New" w:hint="eastAsia"/>
          <w:sz w:val="22"/>
        </w:rPr>
        <w:t>条に定めるもののほか、詳細については、協議の上別に定めるものとする。</w:t>
      </w:r>
    </w:p>
    <w:sectPr w:rsidR="00E63F14" w:rsidRPr="00E63F14" w:rsidSect="004D6060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8F9" w:rsidRDefault="004208F9" w:rsidP="006B014E">
      <w:r>
        <w:separator/>
      </w:r>
    </w:p>
  </w:endnote>
  <w:endnote w:type="continuationSeparator" w:id="0">
    <w:p w:rsidR="004208F9" w:rsidRDefault="004208F9" w:rsidP="006B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8F9" w:rsidRDefault="004208F9" w:rsidP="006B014E">
      <w:r>
        <w:separator/>
      </w:r>
    </w:p>
  </w:footnote>
  <w:footnote w:type="continuationSeparator" w:id="0">
    <w:p w:rsidR="004208F9" w:rsidRDefault="004208F9" w:rsidP="006B0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18B"/>
    <w:rsid w:val="000157FE"/>
    <w:rsid w:val="00062B48"/>
    <w:rsid w:val="000E56B4"/>
    <w:rsid w:val="001C095D"/>
    <w:rsid w:val="00340FF5"/>
    <w:rsid w:val="003732D9"/>
    <w:rsid w:val="003B389B"/>
    <w:rsid w:val="003E75C1"/>
    <w:rsid w:val="00411AE1"/>
    <w:rsid w:val="004208F9"/>
    <w:rsid w:val="004434DD"/>
    <w:rsid w:val="004D5B74"/>
    <w:rsid w:val="004D6060"/>
    <w:rsid w:val="00506908"/>
    <w:rsid w:val="0053460F"/>
    <w:rsid w:val="005A132D"/>
    <w:rsid w:val="0063462A"/>
    <w:rsid w:val="006B014E"/>
    <w:rsid w:val="007A7E55"/>
    <w:rsid w:val="0087123A"/>
    <w:rsid w:val="008D7E21"/>
    <w:rsid w:val="008E4883"/>
    <w:rsid w:val="0096267F"/>
    <w:rsid w:val="00A64705"/>
    <w:rsid w:val="00AE777E"/>
    <w:rsid w:val="00BA2700"/>
    <w:rsid w:val="00BD71DB"/>
    <w:rsid w:val="00C262D6"/>
    <w:rsid w:val="00C94E4E"/>
    <w:rsid w:val="00CC58C0"/>
    <w:rsid w:val="00D0418B"/>
    <w:rsid w:val="00D9745D"/>
    <w:rsid w:val="00DE2581"/>
    <w:rsid w:val="00E63F14"/>
    <w:rsid w:val="00E70593"/>
    <w:rsid w:val="00E77047"/>
    <w:rsid w:val="00E86F60"/>
    <w:rsid w:val="00F65927"/>
    <w:rsid w:val="00F91820"/>
    <w:rsid w:val="00FC2CCB"/>
    <w:rsid w:val="00F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CF6276-F0C0-4BC8-8266-2BC5D9AD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D0418B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spacing w:val="-1"/>
      <w:sz w:val="21"/>
    </w:rPr>
  </w:style>
  <w:style w:type="paragraph" w:styleId="a4">
    <w:name w:val="header"/>
    <w:basedOn w:val="a"/>
    <w:link w:val="a5"/>
    <w:uiPriority w:val="99"/>
    <w:unhideWhenUsed/>
    <w:rsid w:val="006B01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014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B0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B01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様式第11号(第12条関係)</vt:lpstr>
      <vt:lpstr>様式第11号(第12条関係)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様式第11号(第12条関係)</dc:title>
  <dc:subject/>
  <dc:creator>MC075</dc:creator>
  <cp:keywords/>
  <cp:lastModifiedBy>Hidenori Suzuki</cp:lastModifiedBy>
  <cp:revision>2</cp:revision>
  <dcterms:created xsi:type="dcterms:W3CDTF">2025-09-14T03:26:00Z</dcterms:created>
  <dcterms:modified xsi:type="dcterms:W3CDTF">2025-09-14T03:26:00Z</dcterms:modified>
</cp:coreProperties>
</file>