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BB0" w:rsidRDefault="00A24BB0" w:rsidP="00A24BB0">
      <w:pPr>
        <w:rPr>
          <w:rFonts w:hint="eastAsia"/>
          <w:szCs w:val="21"/>
        </w:rPr>
      </w:pPr>
      <w:r w:rsidRPr="00B7396A">
        <w:rPr>
          <w:rFonts w:hint="eastAsia"/>
          <w:szCs w:val="21"/>
          <w:lang w:eastAsia="zh-CN"/>
        </w:rPr>
        <w:t>様式第</w:t>
      </w:r>
      <w:r>
        <w:rPr>
          <w:rFonts w:hint="eastAsia"/>
          <w:szCs w:val="21"/>
          <w:lang w:eastAsia="zh-CN"/>
        </w:rPr>
        <w:t>３</w:t>
      </w:r>
      <w:r w:rsidRPr="00B7396A">
        <w:rPr>
          <w:rFonts w:hint="eastAsia"/>
          <w:szCs w:val="21"/>
          <w:lang w:eastAsia="zh-CN"/>
        </w:rPr>
        <w:t>号</w:t>
      </w:r>
      <w:r w:rsidR="00C05697">
        <w:rPr>
          <w:rFonts w:hint="eastAsia"/>
          <w:szCs w:val="21"/>
        </w:rPr>
        <w:t>（第７条関係）</w:t>
      </w:r>
    </w:p>
    <w:p w:rsidR="00A24BB0" w:rsidRDefault="00A24BB0" w:rsidP="00A24BB0">
      <w:pPr>
        <w:jc w:val="right"/>
        <w:rPr>
          <w:rFonts w:hint="eastAsia"/>
          <w:sz w:val="24"/>
        </w:rPr>
      </w:pPr>
      <w:r>
        <w:rPr>
          <w:rFonts w:hint="eastAsia"/>
          <w:sz w:val="24"/>
          <w:lang w:eastAsia="zh-TW"/>
        </w:rPr>
        <w:t xml:space="preserve">　年　月　日</w:t>
      </w:r>
    </w:p>
    <w:p w:rsidR="00C1544F" w:rsidRDefault="00C1544F" w:rsidP="00A24BB0">
      <w:pPr>
        <w:jc w:val="right"/>
        <w:rPr>
          <w:rFonts w:hint="eastAsia"/>
          <w:sz w:val="24"/>
        </w:rPr>
      </w:pPr>
    </w:p>
    <w:p w:rsidR="00A24BB0" w:rsidRDefault="00A24BB0" w:rsidP="00A24BB0">
      <w:pPr>
        <w:rPr>
          <w:rFonts w:hint="eastAsia"/>
          <w:sz w:val="24"/>
          <w:lang w:eastAsia="zh-TW"/>
        </w:rPr>
      </w:pPr>
      <w:r>
        <w:rPr>
          <w:rFonts w:hint="eastAsia"/>
          <w:sz w:val="24"/>
          <w:lang w:eastAsia="zh-TW"/>
        </w:rPr>
        <w:t>出雲市長　　　様</w:t>
      </w:r>
    </w:p>
    <w:p w:rsidR="00A24BB0" w:rsidRDefault="00A24BB0" w:rsidP="00A24BB0">
      <w:pPr>
        <w:wordWrap w:val="0"/>
        <w:jc w:val="right"/>
        <w:rPr>
          <w:rFonts w:hint="eastAsia"/>
          <w:sz w:val="24"/>
          <w:lang w:eastAsia="zh-TW"/>
        </w:rPr>
      </w:pPr>
      <w:r>
        <w:rPr>
          <w:rFonts w:hint="eastAsia"/>
          <w:sz w:val="24"/>
          <w:lang w:eastAsia="zh-TW"/>
        </w:rPr>
        <w:t xml:space="preserve">申請者　住　所　　　　　　　　　　　</w:t>
      </w:r>
    </w:p>
    <w:p w:rsidR="00A24BB0" w:rsidRDefault="00A24BB0" w:rsidP="00A24BB0">
      <w:pPr>
        <w:wordWrap w:val="0"/>
        <w:jc w:val="right"/>
        <w:rPr>
          <w:rFonts w:hint="eastAsia"/>
          <w:sz w:val="24"/>
          <w:u w:val="dotted"/>
        </w:rPr>
      </w:pPr>
      <w:r>
        <w:rPr>
          <w:rFonts w:hint="eastAsia"/>
          <w:sz w:val="24"/>
        </w:rPr>
        <w:t>氏　名</w:t>
      </w:r>
      <w:r>
        <w:rPr>
          <w:rFonts w:hint="eastAsia"/>
          <w:sz w:val="24"/>
          <w:u w:val="dotted"/>
        </w:rPr>
        <w:t xml:space="preserve">　　　　　　　　　　㊞</w:t>
      </w:r>
    </w:p>
    <w:p w:rsidR="00C3133D" w:rsidRDefault="00C3133D" w:rsidP="00A24BB0">
      <w:pPr>
        <w:jc w:val="center"/>
        <w:rPr>
          <w:rFonts w:hint="eastAsia"/>
          <w:sz w:val="24"/>
        </w:rPr>
      </w:pPr>
    </w:p>
    <w:p w:rsidR="00A24BB0" w:rsidRDefault="00A24BB0" w:rsidP="00A24BB0">
      <w:pPr>
        <w:jc w:val="center"/>
        <w:rPr>
          <w:rFonts w:hint="eastAsia"/>
          <w:sz w:val="24"/>
        </w:rPr>
      </w:pPr>
      <w:r>
        <w:rPr>
          <w:rFonts w:hint="eastAsia"/>
          <w:sz w:val="24"/>
        </w:rPr>
        <w:t>街なみ整備助成事業補助金実績報告書</w:t>
      </w:r>
    </w:p>
    <w:p w:rsidR="00C1544F" w:rsidRDefault="00C1544F" w:rsidP="00A24BB0">
      <w:pPr>
        <w:jc w:val="center"/>
        <w:rPr>
          <w:rFonts w:hint="eastAsia"/>
          <w:sz w:val="24"/>
        </w:rPr>
      </w:pPr>
    </w:p>
    <w:p w:rsidR="00A24BB0" w:rsidRDefault="00A24BB0" w:rsidP="00A24BB0">
      <w:pPr>
        <w:rPr>
          <w:rFonts w:hint="eastAsia"/>
          <w:sz w:val="24"/>
        </w:rPr>
      </w:pPr>
      <w:r>
        <w:rPr>
          <w:rFonts w:hint="eastAsia"/>
          <w:sz w:val="24"/>
        </w:rPr>
        <w:t xml:space="preserve">　</w:t>
      </w:r>
      <w:r w:rsidR="0009590A">
        <w:rPr>
          <w:rFonts w:hint="eastAsia"/>
          <w:sz w:val="24"/>
        </w:rPr>
        <w:t xml:space="preserve">　</w:t>
      </w:r>
      <w:r>
        <w:rPr>
          <w:rFonts w:hint="eastAsia"/>
          <w:sz w:val="24"/>
        </w:rPr>
        <w:t xml:space="preserve">　年　月　日付け</w:t>
      </w:r>
      <w:r w:rsidR="00C05697">
        <w:rPr>
          <w:rFonts w:hint="eastAsia"/>
          <w:sz w:val="24"/>
        </w:rPr>
        <w:t>指令</w:t>
      </w:r>
      <w:r w:rsidR="0092374D">
        <w:rPr>
          <w:rFonts w:hint="eastAsia"/>
          <w:sz w:val="24"/>
        </w:rPr>
        <w:t xml:space="preserve">　</w:t>
      </w:r>
      <w:r w:rsidR="00C05697">
        <w:rPr>
          <w:rFonts w:hint="eastAsia"/>
          <w:sz w:val="24"/>
        </w:rPr>
        <w:t>第　号</w:t>
      </w:r>
      <w:r>
        <w:rPr>
          <w:rFonts w:hint="eastAsia"/>
          <w:sz w:val="24"/>
        </w:rPr>
        <w:t>で</w:t>
      </w:r>
      <w:r w:rsidR="00C05697">
        <w:rPr>
          <w:rFonts w:hint="eastAsia"/>
          <w:sz w:val="24"/>
        </w:rPr>
        <w:t>交付決定の通知</w:t>
      </w:r>
      <w:r>
        <w:rPr>
          <w:rFonts w:hint="eastAsia"/>
          <w:sz w:val="24"/>
        </w:rPr>
        <w:t>を受けた標記事業については、下記のとおり事業が完了したので、</w:t>
      </w:r>
      <w:r w:rsidR="00251524">
        <w:rPr>
          <w:rFonts w:hint="eastAsia"/>
          <w:sz w:val="24"/>
        </w:rPr>
        <w:t>神門通り</w:t>
      </w:r>
      <w:r w:rsidR="0092374D">
        <w:rPr>
          <w:rFonts w:hint="eastAsia"/>
          <w:sz w:val="24"/>
        </w:rPr>
        <w:t>地区街なみ整備助成事業補助金交付要綱</w:t>
      </w:r>
      <w:r>
        <w:rPr>
          <w:rFonts w:hint="eastAsia"/>
          <w:sz w:val="24"/>
        </w:rPr>
        <w:t>第</w:t>
      </w:r>
      <w:r w:rsidR="0092374D">
        <w:rPr>
          <w:rFonts w:hint="eastAsia"/>
          <w:sz w:val="24"/>
        </w:rPr>
        <w:t>７</w:t>
      </w:r>
      <w:r>
        <w:rPr>
          <w:rFonts w:hint="eastAsia"/>
          <w:sz w:val="24"/>
        </w:rPr>
        <w:t>条の規定により、関係書類及び図書を添えて下記のとおり報告します。</w:t>
      </w:r>
    </w:p>
    <w:p w:rsidR="00A24BB0" w:rsidRDefault="00A24BB0" w:rsidP="00A24BB0">
      <w:pPr>
        <w:pStyle w:val="a4"/>
        <w:rPr>
          <w:rFonts w:hint="eastAsia"/>
        </w:rP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0"/>
        <w:gridCol w:w="7200"/>
      </w:tblGrid>
      <w:tr w:rsidR="00A24BB0" w:rsidTr="00261B98">
        <w:trPr>
          <w:trHeight w:val="389"/>
        </w:trPr>
        <w:tc>
          <w:tcPr>
            <w:tcW w:w="2088" w:type="dxa"/>
            <w:vAlign w:val="center"/>
          </w:tcPr>
          <w:p w:rsidR="00A24BB0" w:rsidRPr="00261B98" w:rsidRDefault="00B4151D" w:rsidP="00261B98">
            <w:pPr>
              <w:jc w:val="center"/>
              <w:rPr>
                <w:rFonts w:hint="eastAsia"/>
                <w:sz w:val="24"/>
              </w:rPr>
            </w:pPr>
            <w:r w:rsidRPr="00261B98">
              <w:rPr>
                <w:rFonts w:hint="eastAsia"/>
                <w:spacing w:val="78"/>
                <w:w w:val="63"/>
                <w:kern w:val="0"/>
                <w:sz w:val="24"/>
                <w:fitText w:val="1680" w:id="-1777714687"/>
              </w:rPr>
              <w:t>補助金の名</w:t>
            </w:r>
            <w:r w:rsidRPr="00261B98">
              <w:rPr>
                <w:rFonts w:hint="eastAsia"/>
                <w:w w:val="63"/>
                <w:kern w:val="0"/>
                <w:sz w:val="24"/>
                <w:fitText w:val="1680" w:id="-1777714687"/>
              </w:rPr>
              <w:t>称</w:t>
            </w:r>
          </w:p>
        </w:tc>
        <w:tc>
          <w:tcPr>
            <w:tcW w:w="7740" w:type="dxa"/>
            <w:gridSpan w:val="2"/>
            <w:vAlign w:val="center"/>
          </w:tcPr>
          <w:p w:rsidR="00A24BB0" w:rsidRPr="00261B98" w:rsidRDefault="00A24BB0" w:rsidP="00251524">
            <w:pPr>
              <w:ind w:firstLineChars="100" w:firstLine="240"/>
              <w:rPr>
                <w:rFonts w:hint="eastAsia"/>
                <w:sz w:val="24"/>
              </w:rPr>
            </w:pPr>
            <w:r w:rsidRPr="00261B98">
              <w:rPr>
                <w:rFonts w:hint="eastAsia"/>
                <w:sz w:val="24"/>
              </w:rPr>
              <w:t xml:space="preserve">　　</w:t>
            </w:r>
            <w:r w:rsidR="00251524">
              <w:rPr>
                <w:rFonts w:hint="eastAsia"/>
                <w:sz w:val="24"/>
              </w:rPr>
              <w:t>神門通り</w:t>
            </w:r>
            <w:r w:rsidRPr="00261B98">
              <w:rPr>
                <w:rFonts w:hint="eastAsia"/>
                <w:sz w:val="24"/>
              </w:rPr>
              <w:t>地区街なみ整備助成事業補助金</w:t>
            </w:r>
          </w:p>
        </w:tc>
      </w:tr>
      <w:tr w:rsidR="00A24BB0" w:rsidTr="00261B98">
        <w:trPr>
          <w:trHeight w:val="389"/>
        </w:trPr>
        <w:tc>
          <w:tcPr>
            <w:tcW w:w="2088" w:type="dxa"/>
            <w:vAlign w:val="center"/>
          </w:tcPr>
          <w:p w:rsidR="00A24BB0" w:rsidRPr="00261B98" w:rsidRDefault="001A2A5B" w:rsidP="00261B98">
            <w:pPr>
              <w:jc w:val="center"/>
              <w:rPr>
                <w:rFonts w:hint="eastAsia"/>
                <w:sz w:val="24"/>
              </w:rPr>
            </w:pPr>
            <w:r w:rsidRPr="00261B98">
              <w:rPr>
                <w:rFonts w:hint="eastAsia"/>
                <w:spacing w:val="7"/>
                <w:w w:val="58"/>
                <w:kern w:val="0"/>
                <w:sz w:val="24"/>
                <w:fitText w:val="1680" w:id="-1739842560"/>
              </w:rPr>
              <w:t>補</w:t>
            </w:r>
            <w:r w:rsidR="00B4151D" w:rsidRPr="00261B98">
              <w:rPr>
                <w:rFonts w:hint="eastAsia"/>
                <w:spacing w:val="7"/>
                <w:w w:val="58"/>
                <w:kern w:val="0"/>
                <w:sz w:val="24"/>
                <w:fitText w:val="1680" w:id="-1739842560"/>
              </w:rPr>
              <w:t>助金</w:t>
            </w:r>
            <w:r w:rsidRPr="00261B98">
              <w:rPr>
                <w:rFonts w:hint="eastAsia"/>
                <w:spacing w:val="7"/>
                <w:w w:val="58"/>
                <w:kern w:val="0"/>
                <w:sz w:val="24"/>
                <w:fitText w:val="1680" w:id="-1739842560"/>
              </w:rPr>
              <w:t>の交付決定通知額</w:t>
            </w:r>
          </w:p>
        </w:tc>
        <w:tc>
          <w:tcPr>
            <w:tcW w:w="7740" w:type="dxa"/>
            <w:gridSpan w:val="2"/>
            <w:vAlign w:val="center"/>
          </w:tcPr>
          <w:p w:rsidR="00A24BB0" w:rsidRPr="00261B98" w:rsidRDefault="00A24BB0" w:rsidP="00A24BB0">
            <w:pPr>
              <w:rPr>
                <w:rFonts w:hint="eastAsia"/>
                <w:sz w:val="24"/>
              </w:rPr>
            </w:pPr>
            <w:r w:rsidRPr="00261B98">
              <w:rPr>
                <w:rFonts w:hint="eastAsia"/>
                <w:sz w:val="24"/>
              </w:rPr>
              <w:t xml:space="preserve">　　　　　　　　　　　　円</w:t>
            </w:r>
          </w:p>
        </w:tc>
      </w:tr>
      <w:tr w:rsidR="00A24BB0" w:rsidTr="00261B98">
        <w:trPr>
          <w:trHeight w:val="389"/>
        </w:trPr>
        <w:tc>
          <w:tcPr>
            <w:tcW w:w="2088" w:type="dxa"/>
            <w:vAlign w:val="center"/>
          </w:tcPr>
          <w:p w:rsidR="00A24BB0" w:rsidRPr="00261B98" w:rsidRDefault="001A2A5B" w:rsidP="00261B98">
            <w:pPr>
              <w:jc w:val="center"/>
              <w:rPr>
                <w:rFonts w:hint="eastAsia"/>
                <w:sz w:val="24"/>
              </w:rPr>
            </w:pPr>
            <w:r w:rsidRPr="00261B98">
              <w:rPr>
                <w:rFonts w:hint="eastAsia"/>
                <w:spacing w:val="10"/>
                <w:w w:val="63"/>
                <w:kern w:val="0"/>
                <w:sz w:val="24"/>
                <w:fitText w:val="1680" w:id="-1739842816"/>
              </w:rPr>
              <w:t>補</w:t>
            </w:r>
            <w:r w:rsidR="00B4151D" w:rsidRPr="00261B98">
              <w:rPr>
                <w:rFonts w:hint="eastAsia"/>
                <w:spacing w:val="10"/>
                <w:w w:val="63"/>
                <w:kern w:val="0"/>
                <w:sz w:val="24"/>
                <w:fitText w:val="1680" w:id="-1739842816"/>
              </w:rPr>
              <w:t>助事業</w:t>
            </w:r>
            <w:r w:rsidRPr="00261B98">
              <w:rPr>
                <w:rFonts w:hint="eastAsia"/>
                <w:spacing w:val="10"/>
                <w:w w:val="63"/>
                <w:kern w:val="0"/>
                <w:sz w:val="24"/>
                <w:fitText w:val="1680" w:id="-1739842816"/>
              </w:rPr>
              <w:t>の経費精算</w:t>
            </w:r>
            <w:r w:rsidRPr="00261B98">
              <w:rPr>
                <w:rFonts w:hint="eastAsia"/>
                <w:w w:val="63"/>
                <w:kern w:val="0"/>
                <w:sz w:val="24"/>
                <w:fitText w:val="1680" w:id="-1739842816"/>
              </w:rPr>
              <w:t>額</w:t>
            </w:r>
          </w:p>
        </w:tc>
        <w:tc>
          <w:tcPr>
            <w:tcW w:w="7740" w:type="dxa"/>
            <w:gridSpan w:val="2"/>
            <w:vAlign w:val="center"/>
          </w:tcPr>
          <w:p w:rsidR="00A24BB0" w:rsidRPr="00261B98" w:rsidRDefault="00A24BB0" w:rsidP="00A24BB0">
            <w:pPr>
              <w:rPr>
                <w:rFonts w:hint="eastAsia"/>
                <w:sz w:val="24"/>
              </w:rPr>
            </w:pPr>
            <w:r w:rsidRPr="00261B98">
              <w:rPr>
                <w:rFonts w:hint="eastAsia"/>
                <w:sz w:val="24"/>
              </w:rPr>
              <w:t>（　　　　　　　　　　　円）</w:t>
            </w:r>
          </w:p>
        </w:tc>
      </w:tr>
      <w:tr w:rsidR="00F63464" w:rsidTr="00261B98">
        <w:trPr>
          <w:trHeight w:val="495"/>
        </w:trPr>
        <w:tc>
          <w:tcPr>
            <w:tcW w:w="2088" w:type="dxa"/>
            <w:vMerge w:val="restart"/>
            <w:vAlign w:val="center"/>
          </w:tcPr>
          <w:p w:rsidR="00F63464" w:rsidRPr="00261B98" w:rsidRDefault="00F63464" w:rsidP="00261B98">
            <w:pPr>
              <w:spacing w:line="220" w:lineRule="exact"/>
              <w:rPr>
                <w:rFonts w:hint="eastAsia"/>
                <w:kern w:val="0"/>
                <w:sz w:val="22"/>
                <w:szCs w:val="22"/>
              </w:rPr>
            </w:pPr>
            <w:r w:rsidRPr="00261B98">
              <w:rPr>
                <w:rFonts w:hint="eastAsia"/>
                <w:kern w:val="0"/>
                <w:sz w:val="22"/>
                <w:szCs w:val="22"/>
              </w:rPr>
              <w:t>消費税仕入控除税額の取り扱い</w:t>
            </w:r>
          </w:p>
          <w:p w:rsidR="00F63464" w:rsidRPr="00261B98" w:rsidRDefault="00F63464" w:rsidP="00261B98">
            <w:pPr>
              <w:spacing w:line="220" w:lineRule="exact"/>
              <w:rPr>
                <w:rFonts w:hint="eastAsia"/>
                <w:kern w:val="0"/>
                <w:sz w:val="22"/>
                <w:szCs w:val="22"/>
              </w:rPr>
            </w:pPr>
            <w:r w:rsidRPr="00261B98">
              <w:rPr>
                <w:rFonts w:hint="eastAsia"/>
                <w:kern w:val="0"/>
                <w:sz w:val="22"/>
                <w:szCs w:val="22"/>
              </w:rPr>
              <w:t>（いずれかに○をつけること）</w:t>
            </w:r>
          </w:p>
          <w:p w:rsidR="00F63464" w:rsidRPr="00261B98" w:rsidRDefault="00F63464" w:rsidP="00261B98">
            <w:pPr>
              <w:spacing w:line="220" w:lineRule="exact"/>
              <w:rPr>
                <w:rFonts w:hint="eastAsia"/>
                <w:kern w:val="0"/>
                <w:sz w:val="20"/>
                <w:szCs w:val="20"/>
              </w:rPr>
            </w:pPr>
          </w:p>
          <w:p w:rsidR="00F63464" w:rsidRPr="00261B98" w:rsidRDefault="00F63464" w:rsidP="00261B98">
            <w:pPr>
              <w:spacing w:line="200" w:lineRule="exact"/>
              <w:rPr>
                <w:rFonts w:hint="eastAsia"/>
                <w:kern w:val="0"/>
                <w:sz w:val="20"/>
                <w:szCs w:val="20"/>
              </w:rPr>
            </w:pPr>
            <w:r w:rsidRPr="00261B98">
              <w:rPr>
                <w:rFonts w:hint="eastAsia"/>
                <w:kern w:val="0"/>
                <w:sz w:val="20"/>
                <w:szCs w:val="20"/>
              </w:rPr>
              <w:t>注）エの場合には積算資料を添付すること</w:t>
            </w:r>
          </w:p>
        </w:tc>
        <w:tc>
          <w:tcPr>
            <w:tcW w:w="540" w:type="dxa"/>
            <w:vAlign w:val="center"/>
          </w:tcPr>
          <w:p w:rsidR="00F63464" w:rsidRPr="00261B98" w:rsidRDefault="00F63464" w:rsidP="00A24BB0">
            <w:pPr>
              <w:rPr>
                <w:rFonts w:hint="eastAsia"/>
                <w:sz w:val="24"/>
              </w:rPr>
            </w:pPr>
            <w:r w:rsidRPr="00261B98">
              <w:rPr>
                <w:rFonts w:hint="eastAsia"/>
                <w:sz w:val="24"/>
              </w:rPr>
              <w:t>ア</w:t>
            </w:r>
          </w:p>
        </w:tc>
        <w:tc>
          <w:tcPr>
            <w:tcW w:w="7200" w:type="dxa"/>
            <w:vAlign w:val="center"/>
          </w:tcPr>
          <w:p w:rsidR="00F63464" w:rsidRPr="00261B98" w:rsidRDefault="00F63464" w:rsidP="00261B98">
            <w:pPr>
              <w:spacing w:line="200" w:lineRule="exact"/>
              <w:rPr>
                <w:rFonts w:hint="eastAsia"/>
                <w:sz w:val="20"/>
                <w:szCs w:val="20"/>
              </w:rPr>
            </w:pPr>
            <w:r w:rsidRPr="00261B98">
              <w:rPr>
                <w:rFonts w:hint="eastAsia"/>
                <w:sz w:val="20"/>
                <w:szCs w:val="20"/>
              </w:rPr>
              <w:t>消費税及び地方消費税相当額を補助事業等の経費精算額から除外している。</w:t>
            </w:r>
          </w:p>
        </w:tc>
      </w:tr>
      <w:tr w:rsidR="00F63464" w:rsidTr="00261B98">
        <w:trPr>
          <w:trHeight w:val="495"/>
        </w:trPr>
        <w:tc>
          <w:tcPr>
            <w:tcW w:w="2088" w:type="dxa"/>
            <w:vMerge/>
            <w:vAlign w:val="center"/>
          </w:tcPr>
          <w:p w:rsidR="00F63464" w:rsidRPr="00261B98" w:rsidRDefault="00F63464" w:rsidP="00261B98">
            <w:pPr>
              <w:jc w:val="center"/>
              <w:rPr>
                <w:rFonts w:hint="eastAsia"/>
                <w:kern w:val="0"/>
                <w:sz w:val="24"/>
              </w:rPr>
            </w:pPr>
          </w:p>
        </w:tc>
        <w:tc>
          <w:tcPr>
            <w:tcW w:w="540" w:type="dxa"/>
            <w:vAlign w:val="center"/>
          </w:tcPr>
          <w:p w:rsidR="00F63464" w:rsidRPr="00261B98" w:rsidRDefault="00F63464" w:rsidP="00A24BB0">
            <w:pPr>
              <w:rPr>
                <w:rFonts w:hint="eastAsia"/>
                <w:sz w:val="24"/>
              </w:rPr>
            </w:pPr>
            <w:r w:rsidRPr="00261B98">
              <w:rPr>
                <w:rFonts w:hint="eastAsia"/>
                <w:sz w:val="24"/>
              </w:rPr>
              <w:t>イ</w:t>
            </w:r>
          </w:p>
        </w:tc>
        <w:tc>
          <w:tcPr>
            <w:tcW w:w="7200" w:type="dxa"/>
            <w:vAlign w:val="center"/>
          </w:tcPr>
          <w:p w:rsidR="00F63464" w:rsidRPr="00261B98" w:rsidRDefault="00F63464" w:rsidP="00261B98">
            <w:pPr>
              <w:spacing w:line="200" w:lineRule="exact"/>
              <w:rPr>
                <w:rFonts w:hint="eastAsia"/>
                <w:sz w:val="20"/>
                <w:szCs w:val="20"/>
              </w:rPr>
            </w:pPr>
            <w:r w:rsidRPr="00261B98">
              <w:rPr>
                <w:rFonts w:hint="eastAsia"/>
                <w:sz w:val="20"/>
                <w:szCs w:val="20"/>
              </w:rPr>
              <w:t>課税事業者でない又は簡易課税事業者となっているので、補助事業等の経費精算額に消費税及び地方消費税相当額を含めている。</w:t>
            </w:r>
          </w:p>
        </w:tc>
      </w:tr>
      <w:tr w:rsidR="00F63464" w:rsidTr="00261B98">
        <w:trPr>
          <w:trHeight w:val="495"/>
        </w:trPr>
        <w:tc>
          <w:tcPr>
            <w:tcW w:w="2088" w:type="dxa"/>
            <w:vMerge/>
            <w:vAlign w:val="center"/>
          </w:tcPr>
          <w:p w:rsidR="00F63464" w:rsidRPr="00261B98" w:rsidRDefault="00F63464" w:rsidP="00261B98">
            <w:pPr>
              <w:jc w:val="center"/>
              <w:rPr>
                <w:rFonts w:hint="eastAsia"/>
                <w:kern w:val="0"/>
                <w:sz w:val="24"/>
              </w:rPr>
            </w:pPr>
          </w:p>
        </w:tc>
        <w:tc>
          <w:tcPr>
            <w:tcW w:w="540" w:type="dxa"/>
            <w:vAlign w:val="center"/>
          </w:tcPr>
          <w:p w:rsidR="00F63464" w:rsidRPr="00261B98" w:rsidRDefault="00F63464" w:rsidP="00A24BB0">
            <w:pPr>
              <w:rPr>
                <w:rFonts w:hint="eastAsia"/>
                <w:sz w:val="24"/>
              </w:rPr>
            </w:pPr>
            <w:r w:rsidRPr="00261B98">
              <w:rPr>
                <w:rFonts w:hint="eastAsia"/>
                <w:sz w:val="24"/>
              </w:rPr>
              <w:t>ウ</w:t>
            </w:r>
          </w:p>
        </w:tc>
        <w:tc>
          <w:tcPr>
            <w:tcW w:w="7200" w:type="dxa"/>
            <w:vAlign w:val="center"/>
          </w:tcPr>
          <w:p w:rsidR="00F63464" w:rsidRPr="00261B98" w:rsidRDefault="00F63464" w:rsidP="00261B98">
            <w:pPr>
              <w:spacing w:line="200" w:lineRule="exact"/>
              <w:rPr>
                <w:rFonts w:hint="eastAsia"/>
                <w:sz w:val="20"/>
                <w:szCs w:val="20"/>
              </w:rPr>
            </w:pPr>
            <w:r w:rsidRPr="00261B98">
              <w:rPr>
                <w:rFonts w:hint="eastAsia"/>
                <w:sz w:val="20"/>
                <w:szCs w:val="20"/>
              </w:rPr>
              <w:t>消費税仕入控除税額が確定していないので、補助事業等の経費精算額に消費税及び地方消費税相当額を含めている。</w:t>
            </w:r>
          </w:p>
        </w:tc>
      </w:tr>
      <w:tr w:rsidR="00F63464" w:rsidTr="00261B98">
        <w:trPr>
          <w:trHeight w:val="495"/>
        </w:trPr>
        <w:tc>
          <w:tcPr>
            <w:tcW w:w="2088" w:type="dxa"/>
            <w:vMerge/>
            <w:vAlign w:val="center"/>
          </w:tcPr>
          <w:p w:rsidR="00F63464" w:rsidRPr="00261B98" w:rsidRDefault="00F63464" w:rsidP="00261B98">
            <w:pPr>
              <w:jc w:val="center"/>
              <w:rPr>
                <w:rFonts w:hint="eastAsia"/>
                <w:kern w:val="0"/>
                <w:sz w:val="24"/>
              </w:rPr>
            </w:pPr>
          </w:p>
        </w:tc>
        <w:tc>
          <w:tcPr>
            <w:tcW w:w="540" w:type="dxa"/>
            <w:vAlign w:val="center"/>
          </w:tcPr>
          <w:p w:rsidR="00F63464" w:rsidRPr="00261B98" w:rsidRDefault="00F63464" w:rsidP="00A24BB0">
            <w:pPr>
              <w:rPr>
                <w:rFonts w:hint="eastAsia"/>
                <w:sz w:val="24"/>
              </w:rPr>
            </w:pPr>
            <w:r w:rsidRPr="00261B98">
              <w:rPr>
                <w:rFonts w:hint="eastAsia"/>
                <w:sz w:val="24"/>
              </w:rPr>
              <w:t>エ</w:t>
            </w:r>
          </w:p>
        </w:tc>
        <w:tc>
          <w:tcPr>
            <w:tcW w:w="7200" w:type="dxa"/>
            <w:vAlign w:val="center"/>
          </w:tcPr>
          <w:p w:rsidR="00F63464" w:rsidRPr="00261B98" w:rsidRDefault="00F63464" w:rsidP="00261B98">
            <w:pPr>
              <w:spacing w:line="200" w:lineRule="exact"/>
              <w:rPr>
                <w:rFonts w:hint="eastAsia"/>
                <w:sz w:val="20"/>
                <w:szCs w:val="20"/>
              </w:rPr>
            </w:pPr>
            <w:r w:rsidRPr="00261B98">
              <w:rPr>
                <w:rFonts w:hint="eastAsia"/>
                <w:sz w:val="20"/>
                <w:szCs w:val="20"/>
              </w:rPr>
              <w:t>消費税仕入控除税額が確定しているため、補助事業等の経費精算額から消費税及び地方消費税相当額の全部又は一部を除外している。</w:t>
            </w:r>
          </w:p>
        </w:tc>
      </w:tr>
      <w:tr w:rsidR="00F63464" w:rsidTr="00261B98">
        <w:trPr>
          <w:trHeight w:val="495"/>
        </w:trPr>
        <w:tc>
          <w:tcPr>
            <w:tcW w:w="2088" w:type="dxa"/>
            <w:vMerge/>
            <w:vAlign w:val="center"/>
          </w:tcPr>
          <w:p w:rsidR="00F63464" w:rsidRPr="00261B98" w:rsidRDefault="00F63464" w:rsidP="00261B98">
            <w:pPr>
              <w:jc w:val="center"/>
              <w:rPr>
                <w:rFonts w:hint="eastAsia"/>
                <w:kern w:val="0"/>
                <w:sz w:val="24"/>
              </w:rPr>
            </w:pPr>
          </w:p>
        </w:tc>
        <w:tc>
          <w:tcPr>
            <w:tcW w:w="540" w:type="dxa"/>
            <w:vAlign w:val="center"/>
          </w:tcPr>
          <w:p w:rsidR="00F63464" w:rsidRPr="00261B98" w:rsidRDefault="00F63464" w:rsidP="00A24BB0">
            <w:pPr>
              <w:rPr>
                <w:rFonts w:hint="eastAsia"/>
                <w:sz w:val="24"/>
              </w:rPr>
            </w:pPr>
            <w:r w:rsidRPr="00261B98">
              <w:rPr>
                <w:rFonts w:hint="eastAsia"/>
                <w:sz w:val="24"/>
              </w:rPr>
              <w:t>オ</w:t>
            </w:r>
          </w:p>
        </w:tc>
        <w:tc>
          <w:tcPr>
            <w:tcW w:w="7200" w:type="dxa"/>
            <w:vAlign w:val="center"/>
          </w:tcPr>
          <w:p w:rsidR="00F63464" w:rsidRPr="00261B98" w:rsidRDefault="00F63464" w:rsidP="00261B98">
            <w:pPr>
              <w:spacing w:line="200" w:lineRule="exact"/>
              <w:rPr>
                <w:rFonts w:hint="eastAsia"/>
                <w:sz w:val="20"/>
                <w:szCs w:val="20"/>
              </w:rPr>
            </w:pPr>
            <w:r w:rsidRPr="00261B98">
              <w:rPr>
                <w:rFonts w:hint="eastAsia"/>
                <w:sz w:val="20"/>
                <w:szCs w:val="20"/>
              </w:rPr>
              <w:t>その他（　　　　　　　　　　　　　　　　　　　　　　　　　　　　）</w:t>
            </w:r>
          </w:p>
        </w:tc>
      </w:tr>
      <w:tr w:rsidR="00C1544F" w:rsidTr="00261B98">
        <w:trPr>
          <w:trHeight w:val="435"/>
        </w:trPr>
        <w:tc>
          <w:tcPr>
            <w:tcW w:w="2088" w:type="dxa"/>
            <w:vAlign w:val="center"/>
          </w:tcPr>
          <w:p w:rsidR="00C1544F" w:rsidRPr="00261B98" w:rsidRDefault="00C1544F" w:rsidP="00261B98">
            <w:pPr>
              <w:jc w:val="center"/>
              <w:rPr>
                <w:rFonts w:hint="eastAsia"/>
                <w:sz w:val="24"/>
              </w:rPr>
            </w:pPr>
            <w:r w:rsidRPr="00261B98">
              <w:rPr>
                <w:rFonts w:hint="eastAsia"/>
                <w:spacing w:val="60"/>
                <w:kern w:val="0"/>
                <w:sz w:val="24"/>
                <w:fitText w:val="1680" w:id="-1777714684"/>
              </w:rPr>
              <w:t>建物等種</w:t>
            </w:r>
            <w:r w:rsidRPr="00261B98">
              <w:rPr>
                <w:rFonts w:hint="eastAsia"/>
                <w:kern w:val="0"/>
                <w:sz w:val="24"/>
                <w:fitText w:val="1680" w:id="-1777714684"/>
              </w:rPr>
              <w:t>別</w:t>
            </w:r>
          </w:p>
        </w:tc>
        <w:tc>
          <w:tcPr>
            <w:tcW w:w="7740" w:type="dxa"/>
            <w:gridSpan w:val="2"/>
            <w:vAlign w:val="center"/>
          </w:tcPr>
          <w:p w:rsidR="00C1544F" w:rsidRPr="00261B98" w:rsidRDefault="00C1544F" w:rsidP="00A24BB0">
            <w:pPr>
              <w:rPr>
                <w:rFonts w:hint="eastAsia"/>
                <w:sz w:val="24"/>
              </w:rPr>
            </w:pPr>
            <w:r w:rsidRPr="00261B98">
              <w:rPr>
                <w:rFonts w:hint="eastAsia"/>
                <w:sz w:val="24"/>
              </w:rPr>
              <w:t xml:space="preserve">　家屋・倉庫・車庫・門・塀・生垣・その他（　　　　　）</w:t>
            </w:r>
          </w:p>
        </w:tc>
      </w:tr>
      <w:tr w:rsidR="00C1544F" w:rsidTr="00261B98">
        <w:trPr>
          <w:trHeight w:val="435"/>
        </w:trPr>
        <w:tc>
          <w:tcPr>
            <w:tcW w:w="2088" w:type="dxa"/>
            <w:vAlign w:val="center"/>
          </w:tcPr>
          <w:p w:rsidR="00C1544F" w:rsidRPr="00261B98" w:rsidRDefault="00C1544F" w:rsidP="00261B98">
            <w:pPr>
              <w:jc w:val="center"/>
              <w:rPr>
                <w:rFonts w:hint="eastAsia"/>
                <w:sz w:val="24"/>
              </w:rPr>
            </w:pPr>
            <w:r w:rsidRPr="00261B98">
              <w:rPr>
                <w:rFonts w:hint="eastAsia"/>
                <w:spacing w:val="120"/>
                <w:kern w:val="0"/>
                <w:sz w:val="24"/>
                <w:fitText w:val="1680" w:id="-1777714683"/>
              </w:rPr>
              <w:t>整備内</w:t>
            </w:r>
            <w:r w:rsidRPr="00261B98">
              <w:rPr>
                <w:rFonts w:hint="eastAsia"/>
                <w:kern w:val="0"/>
                <w:sz w:val="24"/>
                <w:fitText w:val="1680" w:id="-1777714683"/>
              </w:rPr>
              <w:t>容</w:t>
            </w:r>
          </w:p>
        </w:tc>
        <w:tc>
          <w:tcPr>
            <w:tcW w:w="7740" w:type="dxa"/>
            <w:gridSpan w:val="2"/>
            <w:vAlign w:val="center"/>
          </w:tcPr>
          <w:p w:rsidR="00C1544F" w:rsidRPr="00261B98" w:rsidRDefault="00C1544F" w:rsidP="00A24BB0">
            <w:pPr>
              <w:rPr>
                <w:rFonts w:hint="eastAsia"/>
                <w:sz w:val="24"/>
              </w:rPr>
            </w:pPr>
            <w:r w:rsidRPr="00261B98">
              <w:rPr>
                <w:rFonts w:hint="eastAsia"/>
                <w:sz w:val="24"/>
              </w:rPr>
              <w:t xml:space="preserve">　新築・増築・改築・修繕・模様替え</w:t>
            </w:r>
          </w:p>
        </w:tc>
      </w:tr>
      <w:tr w:rsidR="00C1544F" w:rsidTr="00261B98">
        <w:trPr>
          <w:trHeight w:val="435"/>
        </w:trPr>
        <w:tc>
          <w:tcPr>
            <w:tcW w:w="2088" w:type="dxa"/>
            <w:vAlign w:val="center"/>
          </w:tcPr>
          <w:p w:rsidR="00C1544F" w:rsidRPr="00261B98" w:rsidRDefault="00C1544F" w:rsidP="00261B98">
            <w:pPr>
              <w:jc w:val="center"/>
              <w:rPr>
                <w:rFonts w:hint="eastAsia"/>
                <w:sz w:val="24"/>
              </w:rPr>
            </w:pPr>
            <w:r w:rsidRPr="00261B98">
              <w:rPr>
                <w:rFonts w:hint="eastAsia"/>
                <w:spacing w:val="24"/>
                <w:kern w:val="0"/>
                <w:sz w:val="24"/>
                <w:fitText w:val="1680" w:id="-1777714682"/>
              </w:rPr>
              <w:t>事業実施場</w:t>
            </w:r>
            <w:r w:rsidRPr="00261B98">
              <w:rPr>
                <w:rFonts w:hint="eastAsia"/>
                <w:kern w:val="0"/>
                <w:sz w:val="24"/>
                <w:fitText w:val="1680" w:id="-1777714682"/>
              </w:rPr>
              <w:t>所</w:t>
            </w:r>
          </w:p>
        </w:tc>
        <w:tc>
          <w:tcPr>
            <w:tcW w:w="7740" w:type="dxa"/>
            <w:gridSpan w:val="2"/>
            <w:vAlign w:val="center"/>
          </w:tcPr>
          <w:p w:rsidR="00C1544F" w:rsidRPr="00261B98" w:rsidRDefault="00C1544F" w:rsidP="00A24BB0">
            <w:pPr>
              <w:rPr>
                <w:rFonts w:hint="eastAsia"/>
                <w:sz w:val="24"/>
              </w:rPr>
            </w:pPr>
            <w:r w:rsidRPr="00261B98">
              <w:rPr>
                <w:rFonts w:hint="eastAsia"/>
                <w:sz w:val="24"/>
              </w:rPr>
              <w:t xml:space="preserve">　</w:t>
            </w:r>
          </w:p>
        </w:tc>
      </w:tr>
      <w:tr w:rsidR="00C1544F" w:rsidTr="00261B98">
        <w:trPr>
          <w:trHeight w:val="435"/>
        </w:trPr>
        <w:tc>
          <w:tcPr>
            <w:tcW w:w="2088" w:type="dxa"/>
            <w:vAlign w:val="center"/>
          </w:tcPr>
          <w:p w:rsidR="00C1544F" w:rsidRPr="00261B98" w:rsidRDefault="00C1544F" w:rsidP="00261B98">
            <w:pPr>
              <w:jc w:val="center"/>
              <w:rPr>
                <w:rFonts w:hint="eastAsia"/>
                <w:sz w:val="24"/>
              </w:rPr>
            </w:pPr>
            <w:r w:rsidRPr="00261B98">
              <w:rPr>
                <w:rFonts w:hint="eastAsia"/>
                <w:spacing w:val="120"/>
                <w:kern w:val="0"/>
                <w:sz w:val="24"/>
                <w:fitText w:val="1680" w:id="-1777714681"/>
              </w:rPr>
              <w:t>工事期</w:t>
            </w:r>
            <w:r w:rsidRPr="00261B98">
              <w:rPr>
                <w:rFonts w:hint="eastAsia"/>
                <w:kern w:val="0"/>
                <w:sz w:val="24"/>
                <w:fitText w:val="1680" w:id="-1777714681"/>
              </w:rPr>
              <w:t>間</w:t>
            </w:r>
          </w:p>
        </w:tc>
        <w:tc>
          <w:tcPr>
            <w:tcW w:w="7740" w:type="dxa"/>
            <w:gridSpan w:val="2"/>
            <w:vAlign w:val="center"/>
          </w:tcPr>
          <w:p w:rsidR="00C1544F" w:rsidRPr="00261B98" w:rsidRDefault="00C1544F" w:rsidP="00A24BB0">
            <w:pPr>
              <w:rPr>
                <w:rFonts w:hint="eastAsia"/>
                <w:sz w:val="24"/>
              </w:rPr>
            </w:pPr>
            <w:r w:rsidRPr="00261B98">
              <w:rPr>
                <w:rFonts w:hint="eastAsia"/>
                <w:sz w:val="24"/>
              </w:rPr>
              <w:t xml:space="preserve">　　　年　月　日　～　　　年　月　日</w:t>
            </w:r>
          </w:p>
        </w:tc>
      </w:tr>
      <w:tr w:rsidR="00C1544F" w:rsidTr="00261B98">
        <w:trPr>
          <w:trHeight w:val="435"/>
        </w:trPr>
        <w:tc>
          <w:tcPr>
            <w:tcW w:w="2088" w:type="dxa"/>
            <w:vAlign w:val="center"/>
          </w:tcPr>
          <w:p w:rsidR="00C1544F" w:rsidRPr="00261B98" w:rsidRDefault="00C1544F" w:rsidP="00261B98">
            <w:pPr>
              <w:jc w:val="center"/>
              <w:rPr>
                <w:rFonts w:hint="eastAsia"/>
                <w:sz w:val="24"/>
              </w:rPr>
            </w:pPr>
            <w:r w:rsidRPr="00261B98">
              <w:rPr>
                <w:rFonts w:hint="eastAsia"/>
                <w:spacing w:val="60"/>
                <w:kern w:val="0"/>
                <w:sz w:val="24"/>
                <w:fitText w:val="1680" w:id="-1777714680"/>
              </w:rPr>
              <w:t>施工業者</w:t>
            </w:r>
            <w:r w:rsidRPr="00261B98">
              <w:rPr>
                <w:rFonts w:hint="eastAsia"/>
                <w:kern w:val="0"/>
                <w:sz w:val="24"/>
                <w:fitText w:val="1680" w:id="-1777714680"/>
              </w:rPr>
              <w:t>名</w:t>
            </w:r>
          </w:p>
        </w:tc>
        <w:tc>
          <w:tcPr>
            <w:tcW w:w="7740" w:type="dxa"/>
            <w:gridSpan w:val="2"/>
            <w:vAlign w:val="center"/>
          </w:tcPr>
          <w:p w:rsidR="00C1544F" w:rsidRPr="00261B98" w:rsidRDefault="00C1544F" w:rsidP="00A24BB0">
            <w:pPr>
              <w:rPr>
                <w:rFonts w:hint="eastAsia"/>
                <w:sz w:val="24"/>
              </w:rPr>
            </w:pPr>
          </w:p>
        </w:tc>
      </w:tr>
      <w:tr w:rsidR="00C1544F" w:rsidTr="00261B98">
        <w:tc>
          <w:tcPr>
            <w:tcW w:w="2088" w:type="dxa"/>
            <w:vAlign w:val="center"/>
          </w:tcPr>
          <w:p w:rsidR="00C1544F" w:rsidRPr="00261B98" w:rsidRDefault="00C1544F" w:rsidP="00261B98">
            <w:pPr>
              <w:jc w:val="center"/>
              <w:rPr>
                <w:rFonts w:hint="eastAsia"/>
                <w:sz w:val="24"/>
              </w:rPr>
            </w:pPr>
            <w:r w:rsidRPr="00261B98">
              <w:rPr>
                <w:rFonts w:hint="eastAsia"/>
                <w:spacing w:val="120"/>
                <w:kern w:val="0"/>
                <w:sz w:val="24"/>
                <w:fitText w:val="1680" w:id="-1777714679"/>
              </w:rPr>
              <w:t>添付書</w:t>
            </w:r>
            <w:r w:rsidRPr="00261B98">
              <w:rPr>
                <w:rFonts w:hint="eastAsia"/>
                <w:kern w:val="0"/>
                <w:sz w:val="24"/>
                <w:fitText w:val="1680" w:id="-1777714679"/>
              </w:rPr>
              <w:t>類</w:t>
            </w:r>
          </w:p>
        </w:tc>
        <w:tc>
          <w:tcPr>
            <w:tcW w:w="7740" w:type="dxa"/>
            <w:gridSpan w:val="2"/>
            <w:vAlign w:val="center"/>
          </w:tcPr>
          <w:p w:rsidR="00C1544F" w:rsidRPr="00261B98" w:rsidRDefault="00C1544F" w:rsidP="00261B98">
            <w:pPr>
              <w:ind w:left="240"/>
              <w:rPr>
                <w:rFonts w:hint="eastAsia"/>
                <w:sz w:val="24"/>
              </w:rPr>
            </w:pPr>
            <w:r w:rsidRPr="00261B98">
              <w:rPr>
                <w:rFonts w:hint="eastAsia"/>
                <w:sz w:val="24"/>
              </w:rPr>
              <w:t>□　契約書（写し）</w:t>
            </w:r>
          </w:p>
          <w:p w:rsidR="00C1544F" w:rsidRPr="00261B98" w:rsidRDefault="00C1544F" w:rsidP="00261B98">
            <w:pPr>
              <w:ind w:left="240"/>
              <w:rPr>
                <w:rFonts w:hint="eastAsia"/>
                <w:sz w:val="24"/>
              </w:rPr>
            </w:pPr>
            <w:r w:rsidRPr="00261B98">
              <w:rPr>
                <w:rFonts w:hint="eastAsia"/>
                <w:sz w:val="24"/>
              </w:rPr>
              <w:t>□　領収書（写し）</w:t>
            </w:r>
          </w:p>
          <w:p w:rsidR="00C1544F" w:rsidRPr="00261B98" w:rsidRDefault="00C1544F" w:rsidP="00261B98">
            <w:pPr>
              <w:ind w:left="240"/>
              <w:rPr>
                <w:rFonts w:hint="eastAsia"/>
                <w:sz w:val="24"/>
              </w:rPr>
            </w:pPr>
            <w:r w:rsidRPr="00261B98">
              <w:rPr>
                <w:rFonts w:hint="eastAsia"/>
                <w:sz w:val="24"/>
              </w:rPr>
              <w:t>□　補助対象</w:t>
            </w:r>
            <w:r w:rsidR="0055276A" w:rsidRPr="00261B98">
              <w:rPr>
                <w:rFonts w:hint="eastAsia"/>
                <w:sz w:val="24"/>
              </w:rPr>
              <w:t>経費</w:t>
            </w:r>
            <w:r w:rsidRPr="00261B98">
              <w:rPr>
                <w:rFonts w:hint="eastAsia"/>
                <w:sz w:val="24"/>
              </w:rPr>
              <w:t>内訳書</w:t>
            </w:r>
          </w:p>
          <w:p w:rsidR="00C1544F" w:rsidRPr="00261B98" w:rsidRDefault="00C1544F" w:rsidP="00261B98">
            <w:pPr>
              <w:ind w:left="240"/>
              <w:rPr>
                <w:rFonts w:hint="eastAsia"/>
                <w:sz w:val="24"/>
              </w:rPr>
            </w:pPr>
            <w:r w:rsidRPr="00261B98">
              <w:rPr>
                <w:rFonts w:hint="eastAsia"/>
                <w:sz w:val="24"/>
              </w:rPr>
              <w:t>□　補助対象数量計算書</w:t>
            </w:r>
          </w:p>
          <w:p w:rsidR="00C1544F" w:rsidRPr="00261B98" w:rsidRDefault="00C1544F" w:rsidP="00261B98">
            <w:pPr>
              <w:ind w:left="240"/>
              <w:rPr>
                <w:rFonts w:hint="eastAsia"/>
                <w:sz w:val="24"/>
              </w:rPr>
            </w:pPr>
            <w:r w:rsidRPr="00261B98">
              <w:rPr>
                <w:rFonts w:hint="eastAsia"/>
                <w:sz w:val="24"/>
              </w:rPr>
              <w:t>□　整備改善内容のわかる図面（Ａ３サイズ）等</w:t>
            </w:r>
          </w:p>
          <w:p w:rsidR="00C1544F" w:rsidRPr="00261B98" w:rsidRDefault="00C1544F" w:rsidP="00261B98">
            <w:pPr>
              <w:ind w:leftChars="342" w:left="718"/>
              <w:rPr>
                <w:rFonts w:hint="eastAsia"/>
                <w:sz w:val="24"/>
              </w:rPr>
            </w:pPr>
            <w:r w:rsidRPr="00261B98">
              <w:rPr>
                <w:rFonts w:hint="eastAsia"/>
                <w:sz w:val="24"/>
              </w:rPr>
              <w:t>{</w:t>
            </w:r>
            <w:r w:rsidRPr="00261B98">
              <w:rPr>
                <w:rFonts w:hint="eastAsia"/>
                <w:sz w:val="24"/>
              </w:rPr>
              <w:t>配置図・平面図・立面図（４面）・外部仕上表（材質・色彩）・カタログ（カラーコピー）</w:t>
            </w:r>
            <w:r w:rsidRPr="00261B98">
              <w:rPr>
                <w:rFonts w:hint="eastAsia"/>
                <w:sz w:val="24"/>
              </w:rPr>
              <w:t>}</w:t>
            </w:r>
          </w:p>
          <w:p w:rsidR="00C1544F" w:rsidRPr="00261B98" w:rsidRDefault="00C1544F" w:rsidP="00261B98">
            <w:pPr>
              <w:ind w:left="240"/>
              <w:rPr>
                <w:rFonts w:hint="eastAsia"/>
                <w:sz w:val="24"/>
              </w:rPr>
            </w:pPr>
            <w:r w:rsidRPr="00261B98">
              <w:rPr>
                <w:rFonts w:hint="eastAsia"/>
                <w:sz w:val="24"/>
              </w:rPr>
              <w:t>□　確認申請が必要な場合</w:t>
            </w:r>
          </w:p>
          <w:p w:rsidR="00C1544F" w:rsidRPr="00261B98" w:rsidRDefault="00C1544F" w:rsidP="00261B98">
            <w:pPr>
              <w:ind w:firstLineChars="300" w:firstLine="720"/>
              <w:rPr>
                <w:rFonts w:hint="eastAsia"/>
                <w:sz w:val="24"/>
              </w:rPr>
            </w:pPr>
            <w:r w:rsidRPr="00261B98">
              <w:rPr>
                <w:rFonts w:hint="eastAsia"/>
                <w:sz w:val="24"/>
              </w:rPr>
              <w:t>{</w:t>
            </w:r>
            <w:r w:rsidRPr="00261B98">
              <w:rPr>
                <w:rFonts w:hint="eastAsia"/>
                <w:sz w:val="24"/>
              </w:rPr>
              <w:t>検査済証（写）又は建築確認通知書（写）</w:t>
            </w:r>
            <w:r w:rsidRPr="00261B98">
              <w:rPr>
                <w:rFonts w:hint="eastAsia"/>
                <w:sz w:val="24"/>
              </w:rPr>
              <w:t>}</w:t>
            </w:r>
          </w:p>
        </w:tc>
      </w:tr>
    </w:tbl>
    <w:p w:rsidR="002F3151" w:rsidRDefault="002F3151" w:rsidP="002B6BF5">
      <w:pPr>
        <w:rPr>
          <w:rFonts w:hint="eastAsia"/>
          <w:sz w:val="24"/>
        </w:rPr>
      </w:pPr>
    </w:p>
    <w:sectPr w:rsidR="002F3151" w:rsidSect="002B6BF5">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70A" w:rsidRDefault="0012770A" w:rsidP="00243DB9">
      <w:r>
        <w:separator/>
      </w:r>
    </w:p>
  </w:endnote>
  <w:endnote w:type="continuationSeparator" w:id="0">
    <w:p w:rsidR="0012770A" w:rsidRDefault="0012770A" w:rsidP="0024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70A" w:rsidRDefault="0012770A" w:rsidP="00243DB9">
      <w:r>
        <w:separator/>
      </w:r>
    </w:p>
  </w:footnote>
  <w:footnote w:type="continuationSeparator" w:id="0">
    <w:p w:rsidR="0012770A" w:rsidRDefault="0012770A" w:rsidP="00243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A2F"/>
    <w:multiLevelType w:val="hybridMultilevel"/>
    <w:tmpl w:val="FFBA21EA"/>
    <w:lvl w:ilvl="0" w:tplc="54C478FC">
      <w:start w:val="1"/>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6A12FA"/>
    <w:multiLevelType w:val="hybridMultilevel"/>
    <w:tmpl w:val="C86E9BE8"/>
    <w:lvl w:ilvl="0" w:tplc="A7748480">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C202643"/>
    <w:multiLevelType w:val="hybridMultilevel"/>
    <w:tmpl w:val="BA0CEA24"/>
    <w:lvl w:ilvl="0" w:tplc="F418CC58">
      <w:start w:val="4"/>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0C3741"/>
    <w:multiLevelType w:val="hybridMultilevel"/>
    <w:tmpl w:val="5510C574"/>
    <w:lvl w:ilvl="0" w:tplc="D8EC72C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DE30C0"/>
    <w:multiLevelType w:val="hybridMultilevel"/>
    <w:tmpl w:val="1D0EFCB4"/>
    <w:lvl w:ilvl="0" w:tplc="6CBE1CB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4C6B39"/>
    <w:multiLevelType w:val="hybridMultilevel"/>
    <w:tmpl w:val="7B1A08BE"/>
    <w:lvl w:ilvl="0" w:tplc="86362C0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457320"/>
    <w:multiLevelType w:val="hybridMultilevel"/>
    <w:tmpl w:val="9C12DC56"/>
    <w:lvl w:ilvl="0" w:tplc="B0A08A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9187622">
    <w:abstractNumId w:val="4"/>
  </w:num>
  <w:num w:numId="2" w16cid:durableId="562257501">
    <w:abstractNumId w:val="2"/>
  </w:num>
  <w:num w:numId="3" w16cid:durableId="1843275057">
    <w:abstractNumId w:val="3"/>
  </w:num>
  <w:num w:numId="4" w16cid:durableId="274409221">
    <w:abstractNumId w:val="7"/>
  </w:num>
  <w:num w:numId="5" w16cid:durableId="888371837">
    <w:abstractNumId w:val="6"/>
  </w:num>
  <w:num w:numId="6" w16cid:durableId="1431268492">
    <w:abstractNumId w:val="1"/>
  </w:num>
  <w:num w:numId="7" w16cid:durableId="385228299">
    <w:abstractNumId w:val="5"/>
  </w:num>
  <w:num w:numId="8" w16cid:durableId="132207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439"/>
    <w:rsid w:val="00051C78"/>
    <w:rsid w:val="00057BD3"/>
    <w:rsid w:val="00076248"/>
    <w:rsid w:val="00095447"/>
    <w:rsid w:val="0009590A"/>
    <w:rsid w:val="00095F3F"/>
    <w:rsid w:val="00097207"/>
    <w:rsid w:val="000B6D09"/>
    <w:rsid w:val="000C27FA"/>
    <w:rsid w:val="000C7AC3"/>
    <w:rsid w:val="001214E2"/>
    <w:rsid w:val="001260D1"/>
    <w:rsid w:val="0012770A"/>
    <w:rsid w:val="001344DF"/>
    <w:rsid w:val="001A2A5B"/>
    <w:rsid w:val="001B2966"/>
    <w:rsid w:val="001B6C9A"/>
    <w:rsid w:val="00243DB9"/>
    <w:rsid w:val="00246671"/>
    <w:rsid w:val="00246EA9"/>
    <w:rsid w:val="00251524"/>
    <w:rsid w:val="00261B98"/>
    <w:rsid w:val="002B6BF5"/>
    <w:rsid w:val="002F3151"/>
    <w:rsid w:val="002F4409"/>
    <w:rsid w:val="00302602"/>
    <w:rsid w:val="00304559"/>
    <w:rsid w:val="003201A9"/>
    <w:rsid w:val="003A57BD"/>
    <w:rsid w:val="0041153E"/>
    <w:rsid w:val="00420524"/>
    <w:rsid w:val="004365BD"/>
    <w:rsid w:val="00471065"/>
    <w:rsid w:val="004757EB"/>
    <w:rsid w:val="00480CD2"/>
    <w:rsid w:val="00485C0B"/>
    <w:rsid w:val="004A6106"/>
    <w:rsid w:val="004F011A"/>
    <w:rsid w:val="004F417D"/>
    <w:rsid w:val="0055276A"/>
    <w:rsid w:val="005716F7"/>
    <w:rsid w:val="005B15EB"/>
    <w:rsid w:val="005E39C7"/>
    <w:rsid w:val="006550F1"/>
    <w:rsid w:val="00680748"/>
    <w:rsid w:val="006F08E0"/>
    <w:rsid w:val="007471C3"/>
    <w:rsid w:val="00777E62"/>
    <w:rsid w:val="007B7A71"/>
    <w:rsid w:val="007F1BBA"/>
    <w:rsid w:val="00804CE9"/>
    <w:rsid w:val="00830C90"/>
    <w:rsid w:val="00856B73"/>
    <w:rsid w:val="00887459"/>
    <w:rsid w:val="008A3793"/>
    <w:rsid w:val="0092374D"/>
    <w:rsid w:val="0096476B"/>
    <w:rsid w:val="009652F5"/>
    <w:rsid w:val="009A329C"/>
    <w:rsid w:val="00A01794"/>
    <w:rsid w:val="00A10612"/>
    <w:rsid w:val="00A24BB0"/>
    <w:rsid w:val="00A43D2E"/>
    <w:rsid w:val="00A54633"/>
    <w:rsid w:val="00A94394"/>
    <w:rsid w:val="00A97DFD"/>
    <w:rsid w:val="00AA17AB"/>
    <w:rsid w:val="00AD16C6"/>
    <w:rsid w:val="00AE0F68"/>
    <w:rsid w:val="00B07480"/>
    <w:rsid w:val="00B132A6"/>
    <w:rsid w:val="00B324A2"/>
    <w:rsid w:val="00B4151D"/>
    <w:rsid w:val="00B65DE9"/>
    <w:rsid w:val="00C05697"/>
    <w:rsid w:val="00C1544F"/>
    <w:rsid w:val="00C3133D"/>
    <w:rsid w:val="00C41CB8"/>
    <w:rsid w:val="00CA253A"/>
    <w:rsid w:val="00CB3241"/>
    <w:rsid w:val="00D16D87"/>
    <w:rsid w:val="00D30CD9"/>
    <w:rsid w:val="00D515F7"/>
    <w:rsid w:val="00D60609"/>
    <w:rsid w:val="00D8775D"/>
    <w:rsid w:val="00D92112"/>
    <w:rsid w:val="00DC7D17"/>
    <w:rsid w:val="00DC7DA1"/>
    <w:rsid w:val="00E26514"/>
    <w:rsid w:val="00E5614E"/>
    <w:rsid w:val="00E65FC7"/>
    <w:rsid w:val="00E7310C"/>
    <w:rsid w:val="00E73E88"/>
    <w:rsid w:val="00E863B0"/>
    <w:rsid w:val="00EA4D42"/>
    <w:rsid w:val="00ED0439"/>
    <w:rsid w:val="00EF05DB"/>
    <w:rsid w:val="00EF5C00"/>
    <w:rsid w:val="00F52674"/>
    <w:rsid w:val="00F63464"/>
    <w:rsid w:val="00FA5310"/>
    <w:rsid w:val="00FB1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C16093-B7BA-4841-990A-8B5000D2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24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A32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24BB0"/>
    <w:pPr>
      <w:jc w:val="center"/>
    </w:pPr>
    <w:rPr>
      <w:sz w:val="24"/>
    </w:rPr>
  </w:style>
  <w:style w:type="paragraph" w:styleId="a5">
    <w:name w:val="Closing"/>
    <w:basedOn w:val="a"/>
    <w:rsid w:val="00A24BB0"/>
    <w:pPr>
      <w:jc w:val="right"/>
    </w:pPr>
    <w:rPr>
      <w:sz w:val="24"/>
    </w:rPr>
  </w:style>
  <w:style w:type="paragraph" w:styleId="a6">
    <w:name w:val="header"/>
    <w:basedOn w:val="a"/>
    <w:rsid w:val="00830C90"/>
    <w:pPr>
      <w:tabs>
        <w:tab w:val="center" w:pos="4252"/>
        <w:tab w:val="right" w:pos="8504"/>
      </w:tabs>
      <w:wordWrap w:val="0"/>
      <w:overflowPunct w:val="0"/>
      <w:autoSpaceDE w:val="0"/>
      <w:autoSpaceDN w:val="0"/>
      <w:snapToGrid w:val="0"/>
    </w:pPr>
    <w:rPr>
      <w:rFonts w:ascii="ＭＳ 明朝"/>
      <w:szCs w:val="20"/>
    </w:rPr>
  </w:style>
  <w:style w:type="paragraph" w:styleId="a7">
    <w:name w:val="footer"/>
    <w:basedOn w:val="a"/>
    <w:link w:val="a8"/>
    <w:uiPriority w:val="99"/>
    <w:unhideWhenUsed/>
    <w:rsid w:val="00243DB9"/>
    <w:pPr>
      <w:tabs>
        <w:tab w:val="center" w:pos="4252"/>
        <w:tab w:val="right" w:pos="8504"/>
      </w:tabs>
      <w:snapToGrid w:val="0"/>
    </w:pPr>
  </w:style>
  <w:style w:type="character" w:customStyle="1" w:styleId="a8">
    <w:name w:val="フッター (文字)"/>
    <w:basedOn w:val="a0"/>
    <w:link w:val="a7"/>
    <w:uiPriority w:val="99"/>
    <w:rsid w:val="00243D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2786">
      <w:bodyDiv w:val="1"/>
      <w:marLeft w:val="0"/>
      <w:marRight w:val="0"/>
      <w:marTop w:val="0"/>
      <w:marBottom w:val="0"/>
      <w:divBdr>
        <w:top w:val="none" w:sz="0" w:space="0" w:color="auto"/>
        <w:left w:val="none" w:sz="0" w:space="0" w:color="auto"/>
        <w:bottom w:val="none" w:sz="0" w:space="0" w:color="auto"/>
        <w:right w:val="none" w:sz="0" w:space="0" w:color="auto"/>
      </w:divBdr>
    </w:div>
    <w:div w:id="122818612">
      <w:bodyDiv w:val="1"/>
      <w:marLeft w:val="0"/>
      <w:marRight w:val="0"/>
      <w:marTop w:val="0"/>
      <w:marBottom w:val="0"/>
      <w:divBdr>
        <w:top w:val="none" w:sz="0" w:space="0" w:color="auto"/>
        <w:left w:val="none" w:sz="0" w:space="0" w:color="auto"/>
        <w:bottom w:val="none" w:sz="0" w:space="0" w:color="auto"/>
        <w:right w:val="none" w:sz="0" w:space="0" w:color="auto"/>
      </w:divBdr>
    </w:div>
    <w:div w:id="154541226">
      <w:bodyDiv w:val="1"/>
      <w:marLeft w:val="0"/>
      <w:marRight w:val="0"/>
      <w:marTop w:val="0"/>
      <w:marBottom w:val="0"/>
      <w:divBdr>
        <w:top w:val="none" w:sz="0" w:space="0" w:color="auto"/>
        <w:left w:val="none" w:sz="0" w:space="0" w:color="auto"/>
        <w:bottom w:val="none" w:sz="0" w:space="0" w:color="auto"/>
        <w:right w:val="none" w:sz="0" w:space="0" w:color="auto"/>
      </w:divBdr>
    </w:div>
    <w:div w:id="193036203">
      <w:bodyDiv w:val="1"/>
      <w:marLeft w:val="0"/>
      <w:marRight w:val="0"/>
      <w:marTop w:val="0"/>
      <w:marBottom w:val="0"/>
      <w:divBdr>
        <w:top w:val="none" w:sz="0" w:space="0" w:color="auto"/>
        <w:left w:val="none" w:sz="0" w:space="0" w:color="auto"/>
        <w:bottom w:val="none" w:sz="0" w:space="0" w:color="auto"/>
        <w:right w:val="none" w:sz="0" w:space="0" w:color="auto"/>
      </w:divBdr>
    </w:div>
    <w:div w:id="216169997">
      <w:bodyDiv w:val="1"/>
      <w:marLeft w:val="0"/>
      <w:marRight w:val="0"/>
      <w:marTop w:val="0"/>
      <w:marBottom w:val="0"/>
      <w:divBdr>
        <w:top w:val="none" w:sz="0" w:space="0" w:color="auto"/>
        <w:left w:val="none" w:sz="0" w:space="0" w:color="auto"/>
        <w:bottom w:val="none" w:sz="0" w:space="0" w:color="auto"/>
        <w:right w:val="none" w:sz="0" w:space="0" w:color="auto"/>
      </w:divBdr>
      <w:divsChild>
        <w:div w:id="1752385247">
          <w:marLeft w:val="0"/>
          <w:marRight w:val="0"/>
          <w:marTop w:val="0"/>
          <w:marBottom w:val="0"/>
          <w:divBdr>
            <w:top w:val="none" w:sz="0" w:space="0" w:color="auto"/>
            <w:left w:val="none" w:sz="0" w:space="0" w:color="auto"/>
            <w:bottom w:val="none" w:sz="0" w:space="0" w:color="auto"/>
            <w:right w:val="none" w:sz="0" w:space="0" w:color="auto"/>
          </w:divBdr>
        </w:div>
        <w:div w:id="1759981184">
          <w:marLeft w:val="460"/>
          <w:marRight w:val="0"/>
          <w:marTop w:val="0"/>
          <w:marBottom w:val="0"/>
          <w:divBdr>
            <w:top w:val="none" w:sz="0" w:space="0" w:color="auto"/>
            <w:left w:val="none" w:sz="0" w:space="0" w:color="auto"/>
            <w:bottom w:val="none" w:sz="0" w:space="0" w:color="auto"/>
            <w:right w:val="none" w:sz="0" w:space="0" w:color="auto"/>
          </w:divBdr>
        </w:div>
        <w:div w:id="1887639137">
          <w:marLeft w:val="460"/>
          <w:marRight w:val="0"/>
          <w:marTop w:val="0"/>
          <w:marBottom w:val="0"/>
          <w:divBdr>
            <w:top w:val="none" w:sz="0" w:space="0" w:color="auto"/>
            <w:left w:val="none" w:sz="0" w:space="0" w:color="auto"/>
            <w:bottom w:val="none" w:sz="0" w:space="0" w:color="auto"/>
            <w:right w:val="none" w:sz="0" w:space="0" w:color="auto"/>
          </w:divBdr>
        </w:div>
      </w:divsChild>
    </w:div>
    <w:div w:id="336540364">
      <w:bodyDiv w:val="1"/>
      <w:marLeft w:val="0"/>
      <w:marRight w:val="0"/>
      <w:marTop w:val="0"/>
      <w:marBottom w:val="0"/>
      <w:divBdr>
        <w:top w:val="none" w:sz="0" w:space="0" w:color="auto"/>
        <w:left w:val="none" w:sz="0" w:space="0" w:color="auto"/>
        <w:bottom w:val="none" w:sz="0" w:space="0" w:color="auto"/>
        <w:right w:val="none" w:sz="0" w:space="0" w:color="auto"/>
      </w:divBdr>
    </w:div>
    <w:div w:id="376667607">
      <w:bodyDiv w:val="1"/>
      <w:marLeft w:val="0"/>
      <w:marRight w:val="0"/>
      <w:marTop w:val="0"/>
      <w:marBottom w:val="0"/>
      <w:divBdr>
        <w:top w:val="none" w:sz="0" w:space="0" w:color="auto"/>
        <w:left w:val="none" w:sz="0" w:space="0" w:color="auto"/>
        <w:bottom w:val="none" w:sz="0" w:space="0" w:color="auto"/>
        <w:right w:val="none" w:sz="0" w:space="0" w:color="auto"/>
      </w:divBdr>
    </w:div>
    <w:div w:id="399645067">
      <w:bodyDiv w:val="1"/>
      <w:marLeft w:val="0"/>
      <w:marRight w:val="0"/>
      <w:marTop w:val="0"/>
      <w:marBottom w:val="0"/>
      <w:divBdr>
        <w:top w:val="none" w:sz="0" w:space="0" w:color="auto"/>
        <w:left w:val="none" w:sz="0" w:space="0" w:color="auto"/>
        <w:bottom w:val="none" w:sz="0" w:space="0" w:color="auto"/>
        <w:right w:val="none" w:sz="0" w:space="0" w:color="auto"/>
      </w:divBdr>
    </w:div>
    <w:div w:id="481118777">
      <w:bodyDiv w:val="1"/>
      <w:marLeft w:val="0"/>
      <w:marRight w:val="0"/>
      <w:marTop w:val="0"/>
      <w:marBottom w:val="0"/>
      <w:divBdr>
        <w:top w:val="none" w:sz="0" w:space="0" w:color="auto"/>
        <w:left w:val="none" w:sz="0" w:space="0" w:color="auto"/>
        <w:bottom w:val="none" w:sz="0" w:space="0" w:color="auto"/>
        <w:right w:val="none" w:sz="0" w:space="0" w:color="auto"/>
      </w:divBdr>
    </w:div>
    <w:div w:id="483544671">
      <w:bodyDiv w:val="1"/>
      <w:marLeft w:val="0"/>
      <w:marRight w:val="0"/>
      <w:marTop w:val="0"/>
      <w:marBottom w:val="0"/>
      <w:divBdr>
        <w:top w:val="none" w:sz="0" w:space="0" w:color="auto"/>
        <w:left w:val="none" w:sz="0" w:space="0" w:color="auto"/>
        <w:bottom w:val="none" w:sz="0" w:space="0" w:color="auto"/>
        <w:right w:val="none" w:sz="0" w:space="0" w:color="auto"/>
      </w:divBdr>
    </w:div>
    <w:div w:id="507015694">
      <w:bodyDiv w:val="1"/>
      <w:marLeft w:val="0"/>
      <w:marRight w:val="0"/>
      <w:marTop w:val="0"/>
      <w:marBottom w:val="0"/>
      <w:divBdr>
        <w:top w:val="none" w:sz="0" w:space="0" w:color="auto"/>
        <w:left w:val="none" w:sz="0" w:space="0" w:color="auto"/>
        <w:bottom w:val="none" w:sz="0" w:space="0" w:color="auto"/>
        <w:right w:val="none" w:sz="0" w:space="0" w:color="auto"/>
      </w:divBdr>
    </w:div>
    <w:div w:id="519394576">
      <w:bodyDiv w:val="1"/>
      <w:marLeft w:val="0"/>
      <w:marRight w:val="0"/>
      <w:marTop w:val="0"/>
      <w:marBottom w:val="0"/>
      <w:divBdr>
        <w:top w:val="none" w:sz="0" w:space="0" w:color="auto"/>
        <w:left w:val="none" w:sz="0" w:space="0" w:color="auto"/>
        <w:bottom w:val="none" w:sz="0" w:space="0" w:color="auto"/>
        <w:right w:val="none" w:sz="0" w:space="0" w:color="auto"/>
      </w:divBdr>
    </w:div>
    <w:div w:id="543710707">
      <w:bodyDiv w:val="1"/>
      <w:marLeft w:val="0"/>
      <w:marRight w:val="0"/>
      <w:marTop w:val="0"/>
      <w:marBottom w:val="0"/>
      <w:divBdr>
        <w:top w:val="none" w:sz="0" w:space="0" w:color="auto"/>
        <w:left w:val="none" w:sz="0" w:space="0" w:color="auto"/>
        <w:bottom w:val="none" w:sz="0" w:space="0" w:color="auto"/>
        <w:right w:val="none" w:sz="0" w:space="0" w:color="auto"/>
      </w:divBdr>
    </w:div>
    <w:div w:id="630985163">
      <w:bodyDiv w:val="1"/>
      <w:marLeft w:val="0"/>
      <w:marRight w:val="0"/>
      <w:marTop w:val="0"/>
      <w:marBottom w:val="0"/>
      <w:divBdr>
        <w:top w:val="none" w:sz="0" w:space="0" w:color="auto"/>
        <w:left w:val="none" w:sz="0" w:space="0" w:color="auto"/>
        <w:bottom w:val="none" w:sz="0" w:space="0" w:color="auto"/>
        <w:right w:val="none" w:sz="0" w:space="0" w:color="auto"/>
      </w:divBdr>
    </w:div>
    <w:div w:id="643433063">
      <w:bodyDiv w:val="1"/>
      <w:marLeft w:val="0"/>
      <w:marRight w:val="0"/>
      <w:marTop w:val="0"/>
      <w:marBottom w:val="0"/>
      <w:divBdr>
        <w:top w:val="none" w:sz="0" w:space="0" w:color="auto"/>
        <w:left w:val="none" w:sz="0" w:space="0" w:color="auto"/>
        <w:bottom w:val="none" w:sz="0" w:space="0" w:color="auto"/>
        <w:right w:val="none" w:sz="0" w:space="0" w:color="auto"/>
      </w:divBdr>
    </w:div>
    <w:div w:id="714037782">
      <w:bodyDiv w:val="1"/>
      <w:marLeft w:val="0"/>
      <w:marRight w:val="0"/>
      <w:marTop w:val="0"/>
      <w:marBottom w:val="0"/>
      <w:divBdr>
        <w:top w:val="none" w:sz="0" w:space="0" w:color="auto"/>
        <w:left w:val="none" w:sz="0" w:space="0" w:color="auto"/>
        <w:bottom w:val="none" w:sz="0" w:space="0" w:color="auto"/>
        <w:right w:val="none" w:sz="0" w:space="0" w:color="auto"/>
      </w:divBdr>
    </w:div>
    <w:div w:id="716590637">
      <w:bodyDiv w:val="1"/>
      <w:marLeft w:val="0"/>
      <w:marRight w:val="0"/>
      <w:marTop w:val="0"/>
      <w:marBottom w:val="0"/>
      <w:divBdr>
        <w:top w:val="none" w:sz="0" w:space="0" w:color="auto"/>
        <w:left w:val="none" w:sz="0" w:space="0" w:color="auto"/>
        <w:bottom w:val="none" w:sz="0" w:space="0" w:color="auto"/>
        <w:right w:val="none" w:sz="0" w:space="0" w:color="auto"/>
      </w:divBdr>
    </w:div>
    <w:div w:id="745999668">
      <w:bodyDiv w:val="1"/>
      <w:marLeft w:val="0"/>
      <w:marRight w:val="0"/>
      <w:marTop w:val="0"/>
      <w:marBottom w:val="0"/>
      <w:divBdr>
        <w:top w:val="none" w:sz="0" w:space="0" w:color="auto"/>
        <w:left w:val="none" w:sz="0" w:space="0" w:color="auto"/>
        <w:bottom w:val="none" w:sz="0" w:space="0" w:color="auto"/>
        <w:right w:val="none" w:sz="0" w:space="0" w:color="auto"/>
      </w:divBdr>
    </w:div>
    <w:div w:id="748159307">
      <w:bodyDiv w:val="1"/>
      <w:marLeft w:val="0"/>
      <w:marRight w:val="0"/>
      <w:marTop w:val="0"/>
      <w:marBottom w:val="0"/>
      <w:divBdr>
        <w:top w:val="none" w:sz="0" w:space="0" w:color="auto"/>
        <w:left w:val="none" w:sz="0" w:space="0" w:color="auto"/>
        <w:bottom w:val="none" w:sz="0" w:space="0" w:color="auto"/>
        <w:right w:val="none" w:sz="0" w:space="0" w:color="auto"/>
      </w:divBdr>
    </w:div>
    <w:div w:id="759640012">
      <w:bodyDiv w:val="1"/>
      <w:marLeft w:val="0"/>
      <w:marRight w:val="0"/>
      <w:marTop w:val="0"/>
      <w:marBottom w:val="0"/>
      <w:divBdr>
        <w:top w:val="none" w:sz="0" w:space="0" w:color="auto"/>
        <w:left w:val="none" w:sz="0" w:space="0" w:color="auto"/>
        <w:bottom w:val="none" w:sz="0" w:space="0" w:color="auto"/>
        <w:right w:val="none" w:sz="0" w:space="0" w:color="auto"/>
      </w:divBdr>
    </w:div>
    <w:div w:id="771125872">
      <w:bodyDiv w:val="1"/>
      <w:marLeft w:val="0"/>
      <w:marRight w:val="0"/>
      <w:marTop w:val="0"/>
      <w:marBottom w:val="0"/>
      <w:divBdr>
        <w:top w:val="none" w:sz="0" w:space="0" w:color="auto"/>
        <w:left w:val="none" w:sz="0" w:space="0" w:color="auto"/>
        <w:bottom w:val="none" w:sz="0" w:space="0" w:color="auto"/>
        <w:right w:val="none" w:sz="0" w:space="0" w:color="auto"/>
      </w:divBdr>
    </w:div>
    <w:div w:id="790854547">
      <w:bodyDiv w:val="1"/>
      <w:marLeft w:val="0"/>
      <w:marRight w:val="0"/>
      <w:marTop w:val="0"/>
      <w:marBottom w:val="0"/>
      <w:divBdr>
        <w:top w:val="none" w:sz="0" w:space="0" w:color="auto"/>
        <w:left w:val="none" w:sz="0" w:space="0" w:color="auto"/>
        <w:bottom w:val="none" w:sz="0" w:space="0" w:color="auto"/>
        <w:right w:val="none" w:sz="0" w:space="0" w:color="auto"/>
      </w:divBdr>
    </w:div>
    <w:div w:id="803277993">
      <w:bodyDiv w:val="1"/>
      <w:marLeft w:val="0"/>
      <w:marRight w:val="0"/>
      <w:marTop w:val="0"/>
      <w:marBottom w:val="0"/>
      <w:divBdr>
        <w:top w:val="none" w:sz="0" w:space="0" w:color="auto"/>
        <w:left w:val="none" w:sz="0" w:space="0" w:color="auto"/>
        <w:bottom w:val="none" w:sz="0" w:space="0" w:color="auto"/>
        <w:right w:val="none" w:sz="0" w:space="0" w:color="auto"/>
      </w:divBdr>
    </w:div>
    <w:div w:id="807822367">
      <w:bodyDiv w:val="1"/>
      <w:marLeft w:val="0"/>
      <w:marRight w:val="0"/>
      <w:marTop w:val="0"/>
      <w:marBottom w:val="0"/>
      <w:divBdr>
        <w:top w:val="none" w:sz="0" w:space="0" w:color="auto"/>
        <w:left w:val="none" w:sz="0" w:space="0" w:color="auto"/>
        <w:bottom w:val="none" w:sz="0" w:space="0" w:color="auto"/>
        <w:right w:val="none" w:sz="0" w:space="0" w:color="auto"/>
      </w:divBdr>
    </w:div>
    <w:div w:id="812260264">
      <w:bodyDiv w:val="1"/>
      <w:marLeft w:val="0"/>
      <w:marRight w:val="0"/>
      <w:marTop w:val="0"/>
      <w:marBottom w:val="0"/>
      <w:divBdr>
        <w:top w:val="none" w:sz="0" w:space="0" w:color="auto"/>
        <w:left w:val="none" w:sz="0" w:space="0" w:color="auto"/>
        <w:bottom w:val="none" w:sz="0" w:space="0" w:color="auto"/>
        <w:right w:val="none" w:sz="0" w:space="0" w:color="auto"/>
      </w:divBdr>
    </w:div>
    <w:div w:id="824661017">
      <w:bodyDiv w:val="1"/>
      <w:marLeft w:val="0"/>
      <w:marRight w:val="0"/>
      <w:marTop w:val="0"/>
      <w:marBottom w:val="0"/>
      <w:divBdr>
        <w:top w:val="none" w:sz="0" w:space="0" w:color="auto"/>
        <w:left w:val="none" w:sz="0" w:space="0" w:color="auto"/>
        <w:bottom w:val="none" w:sz="0" w:space="0" w:color="auto"/>
        <w:right w:val="none" w:sz="0" w:space="0" w:color="auto"/>
      </w:divBdr>
    </w:div>
    <w:div w:id="893928124">
      <w:bodyDiv w:val="1"/>
      <w:marLeft w:val="0"/>
      <w:marRight w:val="0"/>
      <w:marTop w:val="0"/>
      <w:marBottom w:val="0"/>
      <w:divBdr>
        <w:top w:val="none" w:sz="0" w:space="0" w:color="auto"/>
        <w:left w:val="none" w:sz="0" w:space="0" w:color="auto"/>
        <w:bottom w:val="none" w:sz="0" w:space="0" w:color="auto"/>
        <w:right w:val="none" w:sz="0" w:space="0" w:color="auto"/>
      </w:divBdr>
    </w:div>
    <w:div w:id="964771958">
      <w:bodyDiv w:val="1"/>
      <w:marLeft w:val="0"/>
      <w:marRight w:val="0"/>
      <w:marTop w:val="0"/>
      <w:marBottom w:val="0"/>
      <w:divBdr>
        <w:top w:val="none" w:sz="0" w:space="0" w:color="auto"/>
        <w:left w:val="none" w:sz="0" w:space="0" w:color="auto"/>
        <w:bottom w:val="none" w:sz="0" w:space="0" w:color="auto"/>
        <w:right w:val="none" w:sz="0" w:space="0" w:color="auto"/>
      </w:divBdr>
    </w:div>
    <w:div w:id="970091344">
      <w:bodyDiv w:val="1"/>
      <w:marLeft w:val="0"/>
      <w:marRight w:val="0"/>
      <w:marTop w:val="0"/>
      <w:marBottom w:val="0"/>
      <w:divBdr>
        <w:top w:val="none" w:sz="0" w:space="0" w:color="auto"/>
        <w:left w:val="none" w:sz="0" w:space="0" w:color="auto"/>
        <w:bottom w:val="none" w:sz="0" w:space="0" w:color="auto"/>
        <w:right w:val="none" w:sz="0" w:space="0" w:color="auto"/>
      </w:divBdr>
    </w:div>
    <w:div w:id="971062170">
      <w:bodyDiv w:val="1"/>
      <w:marLeft w:val="0"/>
      <w:marRight w:val="0"/>
      <w:marTop w:val="0"/>
      <w:marBottom w:val="0"/>
      <w:divBdr>
        <w:top w:val="none" w:sz="0" w:space="0" w:color="auto"/>
        <w:left w:val="none" w:sz="0" w:space="0" w:color="auto"/>
        <w:bottom w:val="none" w:sz="0" w:space="0" w:color="auto"/>
        <w:right w:val="none" w:sz="0" w:space="0" w:color="auto"/>
      </w:divBdr>
    </w:div>
    <w:div w:id="972060882">
      <w:bodyDiv w:val="1"/>
      <w:marLeft w:val="0"/>
      <w:marRight w:val="0"/>
      <w:marTop w:val="0"/>
      <w:marBottom w:val="0"/>
      <w:divBdr>
        <w:top w:val="none" w:sz="0" w:space="0" w:color="auto"/>
        <w:left w:val="none" w:sz="0" w:space="0" w:color="auto"/>
        <w:bottom w:val="none" w:sz="0" w:space="0" w:color="auto"/>
        <w:right w:val="none" w:sz="0" w:space="0" w:color="auto"/>
      </w:divBdr>
    </w:div>
    <w:div w:id="1014962689">
      <w:bodyDiv w:val="1"/>
      <w:marLeft w:val="0"/>
      <w:marRight w:val="0"/>
      <w:marTop w:val="0"/>
      <w:marBottom w:val="0"/>
      <w:divBdr>
        <w:top w:val="none" w:sz="0" w:space="0" w:color="auto"/>
        <w:left w:val="none" w:sz="0" w:space="0" w:color="auto"/>
        <w:bottom w:val="none" w:sz="0" w:space="0" w:color="auto"/>
        <w:right w:val="none" w:sz="0" w:space="0" w:color="auto"/>
      </w:divBdr>
    </w:div>
    <w:div w:id="1026951826">
      <w:bodyDiv w:val="1"/>
      <w:marLeft w:val="0"/>
      <w:marRight w:val="0"/>
      <w:marTop w:val="0"/>
      <w:marBottom w:val="0"/>
      <w:divBdr>
        <w:top w:val="none" w:sz="0" w:space="0" w:color="auto"/>
        <w:left w:val="none" w:sz="0" w:space="0" w:color="auto"/>
        <w:bottom w:val="none" w:sz="0" w:space="0" w:color="auto"/>
        <w:right w:val="none" w:sz="0" w:space="0" w:color="auto"/>
      </w:divBdr>
    </w:div>
    <w:div w:id="1028867776">
      <w:bodyDiv w:val="1"/>
      <w:marLeft w:val="0"/>
      <w:marRight w:val="0"/>
      <w:marTop w:val="0"/>
      <w:marBottom w:val="0"/>
      <w:divBdr>
        <w:top w:val="none" w:sz="0" w:space="0" w:color="auto"/>
        <w:left w:val="none" w:sz="0" w:space="0" w:color="auto"/>
        <w:bottom w:val="none" w:sz="0" w:space="0" w:color="auto"/>
        <w:right w:val="none" w:sz="0" w:space="0" w:color="auto"/>
      </w:divBdr>
    </w:div>
    <w:div w:id="1054431306">
      <w:bodyDiv w:val="1"/>
      <w:marLeft w:val="0"/>
      <w:marRight w:val="0"/>
      <w:marTop w:val="0"/>
      <w:marBottom w:val="0"/>
      <w:divBdr>
        <w:top w:val="none" w:sz="0" w:space="0" w:color="auto"/>
        <w:left w:val="none" w:sz="0" w:space="0" w:color="auto"/>
        <w:bottom w:val="none" w:sz="0" w:space="0" w:color="auto"/>
        <w:right w:val="none" w:sz="0" w:space="0" w:color="auto"/>
      </w:divBdr>
    </w:div>
    <w:div w:id="1057632969">
      <w:bodyDiv w:val="1"/>
      <w:marLeft w:val="0"/>
      <w:marRight w:val="0"/>
      <w:marTop w:val="0"/>
      <w:marBottom w:val="0"/>
      <w:divBdr>
        <w:top w:val="none" w:sz="0" w:space="0" w:color="auto"/>
        <w:left w:val="none" w:sz="0" w:space="0" w:color="auto"/>
        <w:bottom w:val="none" w:sz="0" w:space="0" w:color="auto"/>
        <w:right w:val="none" w:sz="0" w:space="0" w:color="auto"/>
      </w:divBdr>
    </w:div>
    <w:div w:id="1058943329">
      <w:bodyDiv w:val="1"/>
      <w:marLeft w:val="0"/>
      <w:marRight w:val="0"/>
      <w:marTop w:val="0"/>
      <w:marBottom w:val="0"/>
      <w:divBdr>
        <w:top w:val="none" w:sz="0" w:space="0" w:color="auto"/>
        <w:left w:val="none" w:sz="0" w:space="0" w:color="auto"/>
        <w:bottom w:val="none" w:sz="0" w:space="0" w:color="auto"/>
        <w:right w:val="none" w:sz="0" w:space="0" w:color="auto"/>
      </w:divBdr>
    </w:div>
    <w:div w:id="1111776365">
      <w:bodyDiv w:val="1"/>
      <w:marLeft w:val="0"/>
      <w:marRight w:val="0"/>
      <w:marTop w:val="0"/>
      <w:marBottom w:val="0"/>
      <w:divBdr>
        <w:top w:val="none" w:sz="0" w:space="0" w:color="auto"/>
        <w:left w:val="none" w:sz="0" w:space="0" w:color="auto"/>
        <w:bottom w:val="none" w:sz="0" w:space="0" w:color="auto"/>
        <w:right w:val="none" w:sz="0" w:space="0" w:color="auto"/>
      </w:divBdr>
    </w:div>
    <w:div w:id="1121345422">
      <w:bodyDiv w:val="1"/>
      <w:marLeft w:val="0"/>
      <w:marRight w:val="0"/>
      <w:marTop w:val="0"/>
      <w:marBottom w:val="0"/>
      <w:divBdr>
        <w:top w:val="none" w:sz="0" w:space="0" w:color="auto"/>
        <w:left w:val="none" w:sz="0" w:space="0" w:color="auto"/>
        <w:bottom w:val="none" w:sz="0" w:space="0" w:color="auto"/>
        <w:right w:val="none" w:sz="0" w:space="0" w:color="auto"/>
      </w:divBdr>
    </w:div>
    <w:div w:id="1145273534">
      <w:bodyDiv w:val="1"/>
      <w:marLeft w:val="0"/>
      <w:marRight w:val="0"/>
      <w:marTop w:val="0"/>
      <w:marBottom w:val="0"/>
      <w:divBdr>
        <w:top w:val="none" w:sz="0" w:space="0" w:color="auto"/>
        <w:left w:val="none" w:sz="0" w:space="0" w:color="auto"/>
        <w:bottom w:val="none" w:sz="0" w:space="0" w:color="auto"/>
        <w:right w:val="none" w:sz="0" w:space="0" w:color="auto"/>
      </w:divBdr>
    </w:div>
    <w:div w:id="1159081247">
      <w:bodyDiv w:val="1"/>
      <w:marLeft w:val="0"/>
      <w:marRight w:val="0"/>
      <w:marTop w:val="0"/>
      <w:marBottom w:val="0"/>
      <w:divBdr>
        <w:top w:val="none" w:sz="0" w:space="0" w:color="auto"/>
        <w:left w:val="none" w:sz="0" w:space="0" w:color="auto"/>
        <w:bottom w:val="none" w:sz="0" w:space="0" w:color="auto"/>
        <w:right w:val="none" w:sz="0" w:space="0" w:color="auto"/>
      </w:divBdr>
    </w:div>
    <w:div w:id="1179849791">
      <w:bodyDiv w:val="1"/>
      <w:marLeft w:val="0"/>
      <w:marRight w:val="0"/>
      <w:marTop w:val="0"/>
      <w:marBottom w:val="0"/>
      <w:divBdr>
        <w:top w:val="none" w:sz="0" w:space="0" w:color="auto"/>
        <w:left w:val="none" w:sz="0" w:space="0" w:color="auto"/>
        <w:bottom w:val="none" w:sz="0" w:space="0" w:color="auto"/>
        <w:right w:val="none" w:sz="0" w:space="0" w:color="auto"/>
      </w:divBdr>
    </w:div>
    <w:div w:id="1274748527">
      <w:bodyDiv w:val="1"/>
      <w:marLeft w:val="0"/>
      <w:marRight w:val="0"/>
      <w:marTop w:val="0"/>
      <w:marBottom w:val="0"/>
      <w:divBdr>
        <w:top w:val="none" w:sz="0" w:space="0" w:color="auto"/>
        <w:left w:val="none" w:sz="0" w:space="0" w:color="auto"/>
        <w:bottom w:val="none" w:sz="0" w:space="0" w:color="auto"/>
        <w:right w:val="none" w:sz="0" w:space="0" w:color="auto"/>
      </w:divBdr>
    </w:div>
    <w:div w:id="1295405070">
      <w:bodyDiv w:val="1"/>
      <w:marLeft w:val="0"/>
      <w:marRight w:val="0"/>
      <w:marTop w:val="0"/>
      <w:marBottom w:val="0"/>
      <w:divBdr>
        <w:top w:val="none" w:sz="0" w:space="0" w:color="auto"/>
        <w:left w:val="none" w:sz="0" w:space="0" w:color="auto"/>
        <w:bottom w:val="none" w:sz="0" w:space="0" w:color="auto"/>
        <w:right w:val="none" w:sz="0" w:space="0" w:color="auto"/>
      </w:divBdr>
    </w:div>
    <w:div w:id="1316956141">
      <w:bodyDiv w:val="1"/>
      <w:marLeft w:val="0"/>
      <w:marRight w:val="0"/>
      <w:marTop w:val="0"/>
      <w:marBottom w:val="0"/>
      <w:divBdr>
        <w:top w:val="none" w:sz="0" w:space="0" w:color="auto"/>
        <w:left w:val="none" w:sz="0" w:space="0" w:color="auto"/>
        <w:bottom w:val="none" w:sz="0" w:space="0" w:color="auto"/>
        <w:right w:val="none" w:sz="0" w:space="0" w:color="auto"/>
      </w:divBdr>
    </w:div>
    <w:div w:id="1367944399">
      <w:bodyDiv w:val="1"/>
      <w:marLeft w:val="0"/>
      <w:marRight w:val="0"/>
      <w:marTop w:val="0"/>
      <w:marBottom w:val="0"/>
      <w:divBdr>
        <w:top w:val="none" w:sz="0" w:space="0" w:color="auto"/>
        <w:left w:val="none" w:sz="0" w:space="0" w:color="auto"/>
        <w:bottom w:val="none" w:sz="0" w:space="0" w:color="auto"/>
        <w:right w:val="none" w:sz="0" w:space="0" w:color="auto"/>
      </w:divBdr>
    </w:div>
    <w:div w:id="1435635599">
      <w:bodyDiv w:val="1"/>
      <w:marLeft w:val="0"/>
      <w:marRight w:val="0"/>
      <w:marTop w:val="0"/>
      <w:marBottom w:val="0"/>
      <w:divBdr>
        <w:top w:val="none" w:sz="0" w:space="0" w:color="auto"/>
        <w:left w:val="none" w:sz="0" w:space="0" w:color="auto"/>
        <w:bottom w:val="none" w:sz="0" w:space="0" w:color="auto"/>
        <w:right w:val="none" w:sz="0" w:space="0" w:color="auto"/>
      </w:divBdr>
    </w:div>
    <w:div w:id="1437020973">
      <w:bodyDiv w:val="1"/>
      <w:marLeft w:val="0"/>
      <w:marRight w:val="0"/>
      <w:marTop w:val="0"/>
      <w:marBottom w:val="0"/>
      <w:divBdr>
        <w:top w:val="none" w:sz="0" w:space="0" w:color="auto"/>
        <w:left w:val="none" w:sz="0" w:space="0" w:color="auto"/>
        <w:bottom w:val="none" w:sz="0" w:space="0" w:color="auto"/>
        <w:right w:val="none" w:sz="0" w:space="0" w:color="auto"/>
      </w:divBdr>
    </w:div>
    <w:div w:id="1441799742">
      <w:bodyDiv w:val="1"/>
      <w:marLeft w:val="0"/>
      <w:marRight w:val="0"/>
      <w:marTop w:val="0"/>
      <w:marBottom w:val="0"/>
      <w:divBdr>
        <w:top w:val="none" w:sz="0" w:space="0" w:color="auto"/>
        <w:left w:val="none" w:sz="0" w:space="0" w:color="auto"/>
        <w:bottom w:val="none" w:sz="0" w:space="0" w:color="auto"/>
        <w:right w:val="none" w:sz="0" w:space="0" w:color="auto"/>
      </w:divBdr>
    </w:div>
    <w:div w:id="1468863269">
      <w:bodyDiv w:val="1"/>
      <w:marLeft w:val="0"/>
      <w:marRight w:val="0"/>
      <w:marTop w:val="0"/>
      <w:marBottom w:val="0"/>
      <w:divBdr>
        <w:top w:val="none" w:sz="0" w:space="0" w:color="auto"/>
        <w:left w:val="none" w:sz="0" w:space="0" w:color="auto"/>
        <w:bottom w:val="none" w:sz="0" w:space="0" w:color="auto"/>
        <w:right w:val="none" w:sz="0" w:space="0" w:color="auto"/>
      </w:divBdr>
    </w:div>
    <w:div w:id="1561751929">
      <w:bodyDiv w:val="1"/>
      <w:marLeft w:val="0"/>
      <w:marRight w:val="0"/>
      <w:marTop w:val="0"/>
      <w:marBottom w:val="0"/>
      <w:divBdr>
        <w:top w:val="none" w:sz="0" w:space="0" w:color="auto"/>
        <w:left w:val="none" w:sz="0" w:space="0" w:color="auto"/>
        <w:bottom w:val="none" w:sz="0" w:space="0" w:color="auto"/>
        <w:right w:val="none" w:sz="0" w:space="0" w:color="auto"/>
      </w:divBdr>
    </w:div>
    <w:div w:id="1587423659">
      <w:bodyDiv w:val="1"/>
      <w:marLeft w:val="0"/>
      <w:marRight w:val="0"/>
      <w:marTop w:val="0"/>
      <w:marBottom w:val="0"/>
      <w:divBdr>
        <w:top w:val="none" w:sz="0" w:space="0" w:color="auto"/>
        <w:left w:val="none" w:sz="0" w:space="0" w:color="auto"/>
        <w:bottom w:val="none" w:sz="0" w:space="0" w:color="auto"/>
        <w:right w:val="none" w:sz="0" w:space="0" w:color="auto"/>
      </w:divBdr>
    </w:div>
    <w:div w:id="1690793989">
      <w:bodyDiv w:val="1"/>
      <w:marLeft w:val="0"/>
      <w:marRight w:val="0"/>
      <w:marTop w:val="0"/>
      <w:marBottom w:val="0"/>
      <w:divBdr>
        <w:top w:val="none" w:sz="0" w:space="0" w:color="auto"/>
        <w:left w:val="none" w:sz="0" w:space="0" w:color="auto"/>
        <w:bottom w:val="none" w:sz="0" w:space="0" w:color="auto"/>
        <w:right w:val="none" w:sz="0" w:space="0" w:color="auto"/>
      </w:divBdr>
    </w:div>
    <w:div w:id="1716927331">
      <w:bodyDiv w:val="1"/>
      <w:marLeft w:val="0"/>
      <w:marRight w:val="0"/>
      <w:marTop w:val="0"/>
      <w:marBottom w:val="0"/>
      <w:divBdr>
        <w:top w:val="none" w:sz="0" w:space="0" w:color="auto"/>
        <w:left w:val="none" w:sz="0" w:space="0" w:color="auto"/>
        <w:bottom w:val="none" w:sz="0" w:space="0" w:color="auto"/>
        <w:right w:val="none" w:sz="0" w:space="0" w:color="auto"/>
      </w:divBdr>
    </w:div>
    <w:div w:id="1728794946">
      <w:bodyDiv w:val="1"/>
      <w:marLeft w:val="0"/>
      <w:marRight w:val="0"/>
      <w:marTop w:val="0"/>
      <w:marBottom w:val="0"/>
      <w:divBdr>
        <w:top w:val="none" w:sz="0" w:space="0" w:color="auto"/>
        <w:left w:val="none" w:sz="0" w:space="0" w:color="auto"/>
        <w:bottom w:val="none" w:sz="0" w:space="0" w:color="auto"/>
        <w:right w:val="none" w:sz="0" w:space="0" w:color="auto"/>
      </w:divBdr>
    </w:div>
    <w:div w:id="1748765250">
      <w:bodyDiv w:val="1"/>
      <w:marLeft w:val="0"/>
      <w:marRight w:val="0"/>
      <w:marTop w:val="0"/>
      <w:marBottom w:val="0"/>
      <w:divBdr>
        <w:top w:val="none" w:sz="0" w:space="0" w:color="auto"/>
        <w:left w:val="none" w:sz="0" w:space="0" w:color="auto"/>
        <w:bottom w:val="none" w:sz="0" w:space="0" w:color="auto"/>
        <w:right w:val="none" w:sz="0" w:space="0" w:color="auto"/>
      </w:divBdr>
    </w:div>
    <w:div w:id="1780904282">
      <w:bodyDiv w:val="1"/>
      <w:marLeft w:val="0"/>
      <w:marRight w:val="0"/>
      <w:marTop w:val="0"/>
      <w:marBottom w:val="0"/>
      <w:divBdr>
        <w:top w:val="none" w:sz="0" w:space="0" w:color="auto"/>
        <w:left w:val="none" w:sz="0" w:space="0" w:color="auto"/>
        <w:bottom w:val="none" w:sz="0" w:space="0" w:color="auto"/>
        <w:right w:val="none" w:sz="0" w:space="0" w:color="auto"/>
      </w:divBdr>
    </w:div>
    <w:div w:id="1883638407">
      <w:bodyDiv w:val="1"/>
      <w:marLeft w:val="0"/>
      <w:marRight w:val="0"/>
      <w:marTop w:val="0"/>
      <w:marBottom w:val="0"/>
      <w:divBdr>
        <w:top w:val="none" w:sz="0" w:space="0" w:color="auto"/>
        <w:left w:val="none" w:sz="0" w:space="0" w:color="auto"/>
        <w:bottom w:val="none" w:sz="0" w:space="0" w:color="auto"/>
        <w:right w:val="none" w:sz="0" w:space="0" w:color="auto"/>
      </w:divBdr>
    </w:div>
    <w:div w:id="1893274278">
      <w:bodyDiv w:val="1"/>
      <w:marLeft w:val="0"/>
      <w:marRight w:val="0"/>
      <w:marTop w:val="0"/>
      <w:marBottom w:val="0"/>
      <w:divBdr>
        <w:top w:val="none" w:sz="0" w:space="0" w:color="auto"/>
        <w:left w:val="none" w:sz="0" w:space="0" w:color="auto"/>
        <w:bottom w:val="none" w:sz="0" w:space="0" w:color="auto"/>
        <w:right w:val="none" w:sz="0" w:space="0" w:color="auto"/>
      </w:divBdr>
    </w:div>
    <w:div w:id="1958288737">
      <w:bodyDiv w:val="1"/>
      <w:marLeft w:val="0"/>
      <w:marRight w:val="0"/>
      <w:marTop w:val="0"/>
      <w:marBottom w:val="0"/>
      <w:divBdr>
        <w:top w:val="none" w:sz="0" w:space="0" w:color="auto"/>
        <w:left w:val="none" w:sz="0" w:space="0" w:color="auto"/>
        <w:bottom w:val="none" w:sz="0" w:space="0" w:color="auto"/>
        <w:right w:val="none" w:sz="0" w:space="0" w:color="auto"/>
      </w:divBdr>
    </w:div>
    <w:div w:id="1980576638">
      <w:bodyDiv w:val="1"/>
      <w:marLeft w:val="0"/>
      <w:marRight w:val="0"/>
      <w:marTop w:val="0"/>
      <w:marBottom w:val="0"/>
      <w:divBdr>
        <w:top w:val="none" w:sz="0" w:space="0" w:color="auto"/>
        <w:left w:val="none" w:sz="0" w:space="0" w:color="auto"/>
        <w:bottom w:val="none" w:sz="0" w:space="0" w:color="auto"/>
        <w:right w:val="none" w:sz="0" w:space="0" w:color="auto"/>
      </w:divBdr>
    </w:div>
    <w:div w:id="2011832065">
      <w:bodyDiv w:val="1"/>
      <w:marLeft w:val="0"/>
      <w:marRight w:val="0"/>
      <w:marTop w:val="0"/>
      <w:marBottom w:val="0"/>
      <w:divBdr>
        <w:top w:val="none" w:sz="0" w:space="0" w:color="auto"/>
        <w:left w:val="none" w:sz="0" w:space="0" w:color="auto"/>
        <w:bottom w:val="none" w:sz="0" w:space="0" w:color="auto"/>
        <w:right w:val="none" w:sz="0" w:space="0" w:color="auto"/>
      </w:divBdr>
    </w:div>
    <w:div w:id="2031370685">
      <w:bodyDiv w:val="1"/>
      <w:marLeft w:val="0"/>
      <w:marRight w:val="0"/>
      <w:marTop w:val="0"/>
      <w:marBottom w:val="0"/>
      <w:divBdr>
        <w:top w:val="none" w:sz="0" w:space="0" w:color="auto"/>
        <w:left w:val="none" w:sz="0" w:space="0" w:color="auto"/>
        <w:bottom w:val="none" w:sz="0" w:space="0" w:color="auto"/>
        <w:right w:val="none" w:sz="0" w:space="0" w:color="auto"/>
      </w:divBdr>
    </w:div>
    <w:div w:id="20659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出雲大社周辺地区街なみ整備助成事業補助金交付要綱（案）</vt:lpstr>
      <vt:lpstr>出雲大社周辺地区街なみ整備助成事業補助金交付要綱（案）</vt:lpstr>
    </vt:vector>
  </TitlesOfParts>
  <Company>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出雲大社周辺地区街なみ整備助成事業補助金交付要綱（案）</dc:title>
  <dc:subject/>
  <dc:creator> </dc:creator>
  <cp:keywords/>
  <dc:description/>
  <cp:lastModifiedBy>Hidenori Suzuki</cp:lastModifiedBy>
  <cp:revision>2</cp:revision>
  <cp:lastPrinted>2008-09-30T06:46:00Z</cp:lastPrinted>
  <dcterms:created xsi:type="dcterms:W3CDTF">2025-09-14T03:49:00Z</dcterms:created>
  <dcterms:modified xsi:type="dcterms:W3CDTF">2025-09-14T03:49:00Z</dcterms:modified>
</cp:coreProperties>
</file>