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0ED" w:rsidRPr="00943981" w:rsidRDefault="00A540ED" w:rsidP="00A540ED">
      <w:pPr>
        <w:rPr>
          <w:sz w:val="20"/>
          <w:szCs w:val="20"/>
        </w:rPr>
      </w:pPr>
      <w:r w:rsidRPr="00943981">
        <w:rPr>
          <w:rFonts w:hint="eastAsia"/>
          <w:sz w:val="20"/>
          <w:szCs w:val="20"/>
        </w:rPr>
        <w:t>様式第2号(第5条関係)</w:t>
      </w:r>
    </w:p>
    <w:p w:rsidR="00A540ED" w:rsidRPr="00943981" w:rsidRDefault="00A540ED" w:rsidP="00A540ED">
      <w:pPr>
        <w:wordWrap w:val="0"/>
        <w:jc w:val="right"/>
        <w:rPr>
          <w:szCs w:val="21"/>
        </w:rPr>
      </w:pPr>
      <w:r w:rsidRPr="00943981">
        <w:rPr>
          <w:rFonts w:hint="eastAsia"/>
          <w:szCs w:val="21"/>
        </w:rPr>
        <w:t xml:space="preserve">　</w:t>
      </w:r>
      <w:r w:rsidR="00347514">
        <w:rPr>
          <w:rFonts w:hint="eastAsia"/>
          <w:szCs w:val="21"/>
        </w:rPr>
        <w:t xml:space="preserve">　　　　</w:t>
      </w:r>
      <w:r w:rsidRPr="00943981">
        <w:rPr>
          <w:rFonts w:hint="eastAsia"/>
          <w:szCs w:val="21"/>
        </w:rPr>
        <w:t xml:space="preserve">　年　　月　　日　　</w:t>
      </w:r>
    </w:p>
    <w:p w:rsidR="00A540ED" w:rsidRPr="00943981" w:rsidRDefault="00A540ED" w:rsidP="00A540ED">
      <w:pPr>
        <w:rPr>
          <w:szCs w:val="21"/>
        </w:rPr>
      </w:pPr>
      <w:r w:rsidRPr="00943981">
        <w:rPr>
          <w:rFonts w:hint="eastAsia"/>
          <w:szCs w:val="21"/>
        </w:rPr>
        <w:t xml:space="preserve">　　　　　　　　　　様</w:t>
      </w:r>
    </w:p>
    <w:p w:rsidR="00A540ED" w:rsidRPr="00943981" w:rsidRDefault="00A540ED" w:rsidP="00A540ED">
      <w:pPr>
        <w:rPr>
          <w:szCs w:val="21"/>
        </w:rPr>
      </w:pPr>
    </w:p>
    <w:p w:rsidR="00A540ED" w:rsidRDefault="00A540ED" w:rsidP="00A540ED">
      <w:pPr>
        <w:rPr>
          <w:szCs w:val="21"/>
          <w:bdr w:val="single" w:sz="4" w:space="0" w:color="auto"/>
        </w:rPr>
      </w:pPr>
      <w:r w:rsidRPr="00943981">
        <w:rPr>
          <w:rFonts w:hint="eastAsia"/>
          <w:szCs w:val="21"/>
        </w:rPr>
        <w:t xml:space="preserve">　　</w:t>
      </w:r>
      <w:r>
        <w:rPr>
          <w:rFonts w:hint="eastAsia"/>
          <w:szCs w:val="21"/>
        </w:rPr>
        <w:t xml:space="preserve">　　　　　　　　　　　　　　　　　　　　　　　　　出雲市長　　　　　　</w:t>
      </w:r>
      <w:r w:rsidRPr="00943981">
        <w:rPr>
          <w:rFonts w:hint="eastAsia"/>
          <w:szCs w:val="21"/>
          <w:bdr w:val="single" w:sz="4" w:space="0" w:color="auto"/>
        </w:rPr>
        <w:t>印</w:t>
      </w:r>
    </w:p>
    <w:p w:rsidR="00A540ED" w:rsidRPr="00943981" w:rsidRDefault="00A540ED" w:rsidP="00A540ED">
      <w:pPr>
        <w:rPr>
          <w:szCs w:val="21"/>
        </w:rPr>
      </w:pPr>
    </w:p>
    <w:p w:rsidR="00A540ED" w:rsidRPr="00943981" w:rsidRDefault="00A540ED" w:rsidP="00A540ED">
      <w:pPr>
        <w:jc w:val="center"/>
        <w:rPr>
          <w:b/>
          <w:sz w:val="32"/>
          <w:szCs w:val="32"/>
        </w:rPr>
      </w:pPr>
      <w:r w:rsidRPr="00943981">
        <w:rPr>
          <w:rFonts w:hint="eastAsia"/>
          <w:b/>
          <w:sz w:val="32"/>
          <w:szCs w:val="32"/>
        </w:rPr>
        <w:t>出雲市聴覚障がい者用情報受信装置給付決定通知書</w:t>
      </w:r>
    </w:p>
    <w:p w:rsidR="00A540ED" w:rsidRPr="00943981" w:rsidRDefault="00A540ED" w:rsidP="00A540ED">
      <w:pPr>
        <w:rPr>
          <w:szCs w:val="21"/>
        </w:rPr>
      </w:pPr>
    </w:p>
    <w:p w:rsidR="00A540ED" w:rsidRPr="00943981" w:rsidRDefault="00A540ED" w:rsidP="00A540ED">
      <w:pPr>
        <w:rPr>
          <w:sz w:val="18"/>
          <w:szCs w:val="18"/>
        </w:rPr>
      </w:pPr>
      <w:r w:rsidRPr="00943981">
        <w:rPr>
          <w:rFonts w:hint="eastAsia"/>
          <w:sz w:val="18"/>
          <w:szCs w:val="18"/>
        </w:rPr>
        <w:t xml:space="preserve">　　　</w:t>
      </w:r>
      <w:r w:rsidRPr="00943981">
        <w:rPr>
          <w:rFonts w:hint="eastAsia"/>
          <w:szCs w:val="21"/>
        </w:rPr>
        <w:t>標記のことについて、次のとおり決定しましたので通知します。</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7"/>
        <w:gridCol w:w="1062"/>
        <w:gridCol w:w="1827"/>
        <w:gridCol w:w="101"/>
        <w:gridCol w:w="634"/>
        <w:gridCol w:w="651"/>
        <w:gridCol w:w="397"/>
        <w:gridCol w:w="344"/>
        <w:gridCol w:w="2196"/>
      </w:tblGrid>
      <w:tr w:rsidR="00A540ED" w:rsidRPr="00943981" w:rsidTr="00DA1E4A">
        <w:trPr>
          <w:trHeight w:val="630"/>
        </w:trPr>
        <w:tc>
          <w:tcPr>
            <w:tcW w:w="1107" w:type="dxa"/>
            <w:vMerge w:val="restart"/>
            <w:vAlign w:val="center"/>
          </w:tcPr>
          <w:p w:rsidR="00A540ED" w:rsidRPr="00943981" w:rsidRDefault="00A540ED" w:rsidP="00092DF5">
            <w:pPr>
              <w:jc w:val="center"/>
              <w:rPr>
                <w:szCs w:val="21"/>
              </w:rPr>
            </w:pPr>
            <w:r w:rsidRPr="00943981">
              <w:rPr>
                <w:rFonts w:hint="eastAsia"/>
                <w:szCs w:val="21"/>
              </w:rPr>
              <w:t>対</w:t>
            </w:r>
          </w:p>
          <w:p w:rsidR="00A540ED" w:rsidRPr="00943981" w:rsidRDefault="00A540ED" w:rsidP="00092DF5">
            <w:pPr>
              <w:jc w:val="center"/>
              <w:rPr>
                <w:szCs w:val="21"/>
              </w:rPr>
            </w:pPr>
            <w:r w:rsidRPr="00943981">
              <w:rPr>
                <w:rFonts w:hint="eastAsia"/>
                <w:szCs w:val="21"/>
              </w:rPr>
              <w:t>象</w:t>
            </w:r>
          </w:p>
          <w:p w:rsidR="00A540ED" w:rsidRPr="00943981" w:rsidRDefault="00A540ED" w:rsidP="00092DF5">
            <w:pPr>
              <w:jc w:val="center"/>
              <w:rPr>
                <w:sz w:val="18"/>
                <w:szCs w:val="18"/>
              </w:rPr>
            </w:pPr>
            <w:r w:rsidRPr="00943981">
              <w:rPr>
                <w:rFonts w:hint="eastAsia"/>
                <w:szCs w:val="21"/>
              </w:rPr>
              <w:t>者</w:t>
            </w:r>
          </w:p>
        </w:tc>
        <w:tc>
          <w:tcPr>
            <w:tcW w:w="1062" w:type="dxa"/>
            <w:vAlign w:val="center"/>
          </w:tcPr>
          <w:p w:rsidR="00A540ED" w:rsidRPr="00943981" w:rsidRDefault="00A540ED" w:rsidP="00092DF5">
            <w:pPr>
              <w:jc w:val="center"/>
              <w:rPr>
                <w:szCs w:val="21"/>
              </w:rPr>
            </w:pPr>
            <w:r w:rsidRPr="00943981">
              <w:rPr>
                <w:rFonts w:hint="eastAsia"/>
                <w:szCs w:val="21"/>
              </w:rPr>
              <w:t>住所</w:t>
            </w:r>
          </w:p>
        </w:tc>
        <w:tc>
          <w:tcPr>
            <w:tcW w:w="6150" w:type="dxa"/>
            <w:gridSpan w:val="7"/>
            <w:vAlign w:val="center"/>
          </w:tcPr>
          <w:p w:rsidR="00A540ED" w:rsidRPr="00943981" w:rsidRDefault="00A540ED" w:rsidP="00092DF5">
            <w:pPr>
              <w:rPr>
                <w:szCs w:val="21"/>
              </w:rPr>
            </w:pPr>
          </w:p>
        </w:tc>
      </w:tr>
      <w:tr w:rsidR="00A540ED" w:rsidRPr="00943981" w:rsidTr="00DA1E4A">
        <w:trPr>
          <w:trHeight w:val="675"/>
        </w:trPr>
        <w:tc>
          <w:tcPr>
            <w:tcW w:w="1107" w:type="dxa"/>
            <w:vMerge/>
            <w:vAlign w:val="center"/>
          </w:tcPr>
          <w:p w:rsidR="00A540ED" w:rsidRPr="00943981" w:rsidRDefault="00A540ED" w:rsidP="00092DF5">
            <w:pPr>
              <w:jc w:val="center"/>
              <w:rPr>
                <w:sz w:val="18"/>
                <w:szCs w:val="18"/>
              </w:rPr>
            </w:pPr>
          </w:p>
        </w:tc>
        <w:tc>
          <w:tcPr>
            <w:tcW w:w="1062" w:type="dxa"/>
            <w:vAlign w:val="center"/>
          </w:tcPr>
          <w:p w:rsidR="00A540ED" w:rsidRPr="00943981" w:rsidRDefault="00A540ED" w:rsidP="00092DF5">
            <w:pPr>
              <w:jc w:val="center"/>
              <w:rPr>
                <w:sz w:val="18"/>
                <w:szCs w:val="18"/>
              </w:rPr>
            </w:pPr>
            <w:r w:rsidRPr="00943981">
              <w:rPr>
                <w:rFonts w:hint="eastAsia"/>
                <w:szCs w:val="21"/>
              </w:rPr>
              <w:t>氏名</w:t>
            </w:r>
          </w:p>
        </w:tc>
        <w:tc>
          <w:tcPr>
            <w:tcW w:w="6150" w:type="dxa"/>
            <w:gridSpan w:val="7"/>
            <w:vAlign w:val="center"/>
          </w:tcPr>
          <w:p w:rsidR="00A540ED" w:rsidRPr="00943981" w:rsidRDefault="00A540ED" w:rsidP="00092DF5">
            <w:pPr>
              <w:rPr>
                <w:szCs w:val="21"/>
              </w:rPr>
            </w:pPr>
          </w:p>
        </w:tc>
      </w:tr>
      <w:tr w:rsidR="00A540ED" w:rsidRPr="00943981" w:rsidTr="00DA1E4A">
        <w:trPr>
          <w:trHeight w:val="630"/>
        </w:trPr>
        <w:tc>
          <w:tcPr>
            <w:tcW w:w="1107" w:type="dxa"/>
            <w:vMerge/>
            <w:vAlign w:val="center"/>
          </w:tcPr>
          <w:p w:rsidR="00A540ED" w:rsidRPr="00943981" w:rsidRDefault="00A540ED" w:rsidP="00092DF5">
            <w:pPr>
              <w:jc w:val="center"/>
              <w:rPr>
                <w:sz w:val="18"/>
                <w:szCs w:val="18"/>
              </w:rPr>
            </w:pPr>
          </w:p>
        </w:tc>
        <w:tc>
          <w:tcPr>
            <w:tcW w:w="1062" w:type="dxa"/>
            <w:vAlign w:val="center"/>
          </w:tcPr>
          <w:p w:rsidR="00A540ED" w:rsidRPr="00943981" w:rsidRDefault="00A540ED" w:rsidP="00092DF5">
            <w:pPr>
              <w:jc w:val="center"/>
              <w:rPr>
                <w:szCs w:val="21"/>
              </w:rPr>
            </w:pPr>
            <w:r w:rsidRPr="00943981">
              <w:rPr>
                <w:rFonts w:hint="eastAsia"/>
                <w:szCs w:val="21"/>
              </w:rPr>
              <w:t>生年月日</w:t>
            </w:r>
          </w:p>
        </w:tc>
        <w:tc>
          <w:tcPr>
            <w:tcW w:w="1928" w:type="dxa"/>
            <w:gridSpan w:val="2"/>
            <w:vAlign w:val="center"/>
          </w:tcPr>
          <w:p w:rsidR="00A540ED" w:rsidRPr="00943981" w:rsidRDefault="00A540ED" w:rsidP="00092DF5">
            <w:pPr>
              <w:rPr>
                <w:szCs w:val="21"/>
              </w:rPr>
            </w:pPr>
          </w:p>
        </w:tc>
        <w:tc>
          <w:tcPr>
            <w:tcW w:w="634" w:type="dxa"/>
            <w:vAlign w:val="center"/>
          </w:tcPr>
          <w:p w:rsidR="00A540ED" w:rsidRPr="00943981" w:rsidRDefault="00A540ED" w:rsidP="00092DF5">
            <w:pPr>
              <w:jc w:val="center"/>
              <w:rPr>
                <w:szCs w:val="21"/>
              </w:rPr>
            </w:pPr>
            <w:r w:rsidRPr="00943981">
              <w:rPr>
                <w:rFonts w:hint="eastAsia"/>
                <w:szCs w:val="21"/>
              </w:rPr>
              <w:t>性別</w:t>
            </w:r>
          </w:p>
        </w:tc>
        <w:tc>
          <w:tcPr>
            <w:tcW w:w="651" w:type="dxa"/>
            <w:vAlign w:val="center"/>
          </w:tcPr>
          <w:p w:rsidR="00A540ED" w:rsidRPr="00943981" w:rsidRDefault="00A540ED" w:rsidP="00092DF5">
            <w:pPr>
              <w:jc w:val="center"/>
              <w:rPr>
                <w:szCs w:val="21"/>
              </w:rPr>
            </w:pPr>
          </w:p>
        </w:tc>
        <w:tc>
          <w:tcPr>
            <w:tcW w:w="741" w:type="dxa"/>
            <w:gridSpan w:val="2"/>
            <w:vAlign w:val="center"/>
          </w:tcPr>
          <w:p w:rsidR="00A540ED" w:rsidRPr="00943981" w:rsidRDefault="00A540ED" w:rsidP="00092DF5">
            <w:pPr>
              <w:jc w:val="center"/>
              <w:rPr>
                <w:szCs w:val="21"/>
              </w:rPr>
            </w:pPr>
            <w:r w:rsidRPr="00943981">
              <w:rPr>
                <w:rFonts w:hint="eastAsia"/>
                <w:szCs w:val="21"/>
              </w:rPr>
              <w:t>電話</w:t>
            </w:r>
          </w:p>
        </w:tc>
        <w:tc>
          <w:tcPr>
            <w:tcW w:w="2196" w:type="dxa"/>
            <w:vAlign w:val="center"/>
          </w:tcPr>
          <w:p w:rsidR="00A540ED" w:rsidRPr="00943981" w:rsidRDefault="00A540ED" w:rsidP="00092DF5">
            <w:pPr>
              <w:rPr>
                <w:sz w:val="18"/>
                <w:szCs w:val="18"/>
              </w:rPr>
            </w:pPr>
          </w:p>
        </w:tc>
      </w:tr>
      <w:tr w:rsidR="00A540ED" w:rsidRPr="00943981" w:rsidTr="00DA1E4A">
        <w:trPr>
          <w:trHeight w:val="1065"/>
        </w:trPr>
        <w:tc>
          <w:tcPr>
            <w:tcW w:w="2169" w:type="dxa"/>
            <w:gridSpan w:val="2"/>
            <w:vAlign w:val="center"/>
          </w:tcPr>
          <w:p w:rsidR="00A540ED" w:rsidRPr="00943981" w:rsidRDefault="00A540ED" w:rsidP="00092DF5">
            <w:pPr>
              <w:jc w:val="center"/>
              <w:rPr>
                <w:szCs w:val="21"/>
              </w:rPr>
            </w:pPr>
            <w:r w:rsidRPr="00943981">
              <w:rPr>
                <w:rFonts w:hint="eastAsia"/>
                <w:szCs w:val="21"/>
              </w:rPr>
              <w:t>給付番号</w:t>
            </w:r>
          </w:p>
        </w:tc>
        <w:tc>
          <w:tcPr>
            <w:tcW w:w="1928" w:type="dxa"/>
            <w:gridSpan w:val="2"/>
            <w:vAlign w:val="center"/>
          </w:tcPr>
          <w:p w:rsidR="00A540ED" w:rsidRPr="00943981" w:rsidRDefault="00CE68C0" w:rsidP="00092DF5">
            <w:pPr>
              <w:rPr>
                <w:szCs w:val="21"/>
              </w:rPr>
            </w:pPr>
            <w:r>
              <w:rPr>
                <w:rFonts w:hint="eastAsia"/>
                <w:szCs w:val="21"/>
              </w:rPr>
              <w:t xml:space="preserve">第　　　　　　</w:t>
            </w:r>
            <w:r w:rsidR="00A540ED" w:rsidRPr="00943981">
              <w:rPr>
                <w:rFonts w:hint="eastAsia"/>
                <w:szCs w:val="21"/>
              </w:rPr>
              <w:t>号</w:t>
            </w:r>
          </w:p>
        </w:tc>
        <w:tc>
          <w:tcPr>
            <w:tcW w:w="1285" w:type="dxa"/>
            <w:gridSpan w:val="2"/>
            <w:vAlign w:val="center"/>
          </w:tcPr>
          <w:p w:rsidR="00A540ED" w:rsidRPr="00943981" w:rsidRDefault="00A540ED" w:rsidP="00092DF5">
            <w:pPr>
              <w:jc w:val="center"/>
              <w:rPr>
                <w:szCs w:val="21"/>
              </w:rPr>
            </w:pPr>
            <w:r w:rsidRPr="00943981">
              <w:rPr>
                <w:rFonts w:hint="eastAsia"/>
                <w:szCs w:val="21"/>
              </w:rPr>
              <w:t>給付決定日</w:t>
            </w:r>
          </w:p>
        </w:tc>
        <w:tc>
          <w:tcPr>
            <w:tcW w:w="2937" w:type="dxa"/>
            <w:gridSpan w:val="3"/>
            <w:vAlign w:val="center"/>
          </w:tcPr>
          <w:p w:rsidR="00A540ED" w:rsidRPr="00943981" w:rsidRDefault="00A540ED" w:rsidP="00092DF5">
            <w:pPr>
              <w:ind w:firstLineChars="200" w:firstLine="432"/>
              <w:rPr>
                <w:szCs w:val="21"/>
              </w:rPr>
            </w:pPr>
            <w:r w:rsidRPr="00943981">
              <w:rPr>
                <w:rFonts w:hint="eastAsia"/>
                <w:szCs w:val="21"/>
              </w:rPr>
              <w:t xml:space="preserve">　　年　　月　　日</w:t>
            </w:r>
          </w:p>
        </w:tc>
      </w:tr>
      <w:tr w:rsidR="00A540ED" w:rsidRPr="00943981" w:rsidTr="00DA1E4A">
        <w:trPr>
          <w:trHeight w:val="615"/>
        </w:trPr>
        <w:tc>
          <w:tcPr>
            <w:tcW w:w="2169" w:type="dxa"/>
            <w:gridSpan w:val="2"/>
            <w:vAlign w:val="center"/>
          </w:tcPr>
          <w:p w:rsidR="00A540ED" w:rsidRPr="00943981" w:rsidRDefault="00A540ED" w:rsidP="00092DF5">
            <w:pPr>
              <w:jc w:val="center"/>
              <w:rPr>
                <w:szCs w:val="21"/>
              </w:rPr>
            </w:pPr>
            <w:r w:rsidRPr="00943981">
              <w:rPr>
                <w:rFonts w:hint="eastAsia"/>
                <w:szCs w:val="21"/>
              </w:rPr>
              <w:t>決定内容</w:t>
            </w:r>
          </w:p>
        </w:tc>
        <w:tc>
          <w:tcPr>
            <w:tcW w:w="6150" w:type="dxa"/>
            <w:gridSpan w:val="7"/>
            <w:vAlign w:val="center"/>
          </w:tcPr>
          <w:p w:rsidR="00A540ED" w:rsidRPr="00943981" w:rsidRDefault="00A540ED" w:rsidP="00092DF5">
            <w:pPr>
              <w:rPr>
                <w:sz w:val="18"/>
                <w:szCs w:val="18"/>
              </w:rPr>
            </w:pPr>
            <w:r w:rsidRPr="00943981">
              <w:rPr>
                <w:rFonts w:hint="eastAsia"/>
                <w:szCs w:val="21"/>
              </w:rPr>
              <w:t>聴覚障がい者用情報受信装置</w:t>
            </w:r>
            <w:r w:rsidRPr="00943981">
              <w:rPr>
                <w:rFonts w:hint="eastAsia"/>
              </w:rPr>
              <w:t>本体のみ</w:t>
            </w:r>
          </w:p>
        </w:tc>
      </w:tr>
      <w:tr w:rsidR="00A540ED" w:rsidRPr="00943981" w:rsidTr="00DA1E4A">
        <w:trPr>
          <w:trHeight w:val="599"/>
        </w:trPr>
        <w:tc>
          <w:tcPr>
            <w:tcW w:w="1107" w:type="dxa"/>
            <w:vMerge w:val="restart"/>
            <w:vAlign w:val="center"/>
          </w:tcPr>
          <w:p w:rsidR="00A540ED" w:rsidRPr="00943981" w:rsidRDefault="00A540ED" w:rsidP="00092DF5">
            <w:pPr>
              <w:jc w:val="center"/>
              <w:rPr>
                <w:szCs w:val="21"/>
              </w:rPr>
            </w:pPr>
            <w:r w:rsidRPr="00943981">
              <w:rPr>
                <w:rFonts w:hint="eastAsia"/>
                <w:szCs w:val="21"/>
              </w:rPr>
              <w:t>用</w:t>
            </w:r>
          </w:p>
          <w:p w:rsidR="00A540ED" w:rsidRPr="00943981" w:rsidRDefault="00A540ED" w:rsidP="00092DF5">
            <w:pPr>
              <w:jc w:val="center"/>
              <w:rPr>
                <w:szCs w:val="21"/>
              </w:rPr>
            </w:pPr>
            <w:r w:rsidRPr="00943981">
              <w:rPr>
                <w:rFonts w:hint="eastAsia"/>
                <w:szCs w:val="21"/>
              </w:rPr>
              <w:t>具</w:t>
            </w:r>
          </w:p>
          <w:p w:rsidR="00A540ED" w:rsidRPr="00943981" w:rsidRDefault="00A540ED" w:rsidP="00092DF5">
            <w:pPr>
              <w:jc w:val="center"/>
              <w:rPr>
                <w:szCs w:val="21"/>
              </w:rPr>
            </w:pPr>
            <w:r w:rsidRPr="00943981">
              <w:rPr>
                <w:rFonts w:hint="eastAsia"/>
                <w:szCs w:val="21"/>
              </w:rPr>
              <w:t>業</w:t>
            </w:r>
          </w:p>
          <w:p w:rsidR="00A540ED" w:rsidRPr="00943981" w:rsidRDefault="00A540ED" w:rsidP="00092DF5">
            <w:pPr>
              <w:jc w:val="center"/>
              <w:rPr>
                <w:sz w:val="18"/>
                <w:szCs w:val="18"/>
              </w:rPr>
            </w:pPr>
            <w:r w:rsidRPr="00943981">
              <w:rPr>
                <w:rFonts w:hint="eastAsia"/>
                <w:szCs w:val="21"/>
              </w:rPr>
              <w:t>者</w:t>
            </w:r>
          </w:p>
        </w:tc>
        <w:tc>
          <w:tcPr>
            <w:tcW w:w="1062" w:type="dxa"/>
            <w:vAlign w:val="center"/>
          </w:tcPr>
          <w:p w:rsidR="00A540ED" w:rsidRPr="00943981" w:rsidRDefault="00A540ED" w:rsidP="00092DF5">
            <w:pPr>
              <w:jc w:val="center"/>
              <w:rPr>
                <w:szCs w:val="21"/>
              </w:rPr>
            </w:pPr>
            <w:r w:rsidRPr="00943981">
              <w:rPr>
                <w:rFonts w:hint="eastAsia"/>
                <w:szCs w:val="21"/>
              </w:rPr>
              <w:t>名称</w:t>
            </w:r>
          </w:p>
        </w:tc>
        <w:tc>
          <w:tcPr>
            <w:tcW w:w="6150" w:type="dxa"/>
            <w:gridSpan w:val="7"/>
            <w:vAlign w:val="center"/>
          </w:tcPr>
          <w:p w:rsidR="00A540ED" w:rsidRPr="00943981" w:rsidRDefault="00A540ED" w:rsidP="00092DF5">
            <w:pPr>
              <w:rPr>
                <w:szCs w:val="21"/>
              </w:rPr>
            </w:pPr>
          </w:p>
        </w:tc>
      </w:tr>
      <w:tr w:rsidR="00A540ED" w:rsidRPr="00943981" w:rsidTr="00DA1E4A">
        <w:trPr>
          <w:trHeight w:val="555"/>
        </w:trPr>
        <w:tc>
          <w:tcPr>
            <w:tcW w:w="1107" w:type="dxa"/>
            <w:vMerge/>
            <w:vAlign w:val="center"/>
          </w:tcPr>
          <w:p w:rsidR="00A540ED" w:rsidRPr="00943981" w:rsidRDefault="00A540ED" w:rsidP="00092DF5">
            <w:pPr>
              <w:jc w:val="center"/>
              <w:rPr>
                <w:sz w:val="18"/>
                <w:szCs w:val="18"/>
              </w:rPr>
            </w:pPr>
          </w:p>
        </w:tc>
        <w:tc>
          <w:tcPr>
            <w:tcW w:w="1062" w:type="dxa"/>
            <w:vAlign w:val="center"/>
          </w:tcPr>
          <w:p w:rsidR="00A540ED" w:rsidRPr="00943981" w:rsidRDefault="00A540ED" w:rsidP="00092DF5">
            <w:pPr>
              <w:jc w:val="center"/>
              <w:rPr>
                <w:szCs w:val="21"/>
              </w:rPr>
            </w:pPr>
            <w:r w:rsidRPr="00943981">
              <w:rPr>
                <w:rFonts w:hint="eastAsia"/>
                <w:szCs w:val="21"/>
              </w:rPr>
              <w:t>所在地</w:t>
            </w:r>
          </w:p>
        </w:tc>
        <w:tc>
          <w:tcPr>
            <w:tcW w:w="6150" w:type="dxa"/>
            <w:gridSpan w:val="7"/>
            <w:vAlign w:val="center"/>
          </w:tcPr>
          <w:p w:rsidR="00A540ED" w:rsidRPr="00943981" w:rsidRDefault="00A540ED" w:rsidP="00092DF5">
            <w:pPr>
              <w:rPr>
                <w:szCs w:val="21"/>
              </w:rPr>
            </w:pPr>
          </w:p>
        </w:tc>
      </w:tr>
      <w:tr w:rsidR="00A540ED" w:rsidRPr="00943981" w:rsidTr="00DA1E4A">
        <w:trPr>
          <w:trHeight w:val="505"/>
        </w:trPr>
        <w:tc>
          <w:tcPr>
            <w:tcW w:w="1107" w:type="dxa"/>
            <w:vMerge/>
            <w:vAlign w:val="center"/>
          </w:tcPr>
          <w:p w:rsidR="00A540ED" w:rsidRPr="00943981" w:rsidRDefault="00A540ED" w:rsidP="00092DF5">
            <w:pPr>
              <w:jc w:val="center"/>
              <w:rPr>
                <w:sz w:val="18"/>
                <w:szCs w:val="18"/>
              </w:rPr>
            </w:pPr>
          </w:p>
        </w:tc>
        <w:tc>
          <w:tcPr>
            <w:tcW w:w="1062" w:type="dxa"/>
            <w:vAlign w:val="center"/>
          </w:tcPr>
          <w:p w:rsidR="00A540ED" w:rsidRPr="00943981" w:rsidRDefault="00A540ED" w:rsidP="00092DF5">
            <w:pPr>
              <w:jc w:val="center"/>
              <w:rPr>
                <w:szCs w:val="21"/>
              </w:rPr>
            </w:pPr>
            <w:r w:rsidRPr="00943981">
              <w:rPr>
                <w:rFonts w:hint="eastAsia"/>
                <w:szCs w:val="21"/>
              </w:rPr>
              <w:t>電話</w:t>
            </w:r>
          </w:p>
        </w:tc>
        <w:tc>
          <w:tcPr>
            <w:tcW w:w="6150" w:type="dxa"/>
            <w:gridSpan w:val="7"/>
            <w:vAlign w:val="center"/>
          </w:tcPr>
          <w:p w:rsidR="00A540ED" w:rsidRPr="00943981" w:rsidRDefault="00A540ED" w:rsidP="00092DF5">
            <w:pPr>
              <w:rPr>
                <w:szCs w:val="21"/>
              </w:rPr>
            </w:pPr>
          </w:p>
        </w:tc>
      </w:tr>
      <w:tr w:rsidR="00A540ED" w:rsidRPr="00943981" w:rsidTr="00DA1E4A">
        <w:trPr>
          <w:trHeight w:val="405"/>
        </w:trPr>
        <w:tc>
          <w:tcPr>
            <w:tcW w:w="2169" w:type="dxa"/>
            <w:gridSpan w:val="2"/>
            <w:vAlign w:val="center"/>
          </w:tcPr>
          <w:p w:rsidR="00A540ED" w:rsidRPr="00943981" w:rsidRDefault="00A540ED" w:rsidP="00092DF5">
            <w:pPr>
              <w:jc w:val="center"/>
              <w:rPr>
                <w:szCs w:val="21"/>
              </w:rPr>
            </w:pPr>
            <w:r w:rsidRPr="00943981">
              <w:rPr>
                <w:rFonts w:hint="eastAsia"/>
                <w:szCs w:val="21"/>
              </w:rPr>
              <w:t>基準額</w:t>
            </w:r>
          </w:p>
        </w:tc>
        <w:tc>
          <w:tcPr>
            <w:tcW w:w="1827" w:type="dxa"/>
            <w:vAlign w:val="center"/>
          </w:tcPr>
          <w:p w:rsidR="00A540ED" w:rsidRPr="00943981" w:rsidRDefault="00A540ED" w:rsidP="00092DF5">
            <w:pPr>
              <w:jc w:val="center"/>
              <w:rPr>
                <w:szCs w:val="21"/>
              </w:rPr>
            </w:pPr>
            <w:r w:rsidRPr="00943981">
              <w:rPr>
                <w:rFonts w:hint="eastAsia"/>
                <w:szCs w:val="21"/>
              </w:rPr>
              <w:t>見積額</w:t>
            </w:r>
          </w:p>
        </w:tc>
        <w:tc>
          <w:tcPr>
            <w:tcW w:w="1783" w:type="dxa"/>
            <w:gridSpan w:val="4"/>
            <w:vAlign w:val="center"/>
          </w:tcPr>
          <w:p w:rsidR="00A540ED" w:rsidRPr="00943981" w:rsidRDefault="00A540ED" w:rsidP="00092DF5">
            <w:pPr>
              <w:jc w:val="center"/>
              <w:rPr>
                <w:szCs w:val="21"/>
              </w:rPr>
            </w:pPr>
            <w:r w:rsidRPr="00943981">
              <w:rPr>
                <w:rFonts w:hint="eastAsia"/>
                <w:szCs w:val="21"/>
              </w:rPr>
              <w:t>利用者負担額</w:t>
            </w:r>
          </w:p>
        </w:tc>
        <w:tc>
          <w:tcPr>
            <w:tcW w:w="2540" w:type="dxa"/>
            <w:gridSpan w:val="2"/>
            <w:vAlign w:val="center"/>
          </w:tcPr>
          <w:p w:rsidR="00A540ED" w:rsidRPr="00943981" w:rsidRDefault="00A540ED" w:rsidP="00092DF5">
            <w:pPr>
              <w:jc w:val="center"/>
              <w:rPr>
                <w:szCs w:val="21"/>
              </w:rPr>
            </w:pPr>
            <w:r w:rsidRPr="00943981">
              <w:rPr>
                <w:rFonts w:hint="eastAsia"/>
                <w:szCs w:val="21"/>
              </w:rPr>
              <w:t>公費負担額</w:t>
            </w:r>
          </w:p>
        </w:tc>
      </w:tr>
      <w:tr w:rsidR="00DA1E4A" w:rsidRPr="00943981" w:rsidTr="00DA1E4A">
        <w:trPr>
          <w:trHeight w:val="695"/>
        </w:trPr>
        <w:tc>
          <w:tcPr>
            <w:tcW w:w="2169" w:type="dxa"/>
            <w:gridSpan w:val="2"/>
            <w:vAlign w:val="center"/>
          </w:tcPr>
          <w:p w:rsidR="00DA1E4A" w:rsidRPr="00943981" w:rsidRDefault="00DA1E4A" w:rsidP="00092DF5">
            <w:pPr>
              <w:jc w:val="center"/>
              <w:rPr>
                <w:szCs w:val="21"/>
              </w:rPr>
            </w:pPr>
          </w:p>
        </w:tc>
        <w:tc>
          <w:tcPr>
            <w:tcW w:w="1827" w:type="dxa"/>
            <w:vAlign w:val="center"/>
          </w:tcPr>
          <w:p w:rsidR="00DA1E4A" w:rsidRPr="00943981" w:rsidRDefault="00DA1E4A" w:rsidP="00092DF5">
            <w:pPr>
              <w:jc w:val="center"/>
              <w:rPr>
                <w:szCs w:val="21"/>
              </w:rPr>
            </w:pPr>
          </w:p>
        </w:tc>
        <w:tc>
          <w:tcPr>
            <w:tcW w:w="1783" w:type="dxa"/>
            <w:gridSpan w:val="4"/>
            <w:vAlign w:val="center"/>
          </w:tcPr>
          <w:p w:rsidR="00DA1E4A" w:rsidRPr="00943981" w:rsidRDefault="00DA1E4A" w:rsidP="00092DF5">
            <w:pPr>
              <w:jc w:val="center"/>
              <w:rPr>
                <w:szCs w:val="21"/>
              </w:rPr>
            </w:pPr>
          </w:p>
        </w:tc>
        <w:tc>
          <w:tcPr>
            <w:tcW w:w="2540" w:type="dxa"/>
            <w:gridSpan w:val="2"/>
            <w:vAlign w:val="center"/>
          </w:tcPr>
          <w:p w:rsidR="00DA1E4A" w:rsidRPr="00943981" w:rsidRDefault="00DA1E4A" w:rsidP="00092DF5">
            <w:pPr>
              <w:jc w:val="center"/>
              <w:rPr>
                <w:szCs w:val="21"/>
              </w:rPr>
            </w:pPr>
          </w:p>
        </w:tc>
      </w:tr>
      <w:tr w:rsidR="00A540ED" w:rsidRPr="00943981" w:rsidTr="00CE68C0">
        <w:trPr>
          <w:trHeight w:val="3809"/>
        </w:trPr>
        <w:tc>
          <w:tcPr>
            <w:tcW w:w="8319" w:type="dxa"/>
            <w:gridSpan w:val="9"/>
          </w:tcPr>
          <w:p w:rsidR="00A540ED" w:rsidRPr="00DA1E4A" w:rsidRDefault="00A540ED" w:rsidP="00092DF5">
            <w:pPr>
              <w:rPr>
                <w:sz w:val="18"/>
                <w:szCs w:val="18"/>
              </w:rPr>
            </w:pPr>
            <w:r w:rsidRPr="00DA1E4A">
              <w:rPr>
                <w:rFonts w:hint="eastAsia"/>
                <w:sz w:val="18"/>
                <w:szCs w:val="18"/>
              </w:rPr>
              <w:t>注意事項</w:t>
            </w:r>
          </w:p>
          <w:p w:rsidR="00A540ED" w:rsidRPr="00DA1E4A" w:rsidRDefault="00A540ED" w:rsidP="00E5612C">
            <w:pPr>
              <w:ind w:left="176" w:hangingChars="100" w:hanging="176"/>
              <w:rPr>
                <w:sz w:val="18"/>
                <w:szCs w:val="18"/>
              </w:rPr>
            </w:pPr>
            <w:r w:rsidRPr="00DA1E4A">
              <w:rPr>
                <w:rFonts w:hint="eastAsia"/>
                <w:sz w:val="18"/>
                <w:szCs w:val="18"/>
              </w:rPr>
              <w:t>1.この給付は、用具本体を対象とするものです。CSアンテナ等の購入や交換に要する費用は自己負担となりますので、ご注意ください。</w:t>
            </w:r>
          </w:p>
          <w:p w:rsidR="00A540ED" w:rsidRPr="00DA1E4A" w:rsidRDefault="00A540ED" w:rsidP="00E5612C">
            <w:pPr>
              <w:ind w:left="176" w:hangingChars="100" w:hanging="176"/>
              <w:rPr>
                <w:sz w:val="18"/>
                <w:szCs w:val="18"/>
              </w:rPr>
            </w:pPr>
            <w:r w:rsidRPr="00DA1E4A">
              <w:rPr>
                <w:rFonts w:hint="eastAsia"/>
                <w:sz w:val="18"/>
                <w:szCs w:val="18"/>
              </w:rPr>
              <w:t>2.給付された用具を、その目的に反して使用し、譲渡し、交換し、貸付け又は担保に供したりすることは、できません。</w:t>
            </w:r>
          </w:p>
          <w:p w:rsidR="00A540ED" w:rsidRPr="00DA1E4A" w:rsidRDefault="00A540ED" w:rsidP="00092DF5">
            <w:pPr>
              <w:rPr>
                <w:sz w:val="18"/>
                <w:szCs w:val="18"/>
              </w:rPr>
            </w:pPr>
            <w:r w:rsidRPr="00DA1E4A">
              <w:rPr>
                <w:rFonts w:hint="eastAsia"/>
                <w:sz w:val="18"/>
                <w:szCs w:val="18"/>
              </w:rPr>
              <w:t>3.2に違反した場合は、費用の全部または一部を弁償していただくことがあります。</w:t>
            </w:r>
          </w:p>
          <w:p w:rsidR="00DA1E4A" w:rsidRPr="00DA1E4A" w:rsidRDefault="00CE68C0" w:rsidP="00E5612C">
            <w:pPr>
              <w:ind w:left="176" w:hangingChars="100" w:hanging="176"/>
              <w:rPr>
                <w:sz w:val="18"/>
                <w:szCs w:val="18"/>
              </w:rPr>
            </w:pPr>
            <w:r>
              <w:rPr>
                <w:rFonts w:hint="eastAsia"/>
                <w:sz w:val="18"/>
                <w:szCs w:val="18"/>
              </w:rPr>
              <w:t>4.</w:t>
            </w:r>
            <w:r w:rsidR="00DA1E4A" w:rsidRPr="00DA1E4A">
              <w:rPr>
                <w:rFonts w:hint="eastAsia"/>
                <w:sz w:val="18"/>
                <w:szCs w:val="18"/>
              </w:rPr>
              <w:t>この処分について不服がある場合は、この処分があったことを知った日の翌日から起算して３か月以内に、出雲市長に対して審査請求をすることができます。</w:t>
            </w:r>
          </w:p>
          <w:p w:rsidR="00DA1E4A" w:rsidRPr="00DA1E4A" w:rsidRDefault="00CE68C0" w:rsidP="00E5612C">
            <w:pPr>
              <w:ind w:left="176" w:hangingChars="100" w:hanging="176"/>
              <w:rPr>
                <w:sz w:val="18"/>
                <w:szCs w:val="18"/>
              </w:rPr>
            </w:pPr>
            <w:r>
              <w:rPr>
                <w:sz w:val="18"/>
                <w:szCs w:val="18"/>
              </w:rPr>
              <w:t>5.</w:t>
            </w:r>
            <w:r w:rsidR="00B00939">
              <w:rPr>
                <w:rFonts w:hint="eastAsia"/>
                <w:sz w:val="18"/>
                <w:szCs w:val="18"/>
              </w:rPr>
              <w:t>この処分については、上記4</w:t>
            </w:r>
            <w:r w:rsidR="00DA1E4A" w:rsidRPr="00DA1E4A">
              <w:rPr>
                <w:rFonts w:hint="eastAsia"/>
                <w:sz w:val="18"/>
                <w:szCs w:val="18"/>
              </w:rPr>
              <w:t>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A540ED" w:rsidRPr="00943981" w:rsidRDefault="00CE68C0" w:rsidP="00E5612C">
            <w:pPr>
              <w:ind w:left="176" w:hangingChars="100" w:hanging="176"/>
              <w:rPr>
                <w:sz w:val="18"/>
                <w:szCs w:val="18"/>
              </w:rPr>
            </w:pPr>
            <w:r>
              <w:rPr>
                <w:sz w:val="18"/>
                <w:szCs w:val="18"/>
              </w:rPr>
              <w:t>6.</w:t>
            </w:r>
            <w:r w:rsidR="00DA1E4A" w:rsidRPr="00DA1E4A">
              <w:rPr>
                <w:rFonts w:hint="eastAsia"/>
                <w:sz w:val="18"/>
                <w:szCs w:val="18"/>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tc>
      </w:tr>
    </w:tbl>
    <w:p w:rsidR="00F26994" w:rsidRDefault="00F26994" w:rsidP="001D1A16">
      <w:pPr>
        <w:pStyle w:val="af6"/>
        <w:wordWrap w:val="0"/>
        <w:spacing w:line="240" w:lineRule="atLeast"/>
        <w:ind w:firstLineChars="0" w:firstLine="0"/>
        <w:rPr>
          <w:rFonts w:hint="eastAsia"/>
        </w:rPr>
      </w:pPr>
      <w:bookmarkStart w:id="0" w:name="_GoBack"/>
      <w:bookmarkEnd w:id="0"/>
    </w:p>
    <w:sectPr w:rsidR="00F26994" w:rsidSect="00A540ED">
      <w:pgSz w:w="11906" w:h="16838"/>
      <w:pgMar w:top="1134" w:right="1701" w:bottom="851" w:left="1701" w:header="851" w:footer="992" w:gutter="0"/>
      <w:cols w:space="425"/>
      <w:docGrid w:type="linesAndChars" w:linePitch="446" w:charSpace="-8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90C" w:rsidRDefault="00B2390C" w:rsidP="00A65A77">
      <w:r>
        <w:separator/>
      </w:r>
    </w:p>
  </w:endnote>
  <w:endnote w:type="continuationSeparator" w:id="0">
    <w:p w:rsidR="00B2390C" w:rsidRDefault="00B2390C" w:rsidP="00A65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90C" w:rsidRDefault="00B2390C" w:rsidP="00A65A77">
      <w:r>
        <w:separator/>
      </w:r>
    </w:p>
  </w:footnote>
  <w:footnote w:type="continuationSeparator" w:id="0">
    <w:p w:rsidR="00B2390C" w:rsidRDefault="00B2390C" w:rsidP="00A65A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8"/>
  <w:drawingGridVerticalSpacing w:val="223"/>
  <w:displayHorizontalDrawingGridEvery w:val="2"/>
  <w:displayVerticalDrawingGridEvery w:val="2"/>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A77"/>
    <w:rsid w:val="000A3172"/>
    <w:rsid w:val="001D1A16"/>
    <w:rsid w:val="00347514"/>
    <w:rsid w:val="00392E16"/>
    <w:rsid w:val="00977D36"/>
    <w:rsid w:val="009C3529"/>
    <w:rsid w:val="009F71B9"/>
    <w:rsid w:val="00A540ED"/>
    <w:rsid w:val="00A65A77"/>
    <w:rsid w:val="00B00939"/>
    <w:rsid w:val="00B2390C"/>
    <w:rsid w:val="00CE68C0"/>
    <w:rsid w:val="00DA1E4A"/>
    <w:rsid w:val="00DF496D"/>
    <w:rsid w:val="00E5612C"/>
    <w:rsid w:val="00F269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efaultImageDpi w14:val="0"/>
  <w15:docId w15:val="{B88DA0AA-FDE3-48CA-A294-B5396AF9B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改正文題名ブロックスタイル"/>
    <w:basedOn w:val="a"/>
    <w:pPr>
      <w:ind w:leftChars="300" w:left="300"/>
    </w:pPr>
  </w:style>
  <w:style w:type="paragraph" w:customStyle="1" w:styleId="a4">
    <w:name w:val="改正文見出しブロックスタイル"/>
    <w:basedOn w:val="a"/>
    <w:pPr>
      <w:ind w:leftChars="100" w:left="100" w:hangingChars="100" w:hanging="100"/>
    </w:pPr>
  </w:style>
  <w:style w:type="paragraph" w:customStyle="1" w:styleId="a5">
    <w:name w:val="改正文本文ブロックスタイル_通常"/>
    <w:basedOn w:val="a"/>
    <w:pPr>
      <w:ind w:firstLineChars="100" w:firstLine="100"/>
    </w:pPr>
  </w:style>
  <w:style w:type="paragraph" w:customStyle="1" w:styleId="a6">
    <w:name w:val="改正文本文ブロックスタイル_多段"/>
    <w:basedOn w:val="a"/>
    <w:pPr>
      <w:ind w:hangingChars="100" w:hanging="100"/>
    </w:pPr>
  </w:style>
  <w:style w:type="paragraph" w:customStyle="1" w:styleId="indent0">
    <w:name w:val="改正文段落ブロックスタイル_通常_indent0"/>
    <w:basedOn w:val="a"/>
    <w:pPr>
      <w:ind w:firstLineChars="100" w:firstLine="100"/>
    </w:pPr>
  </w:style>
  <w:style w:type="paragraph" w:customStyle="1" w:styleId="indent1">
    <w:name w:val="改正文段落ブロックスタイル_通常_indent1"/>
    <w:basedOn w:val="a"/>
    <w:pPr>
      <w:ind w:leftChars="100" w:left="100" w:firstLineChars="100" w:firstLine="100"/>
    </w:pPr>
  </w:style>
  <w:style w:type="paragraph" w:customStyle="1" w:styleId="indent2">
    <w:name w:val="改正文段落ブロックスタイル_通常_indent2"/>
    <w:basedOn w:val="a"/>
    <w:pPr>
      <w:ind w:leftChars="200" w:left="200" w:firstLineChars="100" w:firstLine="100"/>
    </w:pPr>
  </w:style>
  <w:style w:type="paragraph" w:customStyle="1" w:styleId="indent00">
    <w:name w:val="改正文段落ブロックスタイル_非先頭行_indent0"/>
    <w:basedOn w:val="a"/>
  </w:style>
  <w:style w:type="paragraph" w:customStyle="1" w:styleId="indent01">
    <w:name w:val="改正文段落ブロックスタイル_多段_indent0"/>
    <w:basedOn w:val="a"/>
    <w:pPr>
      <w:ind w:leftChars="100" w:left="100" w:firstLineChars="100" w:firstLine="100"/>
    </w:pPr>
  </w:style>
  <w:style w:type="paragraph" w:customStyle="1" w:styleId="indent10">
    <w:name w:val="改正文段落ブロックスタイル_多段_indent1"/>
    <w:basedOn w:val="a"/>
    <w:pPr>
      <w:ind w:leftChars="200" w:left="200" w:firstLineChars="100" w:firstLine="100"/>
    </w:pPr>
  </w:style>
  <w:style w:type="paragraph" w:customStyle="1" w:styleId="indent20">
    <w:name w:val="改正文段落ブロックスタイル_多段_indent2"/>
    <w:basedOn w:val="a"/>
    <w:pPr>
      <w:ind w:leftChars="300" w:left="300" w:firstLineChars="100" w:firstLine="100"/>
    </w:pPr>
  </w:style>
  <w:style w:type="paragraph" w:customStyle="1" w:styleId="a7">
    <w:name w:val="改正附則表示文字ブロックスタイル"/>
    <w:basedOn w:val="a"/>
    <w:pPr>
      <w:ind w:leftChars="300" w:left="300"/>
    </w:pPr>
  </w:style>
  <w:style w:type="paragraph" w:customStyle="1" w:styleId="a8">
    <w:name w:val="題名ブロックスタイル_通常"/>
    <w:basedOn w:val="a"/>
    <w:pPr>
      <w:ind w:leftChars="300" w:left="300"/>
    </w:pPr>
  </w:style>
  <w:style w:type="paragraph" w:customStyle="1" w:styleId="a9">
    <w:name w:val="題名ブロックスタイル_多段"/>
    <w:basedOn w:val="a"/>
    <w:pPr>
      <w:ind w:leftChars="400" w:left="400"/>
    </w:pPr>
  </w:style>
  <w:style w:type="paragraph" w:customStyle="1" w:styleId="aa">
    <w:name w:val="編ブロックスタイル_通常"/>
    <w:basedOn w:val="a"/>
    <w:pPr>
      <w:ind w:leftChars="200" w:left="200" w:hangingChars="100" w:hanging="100"/>
    </w:pPr>
  </w:style>
  <w:style w:type="paragraph" w:customStyle="1" w:styleId="ab">
    <w:name w:val="編ブロックスタイル_多段"/>
    <w:basedOn w:val="a"/>
    <w:pPr>
      <w:ind w:leftChars="300" w:left="300" w:hangingChars="100" w:hanging="100"/>
    </w:pPr>
  </w:style>
  <w:style w:type="paragraph" w:customStyle="1" w:styleId="ac">
    <w:name w:val="章ブロックスタイル_通常"/>
    <w:basedOn w:val="a"/>
    <w:pPr>
      <w:ind w:leftChars="300" w:left="300" w:hangingChars="100" w:hanging="100"/>
    </w:pPr>
  </w:style>
  <w:style w:type="paragraph" w:customStyle="1" w:styleId="ad">
    <w:name w:val="章ブロックスタイル_多段"/>
    <w:basedOn w:val="a"/>
    <w:pPr>
      <w:ind w:leftChars="400" w:left="400" w:hangingChars="100" w:hanging="100"/>
    </w:pPr>
  </w:style>
  <w:style w:type="paragraph" w:customStyle="1" w:styleId="ae">
    <w:name w:val="節ブロックスタイル_通常"/>
    <w:basedOn w:val="a"/>
    <w:pPr>
      <w:ind w:leftChars="400" w:left="400" w:hangingChars="100" w:hanging="100"/>
    </w:pPr>
  </w:style>
  <w:style w:type="paragraph" w:customStyle="1" w:styleId="af">
    <w:name w:val="節ブロックスタイル_多段"/>
    <w:basedOn w:val="a"/>
    <w:pPr>
      <w:ind w:leftChars="500" w:left="500" w:hangingChars="100" w:hanging="100"/>
    </w:pPr>
  </w:style>
  <w:style w:type="paragraph" w:customStyle="1" w:styleId="af0">
    <w:name w:val="款ブロックスタイル_通常"/>
    <w:basedOn w:val="a"/>
    <w:pPr>
      <w:ind w:leftChars="500" w:left="500" w:hangingChars="100" w:hanging="100"/>
    </w:pPr>
  </w:style>
  <w:style w:type="paragraph" w:customStyle="1" w:styleId="af1">
    <w:name w:val="款ブロックスタイル_多段"/>
    <w:basedOn w:val="a"/>
    <w:pPr>
      <w:ind w:leftChars="600" w:left="600" w:hangingChars="100" w:hanging="100"/>
    </w:pPr>
  </w:style>
  <w:style w:type="paragraph" w:customStyle="1" w:styleId="af2">
    <w:name w:val="目ブロックスタイル_通常"/>
    <w:basedOn w:val="a"/>
    <w:pPr>
      <w:ind w:leftChars="600" w:left="600" w:hangingChars="100" w:hanging="100"/>
    </w:pPr>
  </w:style>
  <w:style w:type="paragraph" w:customStyle="1" w:styleId="af3">
    <w:name w:val="目ブロックスタイル_多段"/>
    <w:basedOn w:val="a"/>
    <w:pPr>
      <w:ind w:leftChars="700" w:left="700" w:hangingChars="100" w:hanging="100"/>
    </w:pPr>
  </w:style>
  <w:style w:type="paragraph" w:customStyle="1" w:styleId="af4">
    <w:name w:val="条ブロックスタイル_通常"/>
    <w:basedOn w:val="a"/>
    <w:pPr>
      <w:ind w:hangingChars="100" w:hanging="100"/>
    </w:pPr>
  </w:style>
  <w:style w:type="paragraph" w:customStyle="1" w:styleId="af5">
    <w:name w:val="条ブロックスタイル_多段"/>
    <w:basedOn w:val="a"/>
    <w:pPr>
      <w:ind w:leftChars="100" w:left="100" w:hangingChars="100" w:hanging="100"/>
    </w:pPr>
  </w:style>
  <w:style w:type="paragraph" w:customStyle="1" w:styleId="af6">
    <w:name w:val="項ブロックスタイル_通常_項建て単項"/>
    <w:basedOn w:val="a"/>
    <w:pPr>
      <w:ind w:firstLineChars="100" w:firstLine="100"/>
    </w:pPr>
  </w:style>
  <w:style w:type="paragraph" w:customStyle="1" w:styleId="af7">
    <w:name w:val="項ブロックスタイル_通常_項建て単項以外"/>
    <w:basedOn w:val="a"/>
    <w:pPr>
      <w:ind w:hangingChars="100" w:hanging="100"/>
    </w:pPr>
  </w:style>
  <w:style w:type="paragraph" w:customStyle="1" w:styleId="1">
    <w:name w:val="項ブロックスタイル_通常_条中1項改正"/>
    <w:basedOn w:val="a"/>
    <w:pPr>
      <w:ind w:leftChars="100" w:left="100" w:firstLineChars="100" w:firstLine="100"/>
    </w:pPr>
  </w:style>
  <w:style w:type="paragraph" w:customStyle="1" w:styleId="af8">
    <w:name w:val="項ブロックスタイル_多段_項建て単項"/>
    <w:basedOn w:val="a"/>
    <w:pPr>
      <w:ind w:leftChars="100" w:left="100" w:firstLineChars="100" w:firstLine="100"/>
    </w:pPr>
  </w:style>
  <w:style w:type="paragraph" w:customStyle="1" w:styleId="af9">
    <w:name w:val="項ブロックスタイル_多段_項建て単項以外"/>
    <w:basedOn w:val="a"/>
    <w:pPr>
      <w:ind w:leftChars="100" w:left="100" w:hangingChars="100" w:hanging="100"/>
    </w:pPr>
  </w:style>
  <w:style w:type="paragraph" w:customStyle="1" w:styleId="10">
    <w:name w:val="項ブロックスタイル_多段_条中1項改正"/>
    <w:basedOn w:val="a"/>
    <w:pPr>
      <w:ind w:leftChars="200" w:left="200" w:firstLineChars="100" w:firstLine="100"/>
    </w:pPr>
  </w:style>
  <w:style w:type="paragraph" w:customStyle="1" w:styleId="afa">
    <w:name w:val="見出しブロックスタイル_通常"/>
    <w:basedOn w:val="a"/>
    <w:pPr>
      <w:ind w:leftChars="100" w:left="100"/>
    </w:pPr>
  </w:style>
  <w:style w:type="paragraph" w:customStyle="1" w:styleId="afb">
    <w:name w:val="見出しブロックスタイル_多段"/>
    <w:basedOn w:val="a"/>
    <w:pPr>
      <w:ind w:leftChars="200" w:left="200"/>
    </w:pPr>
  </w:style>
  <w:style w:type="paragraph" w:customStyle="1" w:styleId="afc">
    <w:name w:val="号ブロックスタイル_通常"/>
    <w:basedOn w:val="a"/>
    <w:pPr>
      <w:ind w:leftChars="100" w:left="100" w:hangingChars="100" w:hanging="100"/>
    </w:pPr>
  </w:style>
  <w:style w:type="paragraph" w:customStyle="1" w:styleId="afd">
    <w:name w:val="号ブロックスタイル_多段"/>
    <w:basedOn w:val="a"/>
    <w:pPr>
      <w:ind w:leftChars="200" w:left="200" w:hangingChars="100" w:hanging="100"/>
    </w:pPr>
  </w:style>
  <w:style w:type="paragraph" w:customStyle="1" w:styleId="11">
    <w:name w:val="細分ブロックスタイル_通常_1段目"/>
    <w:basedOn w:val="a"/>
    <w:pPr>
      <w:ind w:leftChars="200" w:left="200" w:hangingChars="100" w:hanging="100"/>
    </w:pPr>
  </w:style>
  <w:style w:type="paragraph" w:customStyle="1" w:styleId="2">
    <w:name w:val="細分ブロックスタイル_通常_2段目"/>
    <w:basedOn w:val="a"/>
    <w:pPr>
      <w:ind w:leftChars="300" w:left="300" w:hangingChars="100" w:hanging="100"/>
    </w:pPr>
  </w:style>
  <w:style w:type="paragraph" w:customStyle="1" w:styleId="3">
    <w:name w:val="細分ブロックスタイル_通常_3段目"/>
    <w:basedOn w:val="a"/>
    <w:pPr>
      <w:ind w:leftChars="400" w:left="400" w:hangingChars="100" w:hanging="100"/>
    </w:pPr>
  </w:style>
  <w:style w:type="paragraph" w:customStyle="1" w:styleId="4">
    <w:name w:val="細分ブロックスタイル_通常_4段目"/>
    <w:basedOn w:val="a"/>
    <w:pPr>
      <w:ind w:leftChars="500" w:left="500" w:hangingChars="100" w:hanging="100"/>
    </w:pPr>
  </w:style>
  <w:style w:type="paragraph" w:customStyle="1" w:styleId="5">
    <w:name w:val="細分ブロックスタイル_通常_5段目"/>
    <w:basedOn w:val="a"/>
    <w:pPr>
      <w:ind w:leftChars="600" w:left="600" w:hangingChars="100" w:hanging="100"/>
    </w:pPr>
  </w:style>
  <w:style w:type="paragraph" w:customStyle="1" w:styleId="12">
    <w:name w:val="細分ブロックスタイル_多段_1段目"/>
    <w:basedOn w:val="a"/>
    <w:pPr>
      <w:ind w:leftChars="300" w:left="300" w:hangingChars="100" w:hanging="100"/>
    </w:pPr>
  </w:style>
  <w:style w:type="paragraph" w:customStyle="1" w:styleId="20">
    <w:name w:val="細分ブロックスタイル_多段_2段目"/>
    <w:basedOn w:val="a"/>
    <w:pPr>
      <w:ind w:leftChars="400" w:left="400" w:hangingChars="100" w:hanging="100"/>
    </w:pPr>
  </w:style>
  <w:style w:type="paragraph" w:customStyle="1" w:styleId="30">
    <w:name w:val="細分ブロックスタイル_多段_3段目"/>
    <w:basedOn w:val="a"/>
    <w:pPr>
      <w:ind w:leftChars="500" w:left="500" w:hangingChars="100" w:hanging="100"/>
    </w:pPr>
  </w:style>
  <w:style w:type="paragraph" w:customStyle="1" w:styleId="40">
    <w:name w:val="細分ブロックスタイル_多段_4段目"/>
    <w:basedOn w:val="a"/>
    <w:pPr>
      <w:ind w:leftChars="600" w:left="600" w:hangingChars="100" w:hanging="100"/>
    </w:pPr>
  </w:style>
  <w:style w:type="paragraph" w:customStyle="1" w:styleId="50">
    <w:name w:val="細分ブロックスタイル_多段_5段目"/>
    <w:basedOn w:val="a"/>
    <w:pPr>
      <w:ind w:leftChars="700" w:left="700" w:hangingChars="100" w:hanging="100"/>
    </w:pPr>
  </w:style>
  <w:style w:type="paragraph" w:customStyle="1" w:styleId="afe">
    <w:name w:val="柱書きブロックスタイル_通常"/>
    <w:basedOn w:val="a"/>
    <w:pPr>
      <w:ind w:leftChars="100" w:left="100" w:firstLineChars="100" w:firstLine="100"/>
    </w:pPr>
  </w:style>
  <w:style w:type="paragraph" w:customStyle="1" w:styleId="aff">
    <w:name w:val="柱書きブロックスタイル_多段"/>
    <w:basedOn w:val="a"/>
    <w:pPr>
      <w:ind w:leftChars="200" w:left="200" w:firstLineChars="100" w:firstLine="100"/>
    </w:pPr>
  </w:style>
  <w:style w:type="paragraph" w:customStyle="1" w:styleId="aff0">
    <w:name w:val="前段後段ブロックスタイル_通常"/>
    <w:basedOn w:val="a"/>
    <w:pPr>
      <w:ind w:leftChars="100" w:left="100" w:firstLineChars="100" w:firstLine="100"/>
    </w:pPr>
  </w:style>
  <w:style w:type="paragraph" w:customStyle="1" w:styleId="aff1">
    <w:name w:val="前段後段ブロックスタイル_多段"/>
    <w:basedOn w:val="a"/>
    <w:pPr>
      <w:ind w:leftChars="200" w:left="200" w:firstLineChars="100" w:firstLine="100"/>
    </w:pPr>
  </w:style>
  <w:style w:type="paragraph" w:customStyle="1" w:styleId="indent02">
    <w:name w:val="段落ブロックスタイル_通常_項_indent0"/>
    <w:basedOn w:val="a"/>
    <w:pPr>
      <w:ind w:firstLineChars="100" w:firstLine="100"/>
    </w:pPr>
  </w:style>
  <w:style w:type="paragraph" w:customStyle="1" w:styleId="indent11">
    <w:name w:val="段落ブロックスタイル_通常_項_indent1"/>
    <w:basedOn w:val="a"/>
    <w:pPr>
      <w:ind w:leftChars="100" w:left="100" w:firstLineChars="100" w:firstLine="100"/>
    </w:pPr>
  </w:style>
  <w:style w:type="paragraph" w:customStyle="1" w:styleId="indent21">
    <w:name w:val="段落ブロックスタイル_通常_項_indent2"/>
    <w:basedOn w:val="a"/>
    <w:pPr>
      <w:ind w:leftChars="200" w:left="200" w:firstLineChars="100" w:firstLine="100"/>
    </w:pPr>
  </w:style>
  <w:style w:type="paragraph" w:customStyle="1" w:styleId="indent03">
    <w:name w:val="段落ブロックスタイル_多段_項_indent0"/>
    <w:basedOn w:val="a"/>
    <w:pPr>
      <w:ind w:leftChars="100" w:left="100" w:firstLineChars="100" w:firstLine="100"/>
    </w:pPr>
  </w:style>
  <w:style w:type="paragraph" w:customStyle="1" w:styleId="indent12">
    <w:name w:val="段落ブロックスタイル_多段_項_indent1"/>
    <w:basedOn w:val="a"/>
    <w:pPr>
      <w:ind w:leftChars="200" w:left="200" w:firstLineChars="100" w:firstLine="100"/>
    </w:pPr>
  </w:style>
  <w:style w:type="paragraph" w:customStyle="1" w:styleId="indent22">
    <w:name w:val="段落ブロックスタイル_多段_項_indent2"/>
    <w:basedOn w:val="a"/>
    <w:pPr>
      <w:ind w:leftChars="300" w:left="300" w:firstLineChars="100" w:firstLine="100"/>
    </w:pPr>
  </w:style>
  <w:style w:type="paragraph" w:customStyle="1" w:styleId="indent04">
    <w:name w:val="段落ブロックスタイル_通常_号_indent0"/>
    <w:basedOn w:val="a"/>
    <w:pPr>
      <w:ind w:leftChars="100" w:left="100" w:firstLineChars="100" w:firstLine="100"/>
    </w:pPr>
  </w:style>
  <w:style w:type="paragraph" w:customStyle="1" w:styleId="indent13">
    <w:name w:val="段落ブロックスタイル_通常_号_indent1"/>
    <w:basedOn w:val="a"/>
    <w:pPr>
      <w:ind w:leftChars="200" w:left="200" w:firstLineChars="100" w:firstLine="100"/>
    </w:pPr>
  </w:style>
  <w:style w:type="paragraph" w:customStyle="1" w:styleId="indent23">
    <w:name w:val="段落ブロックスタイル_通常_号_indent2"/>
    <w:basedOn w:val="a"/>
    <w:pPr>
      <w:ind w:leftChars="300" w:left="300" w:firstLineChars="100" w:firstLine="100"/>
    </w:pPr>
  </w:style>
  <w:style w:type="paragraph" w:customStyle="1" w:styleId="indent05">
    <w:name w:val="段落ブロックスタイル_多段_号_indent0"/>
    <w:basedOn w:val="a"/>
    <w:pPr>
      <w:ind w:leftChars="200" w:left="200" w:firstLineChars="100" w:firstLine="100"/>
    </w:pPr>
  </w:style>
  <w:style w:type="paragraph" w:customStyle="1" w:styleId="indent14">
    <w:name w:val="段落ブロックスタイル_多段_号_indent1"/>
    <w:basedOn w:val="a"/>
    <w:pPr>
      <w:ind w:leftChars="300" w:left="300" w:firstLineChars="100" w:firstLine="100"/>
    </w:pPr>
  </w:style>
  <w:style w:type="paragraph" w:customStyle="1" w:styleId="indent24">
    <w:name w:val="段落ブロックスタイル_多段_号_indent2"/>
    <w:basedOn w:val="a"/>
    <w:pPr>
      <w:ind w:leftChars="400" w:left="400" w:firstLineChars="100" w:firstLine="100"/>
    </w:pPr>
  </w:style>
  <w:style w:type="paragraph" w:customStyle="1" w:styleId="1indent0">
    <w:name w:val="段落ブロックスタイル_通常_細分_1段目_indent0"/>
    <w:basedOn w:val="a"/>
    <w:pPr>
      <w:ind w:leftChars="200" w:left="200" w:firstLineChars="100" w:firstLine="100"/>
    </w:pPr>
  </w:style>
  <w:style w:type="paragraph" w:customStyle="1" w:styleId="1indent1">
    <w:name w:val="段落ブロックスタイル_通常_細分_1段目_indent1"/>
    <w:basedOn w:val="a"/>
    <w:pPr>
      <w:ind w:leftChars="300" w:left="300" w:firstLineChars="100" w:firstLine="100"/>
    </w:pPr>
  </w:style>
  <w:style w:type="paragraph" w:customStyle="1" w:styleId="1indent2">
    <w:name w:val="段落ブロックスタイル_通常_細分_1段目_indent2"/>
    <w:basedOn w:val="a"/>
    <w:pPr>
      <w:ind w:leftChars="400" w:left="400" w:firstLineChars="100" w:firstLine="100"/>
    </w:pPr>
  </w:style>
  <w:style w:type="paragraph" w:customStyle="1" w:styleId="1indent00">
    <w:name w:val="段落ブロックスタイル_多段_細分_1段目_indent0"/>
    <w:basedOn w:val="a"/>
    <w:pPr>
      <w:ind w:leftChars="300" w:left="300" w:firstLineChars="100" w:firstLine="100"/>
    </w:pPr>
  </w:style>
  <w:style w:type="paragraph" w:customStyle="1" w:styleId="1indent10">
    <w:name w:val="段落ブロックスタイル_多段_細分_1段目_indent1"/>
    <w:basedOn w:val="a"/>
    <w:pPr>
      <w:ind w:leftChars="400" w:left="400" w:firstLineChars="100" w:firstLine="100"/>
    </w:pPr>
  </w:style>
  <w:style w:type="paragraph" w:customStyle="1" w:styleId="1indent20">
    <w:name w:val="段落ブロックスタイル_多段_細分_1段目_indent2"/>
    <w:basedOn w:val="a"/>
    <w:pPr>
      <w:ind w:leftChars="500" w:left="500" w:firstLineChars="100" w:firstLine="100"/>
    </w:pPr>
  </w:style>
  <w:style w:type="paragraph" w:customStyle="1" w:styleId="2indent0">
    <w:name w:val="段落ブロックスタイル_通常_細分_2段目_indent0"/>
    <w:basedOn w:val="a"/>
    <w:pPr>
      <w:ind w:leftChars="300" w:left="300" w:firstLineChars="100" w:firstLine="100"/>
    </w:pPr>
  </w:style>
  <w:style w:type="paragraph" w:customStyle="1" w:styleId="2indent1">
    <w:name w:val="段落ブロックスタイル_通常_細分_2段目_indent1"/>
    <w:basedOn w:val="a"/>
    <w:pPr>
      <w:ind w:leftChars="400" w:left="400" w:firstLineChars="100" w:firstLine="100"/>
    </w:pPr>
  </w:style>
  <w:style w:type="paragraph" w:customStyle="1" w:styleId="2indent2">
    <w:name w:val="段落ブロックスタイル_通常_細分_2段目_indent2"/>
    <w:basedOn w:val="a"/>
    <w:pPr>
      <w:ind w:leftChars="500" w:left="500" w:firstLineChars="100" w:firstLine="100"/>
    </w:pPr>
  </w:style>
  <w:style w:type="paragraph" w:customStyle="1" w:styleId="2indent00">
    <w:name w:val="段落ブロックスタイル_多段_細分_2段目_indent0"/>
    <w:basedOn w:val="a"/>
    <w:pPr>
      <w:ind w:leftChars="400" w:left="400" w:firstLineChars="100" w:firstLine="100"/>
    </w:pPr>
  </w:style>
  <w:style w:type="paragraph" w:customStyle="1" w:styleId="2indent10">
    <w:name w:val="段落ブロックスタイル_多段_細分_2段目_indent1"/>
    <w:basedOn w:val="a"/>
    <w:pPr>
      <w:ind w:leftChars="500" w:left="500" w:firstLineChars="100" w:firstLine="100"/>
    </w:pPr>
  </w:style>
  <w:style w:type="paragraph" w:customStyle="1" w:styleId="2indent20">
    <w:name w:val="段落ブロックスタイル_多段_細分_2段目_indent2"/>
    <w:basedOn w:val="a"/>
    <w:pPr>
      <w:ind w:leftChars="600" w:left="600" w:firstLineChars="100" w:firstLine="100"/>
    </w:pPr>
  </w:style>
  <w:style w:type="paragraph" w:customStyle="1" w:styleId="3indent0">
    <w:name w:val="段落ブロックスタイル_通常_細分_3段目_indent0"/>
    <w:basedOn w:val="a"/>
    <w:pPr>
      <w:ind w:leftChars="400" w:left="400" w:firstLineChars="100" w:firstLine="100"/>
    </w:pPr>
  </w:style>
  <w:style w:type="paragraph" w:customStyle="1" w:styleId="3indent1">
    <w:name w:val="段落ブロックスタイル_通常_細分_3段目_indent1"/>
    <w:basedOn w:val="a"/>
    <w:pPr>
      <w:ind w:leftChars="500" w:left="500" w:firstLineChars="100" w:firstLine="100"/>
    </w:pPr>
  </w:style>
  <w:style w:type="paragraph" w:customStyle="1" w:styleId="3indent2">
    <w:name w:val="段落ブロックスタイル_通常_細分_3段目_indent2"/>
    <w:basedOn w:val="a"/>
    <w:pPr>
      <w:ind w:leftChars="600" w:left="600" w:firstLineChars="100" w:firstLine="100"/>
    </w:pPr>
  </w:style>
  <w:style w:type="paragraph" w:customStyle="1" w:styleId="3indent00">
    <w:name w:val="段落ブロックスタイル_多段_細分_3段目_indent0"/>
    <w:basedOn w:val="a"/>
    <w:pPr>
      <w:ind w:leftChars="500" w:left="500" w:firstLineChars="100" w:firstLine="100"/>
    </w:pPr>
  </w:style>
  <w:style w:type="paragraph" w:customStyle="1" w:styleId="3indent10">
    <w:name w:val="段落ブロックスタイル_多段_細分_3段目_indent1"/>
    <w:basedOn w:val="a"/>
    <w:pPr>
      <w:ind w:leftChars="600" w:left="600" w:firstLineChars="100" w:firstLine="100"/>
    </w:pPr>
  </w:style>
  <w:style w:type="paragraph" w:customStyle="1" w:styleId="3indent20">
    <w:name w:val="段落ブロックスタイル_多段_細分_3段目_indent2"/>
    <w:basedOn w:val="a"/>
    <w:pPr>
      <w:ind w:leftChars="700" w:left="700" w:firstLineChars="100" w:firstLine="100"/>
    </w:pPr>
  </w:style>
  <w:style w:type="paragraph" w:customStyle="1" w:styleId="4indent0">
    <w:name w:val="段落ブロックスタイル_通常_細分_4段目_indent0"/>
    <w:basedOn w:val="a"/>
    <w:pPr>
      <w:ind w:leftChars="500" w:left="500" w:firstLineChars="100" w:firstLine="100"/>
    </w:pPr>
  </w:style>
  <w:style w:type="paragraph" w:customStyle="1" w:styleId="4indent1">
    <w:name w:val="段落ブロックスタイル_通常_細分_4段目_indent1"/>
    <w:basedOn w:val="a"/>
    <w:pPr>
      <w:ind w:leftChars="600" w:left="600" w:firstLineChars="100" w:firstLine="100"/>
    </w:pPr>
  </w:style>
  <w:style w:type="paragraph" w:customStyle="1" w:styleId="4indent2">
    <w:name w:val="段落ブロックスタイル_通常_細分_4段目_indent2"/>
    <w:basedOn w:val="a"/>
    <w:pPr>
      <w:ind w:leftChars="700" w:left="700" w:firstLineChars="100" w:firstLine="100"/>
    </w:pPr>
  </w:style>
  <w:style w:type="paragraph" w:customStyle="1" w:styleId="4indent00">
    <w:name w:val="段落ブロックスタイル_多段_細分_4段目_indent0"/>
    <w:basedOn w:val="a"/>
    <w:pPr>
      <w:ind w:leftChars="600" w:left="600" w:firstLineChars="100" w:firstLine="100"/>
    </w:pPr>
  </w:style>
  <w:style w:type="paragraph" w:customStyle="1" w:styleId="4indent10">
    <w:name w:val="段落ブロックスタイル_多段_細分_4段目_indent1"/>
    <w:basedOn w:val="a"/>
    <w:pPr>
      <w:ind w:leftChars="700" w:left="700" w:firstLineChars="100" w:firstLine="100"/>
    </w:pPr>
  </w:style>
  <w:style w:type="paragraph" w:customStyle="1" w:styleId="4indent20">
    <w:name w:val="段落ブロックスタイル_多段_細分_4段目_indent2"/>
    <w:basedOn w:val="a"/>
    <w:pPr>
      <w:ind w:leftChars="800" w:left="800" w:firstLineChars="100" w:firstLine="100"/>
    </w:pPr>
  </w:style>
  <w:style w:type="paragraph" w:customStyle="1" w:styleId="5indent0">
    <w:name w:val="段落ブロックスタイル_通常_細分_5段目_indent0"/>
    <w:basedOn w:val="a"/>
    <w:pPr>
      <w:ind w:leftChars="600" w:left="600" w:firstLineChars="100" w:firstLine="100"/>
    </w:pPr>
  </w:style>
  <w:style w:type="paragraph" w:customStyle="1" w:styleId="5indent1">
    <w:name w:val="段落ブロックスタイル_通常_細分_5段目_indent1"/>
    <w:basedOn w:val="a"/>
    <w:pPr>
      <w:ind w:leftChars="700" w:left="700" w:firstLineChars="100" w:firstLine="100"/>
    </w:pPr>
  </w:style>
  <w:style w:type="paragraph" w:customStyle="1" w:styleId="5indent2">
    <w:name w:val="段落ブロックスタイル_通常_細分_5段目_indent2"/>
    <w:basedOn w:val="a"/>
    <w:pPr>
      <w:ind w:leftChars="800" w:left="800" w:firstLineChars="100" w:firstLine="100"/>
    </w:pPr>
  </w:style>
  <w:style w:type="paragraph" w:customStyle="1" w:styleId="5indent00">
    <w:name w:val="段落ブロックスタイル_多段_細分_5段目_indent0"/>
    <w:basedOn w:val="a"/>
    <w:pPr>
      <w:ind w:leftChars="700" w:left="700" w:firstLineChars="100" w:firstLine="100"/>
    </w:pPr>
  </w:style>
  <w:style w:type="paragraph" w:customStyle="1" w:styleId="5indent10">
    <w:name w:val="段落ブロックスタイル_多段_細分_5段目_indent1"/>
    <w:basedOn w:val="a"/>
    <w:pPr>
      <w:ind w:leftChars="800" w:left="800" w:firstLineChars="100" w:firstLine="100"/>
    </w:pPr>
  </w:style>
  <w:style w:type="paragraph" w:customStyle="1" w:styleId="5indent20">
    <w:name w:val="段落ブロックスタイル_多段_細分_5段目_indent2"/>
    <w:basedOn w:val="a"/>
    <w:pPr>
      <w:ind w:leftChars="900" w:left="900" w:firstLineChars="100" w:firstLine="100"/>
    </w:pPr>
  </w:style>
  <w:style w:type="paragraph" w:customStyle="1" w:styleId="indent06">
    <w:name w:val="段落ブロックスタイル_通常_備考_indent0"/>
    <w:basedOn w:val="a"/>
    <w:pPr>
      <w:ind w:leftChars="100" w:left="100" w:firstLineChars="100" w:firstLine="100"/>
    </w:pPr>
  </w:style>
  <w:style w:type="paragraph" w:customStyle="1" w:styleId="indent15">
    <w:name w:val="段落ブロックスタイル_通常_備考_indent1"/>
    <w:basedOn w:val="a"/>
    <w:pPr>
      <w:ind w:leftChars="200" w:left="200" w:firstLineChars="100" w:firstLine="100"/>
    </w:pPr>
  </w:style>
  <w:style w:type="paragraph" w:customStyle="1" w:styleId="indent25">
    <w:name w:val="段落ブロックスタイル_通常_備考_indent2"/>
    <w:basedOn w:val="a"/>
    <w:pPr>
      <w:ind w:leftChars="300" w:left="300" w:firstLineChars="100" w:firstLine="100"/>
    </w:pPr>
  </w:style>
  <w:style w:type="paragraph" w:customStyle="1" w:styleId="indent07">
    <w:name w:val="段落ブロックスタイル_多段_備考_indent0"/>
    <w:basedOn w:val="a"/>
    <w:pPr>
      <w:ind w:leftChars="200" w:left="200" w:firstLineChars="100" w:firstLine="100"/>
    </w:pPr>
  </w:style>
  <w:style w:type="paragraph" w:customStyle="1" w:styleId="indent16">
    <w:name w:val="段落ブロックスタイル_多段_備考_indent1"/>
    <w:basedOn w:val="a"/>
    <w:pPr>
      <w:ind w:leftChars="300" w:left="300" w:firstLineChars="100" w:firstLine="100"/>
    </w:pPr>
  </w:style>
  <w:style w:type="paragraph" w:customStyle="1" w:styleId="indent26">
    <w:name w:val="段落ブロックスタイル_多段_備考_indent2"/>
    <w:basedOn w:val="a"/>
    <w:pPr>
      <w:ind w:leftChars="400" w:left="400" w:firstLineChars="100" w:firstLine="100"/>
    </w:pPr>
  </w:style>
  <w:style w:type="paragraph" w:customStyle="1" w:styleId="indent08">
    <w:name w:val="段落ブロックスタイル_通常_条文前段後段_indent0"/>
    <w:basedOn w:val="a"/>
    <w:pPr>
      <w:ind w:firstLineChars="100" w:firstLine="100"/>
    </w:pPr>
  </w:style>
  <w:style w:type="paragraph" w:customStyle="1" w:styleId="indent17">
    <w:name w:val="段落ブロックスタイル_通常_条文前段後段_indent1"/>
    <w:basedOn w:val="a"/>
    <w:pPr>
      <w:ind w:leftChars="100" w:left="100" w:firstLineChars="100" w:firstLine="100"/>
    </w:pPr>
  </w:style>
  <w:style w:type="paragraph" w:customStyle="1" w:styleId="indent27">
    <w:name w:val="段落ブロックスタイル_通常_条文前段後段_indent2"/>
    <w:basedOn w:val="a"/>
    <w:pPr>
      <w:ind w:leftChars="200" w:left="200" w:firstLineChars="100" w:firstLine="100"/>
    </w:pPr>
  </w:style>
  <w:style w:type="paragraph" w:customStyle="1" w:styleId="indent09">
    <w:name w:val="段落ブロックスタイル_多段_条文前段後段_indent0"/>
    <w:basedOn w:val="a"/>
    <w:pPr>
      <w:ind w:leftChars="100" w:left="100" w:firstLineChars="100" w:firstLine="100"/>
    </w:pPr>
  </w:style>
  <w:style w:type="paragraph" w:customStyle="1" w:styleId="indent18">
    <w:name w:val="段落ブロックスタイル_多段_条文前段後段_indent1"/>
    <w:basedOn w:val="a"/>
    <w:pPr>
      <w:ind w:leftChars="200" w:left="200" w:firstLineChars="100" w:firstLine="100"/>
    </w:pPr>
  </w:style>
  <w:style w:type="paragraph" w:customStyle="1" w:styleId="indent28">
    <w:name w:val="段落ブロックスタイル_多段_条文前段後段_indent2"/>
    <w:basedOn w:val="a"/>
    <w:pPr>
      <w:ind w:leftChars="300" w:left="300" w:firstLineChars="100" w:firstLine="100"/>
    </w:pPr>
  </w:style>
  <w:style w:type="paragraph" w:customStyle="1" w:styleId="aff2">
    <w:name w:val="別系ブロックスタイル_通常"/>
    <w:basedOn w:val="a"/>
  </w:style>
  <w:style w:type="paragraph" w:customStyle="1" w:styleId="aff3">
    <w:name w:val="別系ブロックスタイル_多段"/>
    <w:basedOn w:val="a"/>
    <w:pPr>
      <w:ind w:leftChars="100" w:left="100"/>
    </w:pPr>
  </w:style>
  <w:style w:type="paragraph" w:customStyle="1" w:styleId="aff4">
    <w:name w:val="枠名ブロックスタイル_通常"/>
    <w:basedOn w:val="a"/>
    <w:pPr>
      <w:ind w:leftChars="100" w:left="100"/>
    </w:pPr>
  </w:style>
  <w:style w:type="paragraph" w:customStyle="1" w:styleId="aff5">
    <w:name w:val="枠名ブロックスタイル_多段"/>
    <w:basedOn w:val="a"/>
    <w:pPr>
      <w:ind w:leftChars="200" w:left="200"/>
    </w:pPr>
  </w:style>
  <w:style w:type="paragraph" w:customStyle="1" w:styleId="aff6">
    <w:name w:val="表名様式名図名ブロックスタイル_通常"/>
    <w:basedOn w:val="a"/>
    <w:pPr>
      <w:ind w:leftChars="200" w:left="200"/>
    </w:pPr>
  </w:style>
  <w:style w:type="paragraph" w:customStyle="1" w:styleId="aff7">
    <w:name w:val="表名様式名図名ブロックスタイル_多段"/>
    <w:basedOn w:val="a"/>
    <w:pPr>
      <w:ind w:leftChars="300" w:left="300"/>
    </w:pPr>
  </w:style>
  <w:style w:type="paragraph" w:customStyle="1" w:styleId="aff8">
    <w:name w:val="備考ブロックスタイル_通常"/>
    <w:basedOn w:val="a"/>
    <w:pPr>
      <w:ind w:leftChars="100" w:left="100" w:hangingChars="100" w:hanging="100"/>
    </w:pPr>
  </w:style>
  <w:style w:type="paragraph" w:customStyle="1" w:styleId="aff9">
    <w:name w:val="備考ブロックスタイル_多段"/>
    <w:basedOn w:val="a"/>
    <w:pPr>
      <w:ind w:leftChars="200" w:left="200" w:hangingChars="100" w:hanging="100"/>
    </w:pPr>
  </w:style>
  <w:style w:type="paragraph" w:customStyle="1" w:styleId="affa">
    <w:name w:val="表内容ブロックスタイル_通常"/>
    <w:basedOn w:val="a"/>
    <w:pPr>
      <w:ind w:left="240"/>
    </w:pPr>
  </w:style>
  <w:style w:type="paragraph" w:customStyle="1" w:styleId="affb">
    <w:name w:val="表内容ブロックスタイル_多段"/>
    <w:basedOn w:val="a"/>
    <w:pPr>
      <w:ind w:left="480"/>
    </w:pPr>
  </w:style>
  <w:style w:type="paragraph" w:customStyle="1" w:styleId="affc">
    <w:name w:val="様式内容ブロックスタイル_通常"/>
    <w:basedOn w:val="a"/>
    <w:pPr>
      <w:ind w:leftChars="100" w:left="100"/>
    </w:pPr>
  </w:style>
  <w:style w:type="paragraph" w:customStyle="1" w:styleId="affd">
    <w:name w:val="様式内容ブロックスタイル_多段"/>
    <w:basedOn w:val="a"/>
    <w:pPr>
      <w:ind w:leftChars="200" w:left="200"/>
    </w:pPr>
  </w:style>
  <w:style w:type="paragraph" w:customStyle="1" w:styleId="affe">
    <w:name w:val="図内容ブロックスタイル_通常"/>
    <w:basedOn w:val="a"/>
    <w:pPr>
      <w:ind w:leftChars="100" w:left="100"/>
    </w:pPr>
  </w:style>
  <w:style w:type="paragraph" w:customStyle="1" w:styleId="afff">
    <w:name w:val="図内容ブロックスタイル_多段"/>
    <w:basedOn w:val="a"/>
    <w:pPr>
      <w:ind w:leftChars="200" w:left="200"/>
    </w:pPr>
  </w:style>
  <w:style w:type="paragraph" w:styleId="afff0">
    <w:name w:val="header"/>
    <w:basedOn w:val="a"/>
    <w:link w:val="afff1"/>
    <w:uiPriority w:val="99"/>
    <w:unhideWhenUsed/>
    <w:rsid w:val="00A65A77"/>
    <w:pPr>
      <w:tabs>
        <w:tab w:val="center" w:pos="4252"/>
        <w:tab w:val="right" w:pos="8504"/>
      </w:tabs>
      <w:snapToGrid w:val="0"/>
    </w:pPr>
  </w:style>
  <w:style w:type="character" w:customStyle="1" w:styleId="afff1">
    <w:name w:val="ヘッダー (文字)"/>
    <w:basedOn w:val="a0"/>
    <w:link w:val="afff0"/>
    <w:uiPriority w:val="99"/>
    <w:locked/>
    <w:rsid w:val="00A65A77"/>
    <w:rPr>
      <w:rFonts w:ascii="ＭＳ 明朝" w:eastAsia="ＭＳ 明朝" w:hAnsi="ＭＳ 明朝" w:cs="ＭＳ 明朝"/>
      <w:sz w:val="22"/>
      <w:szCs w:val="22"/>
    </w:rPr>
  </w:style>
  <w:style w:type="paragraph" w:styleId="afff2">
    <w:name w:val="footer"/>
    <w:basedOn w:val="a"/>
    <w:link w:val="afff3"/>
    <w:uiPriority w:val="99"/>
    <w:unhideWhenUsed/>
    <w:rsid w:val="00A65A77"/>
    <w:pPr>
      <w:tabs>
        <w:tab w:val="center" w:pos="4252"/>
        <w:tab w:val="right" w:pos="8504"/>
      </w:tabs>
      <w:snapToGrid w:val="0"/>
    </w:pPr>
  </w:style>
  <w:style w:type="character" w:customStyle="1" w:styleId="afff3">
    <w:name w:val="フッター (文字)"/>
    <w:basedOn w:val="a0"/>
    <w:link w:val="afff2"/>
    <w:uiPriority w:val="99"/>
    <w:locked/>
    <w:rsid w:val="00A65A77"/>
    <w:rPr>
      <w:rFonts w:ascii="ＭＳ 明朝" w:eastAsia="ＭＳ 明朝" w:hAnsi="ＭＳ 明朝" w:cs="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121</Words>
  <Characters>694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出雲市情報管理センター</dc:creator>
  <cp:keywords/>
  <dc:description/>
  <cp:lastModifiedBy>NJ007</cp:lastModifiedBy>
  <cp:revision>8</cp:revision>
  <dcterms:created xsi:type="dcterms:W3CDTF">2015-12-10T04:46:00Z</dcterms:created>
  <dcterms:modified xsi:type="dcterms:W3CDTF">2016-08-08T04:39:00Z</dcterms:modified>
</cp:coreProperties>
</file>