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FDA" w:rsidRPr="00E24FDC" w:rsidRDefault="0007552B">
      <w:pPr>
        <w:rPr>
          <w:rFonts w:ascii="ＭＳ 明朝" w:cs="Times New Roman"/>
          <w:sz w:val="22"/>
          <w:szCs w:val="22"/>
        </w:rPr>
      </w:pPr>
      <w:r>
        <w:rPr>
          <w:noProof/>
        </w:rPr>
        <w:pict>
          <v:rect id="_x0000_s1035" style="position:absolute;left:0;text-align:left;margin-left:400.2pt;margin-top:174.75pt;width:12.45pt;height:12.45pt;z-index:251657728" filled="f" strokeweight=".5pt">
            <o:lock v:ext="edit" aspectratio="t"/>
            <w10:anchorlock/>
          </v:rect>
        </w:pict>
      </w:r>
      <w:r w:rsidR="00140FDA" w:rsidRPr="00E24FDC">
        <w:rPr>
          <w:rFonts w:ascii="ＭＳ 明朝" w:hAnsi="ＭＳ 明朝" w:cs="ＭＳ 明朝" w:hint="eastAsia"/>
          <w:sz w:val="22"/>
          <w:szCs w:val="22"/>
        </w:rPr>
        <w:t>様式第</w:t>
      </w:r>
      <w:r w:rsidR="006102E0" w:rsidRPr="00E24FDC">
        <w:rPr>
          <w:rFonts w:ascii="ＭＳ 明朝" w:hAnsi="ＭＳ 明朝" w:cs="ＭＳ 明朝"/>
          <w:sz w:val="22"/>
          <w:szCs w:val="22"/>
        </w:rPr>
        <w:t>12</w:t>
      </w:r>
      <w:r w:rsidR="00140FDA" w:rsidRPr="00E24FDC">
        <w:rPr>
          <w:rFonts w:ascii="ＭＳ 明朝" w:hAnsi="ＭＳ 明朝" w:cs="ＭＳ 明朝" w:hint="eastAsia"/>
          <w:sz w:val="22"/>
          <w:szCs w:val="22"/>
        </w:rPr>
        <w:t>号（第</w:t>
      </w:r>
      <w:r w:rsidR="00544E48" w:rsidRPr="00944A04">
        <w:rPr>
          <w:rFonts w:ascii="ＭＳ 明朝" w:hAnsi="ＭＳ 明朝" w:cs="ＭＳ 明朝"/>
          <w:sz w:val="22"/>
          <w:szCs w:val="22"/>
        </w:rPr>
        <w:t>10</w:t>
      </w:r>
      <w:r w:rsidR="00140FDA" w:rsidRPr="00E24FDC">
        <w:rPr>
          <w:rFonts w:ascii="ＭＳ 明朝" w:hAnsi="ＭＳ 明朝" w:cs="ＭＳ 明朝" w:hint="eastAsia"/>
          <w:sz w:val="22"/>
          <w:szCs w:val="22"/>
        </w:rPr>
        <w:t>条関係）</w:t>
      </w:r>
    </w:p>
    <w:p w:rsidR="00140FDA" w:rsidRPr="00E24FDC" w:rsidRDefault="00140FDA">
      <w:pPr>
        <w:rPr>
          <w:rFonts w:ascii="ＭＳ 明朝" w:cs="Times New Roman"/>
          <w:sz w:val="22"/>
          <w:szCs w:val="22"/>
        </w:rPr>
      </w:pP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第　　　　　号　</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年　　月　　日　</w:t>
      </w:r>
    </w:p>
    <w:p w:rsidR="00140FDA" w:rsidRPr="00E24FDC" w:rsidRDefault="00140FDA">
      <w:pPr>
        <w:rPr>
          <w:rFonts w:ascii="ＭＳ 明朝" w:cs="Times New Roman"/>
          <w:sz w:val="22"/>
          <w:szCs w:val="22"/>
        </w:rPr>
      </w:pPr>
    </w:p>
    <w:p w:rsidR="00140FDA" w:rsidRPr="00E24FDC" w:rsidRDefault="00313E4A">
      <w:pPr>
        <w:jc w:val="center"/>
        <w:rPr>
          <w:rFonts w:ascii="ＭＳ 明朝" w:cs="Times New Roman"/>
          <w:sz w:val="22"/>
          <w:szCs w:val="22"/>
        </w:rPr>
      </w:pPr>
      <w:r w:rsidRPr="00E24FDC">
        <w:rPr>
          <w:rFonts w:ascii="ＭＳ 明朝" w:hAnsi="ＭＳ 明朝" w:cs="ＭＳ 明朝" w:hint="eastAsia"/>
          <w:sz w:val="22"/>
          <w:szCs w:val="22"/>
        </w:rPr>
        <w:t>斐川</w:t>
      </w:r>
      <w:r w:rsidR="00140FDA" w:rsidRPr="00E24FDC">
        <w:rPr>
          <w:rFonts w:ascii="ＭＳ 明朝" w:hAnsi="ＭＳ 明朝" w:cs="ＭＳ 明朝" w:hint="eastAsia"/>
          <w:sz w:val="22"/>
          <w:szCs w:val="22"/>
        </w:rPr>
        <w:t>企業化支援貸工場使用料徴収猶予承認通知書</w:t>
      </w:r>
    </w:p>
    <w:p w:rsidR="00140FDA" w:rsidRPr="00E24FDC" w:rsidRDefault="00140FDA">
      <w:pPr>
        <w:rPr>
          <w:rFonts w:ascii="ＭＳ 明朝" w:cs="Times New Roman"/>
          <w:sz w:val="22"/>
          <w:szCs w:val="22"/>
        </w:rPr>
      </w:pPr>
    </w:p>
    <w:p w:rsidR="00140FDA" w:rsidRPr="00E24FDC" w:rsidRDefault="00140FDA">
      <w:pPr>
        <w:rPr>
          <w:rFonts w:ascii="ＭＳ 明朝" w:cs="Times New Roman" w:hint="eastAsia"/>
          <w:sz w:val="22"/>
          <w:szCs w:val="22"/>
        </w:rPr>
      </w:pPr>
      <w:r w:rsidRPr="00E24FDC">
        <w:rPr>
          <w:rFonts w:ascii="ＭＳ 明朝" w:hAnsi="ＭＳ 明朝" w:cs="ＭＳ 明朝" w:hint="eastAsia"/>
          <w:sz w:val="22"/>
          <w:szCs w:val="22"/>
        </w:rPr>
        <w:t xml:space="preserve">　　　　　　　　様</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出雲市長　　　　　　　　　　印　</w:t>
      </w:r>
    </w:p>
    <w:p w:rsidR="00140FDA" w:rsidRPr="006D08D2" w:rsidRDefault="00140FDA">
      <w:pPr>
        <w:rPr>
          <w:rFonts w:ascii="ＭＳ 明朝" w:cs="Times New Roman"/>
          <w:sz w:val="22"/>
          <w:szCs w:val="22"/>
        </w:rPr>
      </w:pPr>
    </w:p>
    <w:p w:rsidR="00140FDA" w:rsidRPr="00E24FDC" w:rsidRDefault="00140FDA">
      <w:pPr>
        <w:rPr>
          <w:rFonts w:ascii="ＭＳ 明朝" w:cs="Times New Roman" w:hint="eastAsia"/>
          <w:sz w:val="22"/>
          <w:szCs w:val="22"/>
        </w:rPr>
      </w:pPr>
      <w:r w:rsidRPr="00E24FDC">
        <w:rPr>
          <w:rFonts w:ascii="ＭＳ 明朝" w:hAnsi="ＭＳ 明朝" w:cs="ＭＳ 明朝" w:hint="eastAsia"/>
          <w:sz w:val="22"/>
          <w:szCs w:val="22"/>
        </w:rPr>
        <w:t xml:space="preserve">　　　　年　　月　　日付け</w:t>
      </w:r>
      <w:r w:rsidR="006102E0" w:rsidRPr="00E24FDC">
        <w:rPr>
          <w:rFonts w:ascii="ＭＳ 明朝" w:hAnsi="ＭＳ 明朝" w:cs="ＭＳ 明朝" w:hint="eastAsia"/>
          <w:sz w:val="22"/>
          <w:szCs w:val="22"/>
        </w:rPr>
        <w:t>の</w:t>
      </w:r>
      <w:r w:rsidR="00313E4A" w:rsidRPr="00E24FDC">
        <w:rPr>
          <w:rFonts w:ascii="ＭＳ 明朝" w:hAnsi="ＭＳ 明朝" w:cs="ＭＳ 明朝" w:hint="eastAsia"/>
          <w:sz w:val="22"/>
          <w:szCs w:val="22"/>
        </w:rPr>
        <w:t>斐川</w:t>
      </w:r>
      <w:r w:rsidRPr="00E24FDC">
        <w:rPr>
          <w:rFonts w:ascii="ＭＳ 明朝" w:hAnsi="ＭＳ 明朝" w:cs="ＭＳ 明朝" w:hint="eastAsia"/>
          <w:sz w:val="22"/>
          <w:szCs w:val="22"/>
        </w:rPr>
        <w:t>企業化支援貸工場使用料徴収猶予申請について、下記のとおり承認します。</w:t>
      </w:r>
    </w:p>
    <w:p w:rsidR="00140FDA" w:rsidRPr="00E24FDC" w:rsidRDefault="00140FDA">
      <w:pPr>
        <w:spacing w:after="120"/>
        <w:jc w:val="center"/>
        <w:rPr>
          <w:rFonts w:ascii="ＭＳ 明朝" w:cs="Times New Roman"/>
          <w:sz w:val="22"/>
          <w:szCs w:val="22"/>
        </w:rPr>
      </w:pPr>
      <w:r w:rsidRPr="00E24FDC">
        <w:rPr>
          <w:rFonts w:ascii="ＭＳ 明朝" w:hAnsi="ＭＳ 明朝" w:cs="ＭＳ 明朝" w:hint="eastAsia"/>
          <w:sz w:val="22"/>
          <w:szCs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140FDA" w:rsidRPr="00E24FDC">
        <w:tblPrEx>
          <w:tblCellMar>
            <w:top w:w="0" w:type="dxa"/>
            <w:bottom w:w="0" w:type="dxa"/>
          </w:tblCellMar>
        </w:tblPrEx>
        <w:trPr>
          <w:cantSplit/>
          <w:trHeight w:val="675"/>
        </w:trPr>
        <w:tc>
          <w:tcPr>
            <w:tcW w:w="1890" w:type="dxa"/>
            <w:vAlign w:val="center"/>
          </w:tcPr>
          <w:p w:rsidR="00140FDA" w:rsidRPr="00E24FDC" w:rsidRDefault="00E65EE3">
            <w:pPr>
              <w:jc w:val="distribute"/>
              <w:rPr>
                <w:rFonts w:ascii="ＭＳ 明朝" w:cs="Times New Roman"/>
                <w:sz w:val="22"/>
                <w:szCs w:val="22"/>
              </w:rPr>
            </w:pPr>
            <w:r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施設名</w:t>
            </w:r>
          </w:p>
        </w:tc>
        <w:tc>
          <w:tcPr>
            <w:tcW w:w="6615" w:type="dxa"/>
          </w:tcPr>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w:t>
            </w:r>
          </w:p>
        </w:tc>
      </w:tr>
      <w:tr w:rsidR="00140FDA" w:rsidRPr="00E24FDC">
        <w:tblPrEx>
          <w:tblCellMar>
            <w:top w:w="0" w:type="dxa"/>
            <w:bottom w:w="0" w:type="dxa"/>
          </w:tblCellMar>
        </w:tblPrEx>
        <w:trPr>
          <w:cantSplit/>
          <w:trHeight w:val="675"/>
        </w:trPr>
        <w:tc>
          <w:tcPr>
            <w:tcW w:w="1890"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規定使用料</w:t>
            </w:r>
          </w:p>
        </w:tc>
        <w:tc>
          <w:tcPr>
            <w:tcW w:w="6615" w:type="dxa"/>
            <w:vAlign w:val="center"/>
          </w:tcPr>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月額　　　　　　　　　円</w:t>
            </w:r>
          </w:p>
        </w:tc>
      </w:tr>
      <w:tr w:rsidR="00140FDA" w:rsidRPr="00E24FDC">
        <w:tblPrEx>
          <w:tblCellMar>
            <w:top w:w="0" w:type="dxa"/>
            <w:bottom w:w="0" w:type="dxa"/>
          </w:tblCellMar>
        </w:tblPrEx>
        <w:trPr>
          <w:cantSplit/>
          <w:trHeight w:val="1070"/>
        </w:trPr>
        <w:tc>
          <w:tcPr>
            <w:tcW w:w="1890" w:type="dxa"/>
            <w:vAlign w:val="center"/>
          </w:tcPr>
          <w:p w:rsidR="00140FDA" w:rsidRPr="00E24FDC" w:rsidRDefault="00140FDA">
            <w:pPr>
              <w:spacing w:line="320" w:lineRule="exact"/>
              <w:jc w:val="distribute"/>
              <w:rPr>
                <w:rFonts w:ascii="ＭＳ 明朝" w:cs="Times New Roman"/>
                <w:sz w:val="22"/>
                <w:szCs w:val="22"/>
              </w:rPr>
            </w:pPr>
            <w:r w:rsidRPr="00E24FDC">
              <w:rPr>
                <w:rFonts w:ascii="ＭＳ 明朝" w:hAnsi="ＭＳ 明朝" w:cs="ＭＳ 明朝" w:hint="eastAsia"/>
                <w:sz w:val="22"/>
                <w:szCs w:val="22"/>
              </w:rPr>
              <w:t>徴収猶予する</w:t>
            </w:r>
          </w:p>
          <w:p w:rsidR="00140FDA" w:rsidRPr="00E24FDC" w:rsidRDefault="00140FDA">
            <w:pPr>
              <w:spacing w:line="320" w:lineRule="exact"/>
              <w:jc w:val="distribute"/>
              <w:rPr>
                <w:rFonts w:ascii="ＭＳ 明朝" w:cs="Times New Roman"/>
                <w:sz w:val="22"/>
                <w:szCs w:val="22"/>
              </w:rPr>
            </w:pPr>
            <w:r w:rsidRPr="00E24FDC">
              <w:rPr>
                <w:rFonts w:ascii="ＭＳ 明朝" w:hAnsi="ＭＳ 明朝" w:cs="ＭＳ 明朝" w:hint="eastAsia"/>
                <w:sz w:val="22"/>
                <w:szCs w:val="22"/>
              </w:rPr>
              <w:t>期間及び金額</w:t>
            </w:r>
          </w:p>
        </w:tc>
        <w:tc>
          <w:tcPr>
            <w:tcW w:w="6615" w:type="dxa"/>
            <w:vAlign w:val="center"/>
          </w:tcPr>
          <w:p w:rsidR="00140FDA" w:rsidRPr="00E24FDC" w:rsidRDefault="00140FDA">
            <w:pPr>
              <w:wordWrap w:val="0"/>
              <w:spacing w:line="320" w:lineRule="exact"/>
              <w:ind w:right="321" w:firstLineChars="400" w:firstLine="959"/>
              <w:rPr>
                <w:rFonts w:ascii="ＭＳ 明朝" w:cs="Times New Roman"/>
                <w:sz w:val="22"/>
                <w:szCs w:val="22"/>
              </w:rPr>
            </w:pPr>
            <w:r w:rsidRPr="00E24FDC">
              <w:rPr>
                <w:rFonts w:ascii="ＭＳ 明朝" w:hAnsi="ＭＳ 明朝" w:cs="ＭＳ 明朝" w:hint="eastAsia"/>
                <w:sz w:val="22"/>
                <w:szCs w:val="22"/>
              </w:rPr>
              <w:t>年　　月　　日から　　　年　　月　　日まで</w:t>
            </w:r>
          </w:p>
          <w:p w:rsidR="00140FDA" w:rsidRPr="00E24FDC" w:rsidRDefault="00140FDA">
            <w:pPr>
              <w:wordWrap w:val="0"/>
              <w:spacing w:line="320" w:lineRule="exact"/>
              <w:ind w:right="426"/>
              <w:jc w:val="right"/>
              <w:rPr>
                <w:rFonts w:ascii="ＭＳ 明朝" w:cs="Times New Roman"/>
                <w:sz w:val="22"/>
                <w:szCs w:val="22"/>
              </w:rPr>
            </w:pPr>
            <w:r w:rsidRPr="00E24FDC">
              <w:rPr>
                <w:rFonts w:ascii="ＭＳ 明朝" w:hAnsi="ＭＳ 明朝" w:cs="ＭＳ 明朝" w:hint="eastAsia"/>
                <w:sz w:val="22"/>
                <w:szCs w:val="22"/>
              </w:rPr>
              <w:t>月　　　日間　　　　　　　　　　　　　　円</w:t>
            </w:r>
          </w:p>
        </w:tc>
      </w:tr>
      <w:tr w:rsidR="00140FDA" w:rsidRPr="00E24FDC">
        <w:tblPrEx>
          <w:tblCellMar>
            <w:top w:w="0" w:type="dxa"/>
            <w:bottom w:w="0" w:type="dxa"/>
          </w:tblCellMar>
        </w:tblPrEx>
        <w:trPr>
          <w:cantSplit/>
          <w:trHeight w:val="986"/>
        </w:trPr>
        <w:tc>
          <w:tcPr>
            <w:tcW w:w="1890" w:type="dxa"/>
            <w:vAlign w:val="center"/>
          </w:tcPr>
          <w:p w:rsidR="00140FDA" w:rsidRPr="00E24FDC" w:rsidRDefault="00140FDA">
            <w:pPr>
              <w:jc w:val="distribute"/>
              <w:rPr>
                <w:rFonts w:ascii="ＭＳ 明朝" w:cs="Times New Roman"/>
                <w:spacing w:val="40"/>
                <w:sz w:val="22"/>
                <w:szCs w:val="22"/>
              </w:rPr>
            </w:pPr>
            <w:r w:rsidRPr="00E24FDC">
              <w:rPr>
                <w:rFonts w:ascii="ＭＳ 明朝" w:hAnsi="ＭＳ 明朝" w:cs="ＭＳ 明朝" w:hint="eastAsia"/>
                <w:spacing w:val="40"/>
                <w:sz w:val="22"/>
                <w:szCs w:val="22"/>
              </w:rPr>
              <w:t>承認の条件</w:t>
            </w:r>
          </w:p>
        </w:tc>
        <w:tc>
          <w:tcPr>
            <w:tcW w:w="6615" w:type="dxa"/>
            <w:vAlign w:val="center"/>
          </w:tcPr>
          <w:p w:rsidR="00140FDA" w:rsidRPr="00E24FDC" w:rsidRDefault="005C0875">
            <w:pPr>
              <w:spacing w:line="320" w:lineRule="exact"/>
              <w:jc w:val="left"/>
              <w:rPr>
                <w:rFonts w:ascii="ＭＳ 明朝" w:cs="Times New Roman"/>
                <w:sz w:val="22"/>
                <w:szCs w:val="22"/>
              </w:rPr>
            </w:pPr>
            <w:r w:rsidRPr="00E24FDC">
              <w:rPr>
                <w:rFonts w:ascii="ＭＳ 明朝" w:hAnsi="ＭＳ 明朝" w:cs="ＭＳ 明朝" w:hint="eastAsia"/>
                <w:sz w:val="22"/>
                <w:szCs w:val="22"/>
              </w:rPr>
              <w:t>徴収猶予を受けた使用料は、猶予期間満了後</w:t>
            </w:r>
            <w:r w:rsidR="00E65EE3" w:rsidRPr="00E24FDC">
              <w:rPr>
                <w:rFonts w:ascii="ＭＳ 明朝" w:hAnsi="ＭＳ 明朝" w:cs="ＭＳ 明朝"/>
                <w:sz w:val="22"/>
                <w:szCs w:val="22"/>
              </w:rPr>
              <w:t>3</w:t>
            </w:r>
            <w:r w:rsidR="00140FDA" w:rsidRPr="00E24FDC">
              <w:rPr>
                <w:rFonts w:ascii="ＭＳ 明朝" w:hAnsi="ＭＳ 明朝" w:cs="ＭＳ 明朝" w:hint="eastAsia"/>
                <w:sz w:val="22"/>
                <w:szCs w:val="22"/>
              </w:rPr>
              <w:t>月以内に完納すること。</w:t>
            </w:r>
          </w:p>
        </w:tc>
      </w:tr>
    </w:tbl>
    <w:p w:rsidR="006D08D2" w:rsidRDefault="006D08D2" w:rsidP="006D08D2">
      <w:pPr>
        <w:spacing w:line="280" w:lineRule="exact"/>
        <w:ind w:left="-39"/>
        <w:rPr>
          <w:rFonts w:ascii="ＭＳ 明朝" w:hAnsi="ＭＳ 明朝" w:cs="Times New Roman"/>
          <w:sz w:val="20"/>
          <w:szCs w:val="20"/>
        </w:rPr>
      </w:pPr>
    </w:p>
    <w:p w:rsidR="003873D8" w:rsidRPr="003873D8" w:rsidRDefault="003873D8" w:rsidP="006D08D2">
      <w:pPr>
        <w:spacing w:line="280" w:lineRule="exact"/>
        <w:ind w:left="-39"/>
        <w:rPr>
          <w:rFonts w:ascii="ＭＳ 明朝" w:hAnsi="ＭＳ 明朝" w:cs="Times New Roman"/>
          <w:sz w:val="20"/>
          <w:szCs w:val="20"/>
        </w:rPr>
      </w:pPr>
      <w:r w:rsidRPr="003873D8">
        <w:rPr>
          <w:rFonts w:ascii="ＭＳ 明朝" w:hAnsi="ＭＳ 明朝" w:cs="Times New Roman" w:hint="eastAsia"/>
          <w:sz w:val="20"/>
          <w:szCs w:val="20"/>
        </w:rPr>
        <w:t>〔教示〕</w:t>
      </w:r>
    </w:p>
    <w:p w:rsidR="003873D8" w:rsidRPr="003873D8" w:rsidRDefault="003873D8" w:rsidP="006D08D2">
      <w:pPr>
        <w:spacing w:line="280" w:lineRule="exact"/>
        <w:ind w:left="220" w:hangingChars="100" w:hanging="220"/>
        <w:rPr>
          <w:rFonts w:ascii="ＭＳ 明朝" w:hAnsi="ＭＳ 明朝" w:cs="Times New Roman" w:hint="eastAsia"/>
          <w:sz w:val="20"/>
          <w:szCs w:val="20"/>
        </w:rPr>
      </w:pPr>
      <w:r w:rsidRPr="003873D8">
        <w:rPr>
          <w:rFonts w:ascii="ＭＳ 明朝" w:hAnsi="ＭＳ 明朝" w:cs="Times New Roman" w:hint="eastAsia"/>
          <w:sz w:val="20"/>
          <w:szCs w:val="20"/>
        </w:rPr>
        <w:t>１ この処分について不服がある場合は、この処分があったことを知った日の翌日から起算して３か月以内に、出雲市長に対して審査請求をすることができます。</w:t>
      </w:r>
    </w:p>
    <w:p w:rsidR="003873D8" w:rsidRPr="003873D8" w:rsidRDefault="003873D8" w:rsidP="006D08D2">
      <w:pPr>
        <w:spacing w:line="280" w:lineRule="exact"/>
        <w:ind w:left="220" w:hangingChars="100" w:hanging="220"/>
        <w:rPr>
          <w:rFonts w:ascii="ＭＳ 明朝" w:hAnsi="ＭＳ 明朝" w:cs="Times New Roman" w:hint="eastAsia"/>
          <w:sz w:val="20"/>
          <w:szCs w:val="20"/>
        </w:rPr>
      </w:pPr>
      <w:r w:rsidRPr="003873D8">
        <w:rPr>
          <w:rFonts w:ascii="ＭＳ 明朝" w:hAnsi="ＭＳ 明朝" w:cs="Times New Roman"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3873D8" w:rsidRPr="003873D8" w:rsidRDefault="003873D8" w:rsidP="006D08D2">
      <w:pPr>
        <w:spacing w:line="280" w:lineRule="exact"/>
        <w:ind w:firstLineChars="100" w:firstLine="220"/>
        <w:rPr>
          <w:rFonts w:ascii="ＭＳ 明朝" w:hAnsi="ＭＳ 明朝" w:cs="Times New Roman"/>
          <w:sz w:val="20"/>
          <w:szCs w:val="20"/>
        </w:rPr>
      </w:pPr>
      <w:r w:rsidRPr="003873D8">
        <w:rPr>
          <w:rFonts w:ascii="ＭＳ 明朝" w:hAnsi="ＭＳ 明朝" w:cs="Times New Roman" w:hint="eastAsia"/>
          <w:sz w:val="20"/>
          <w:szCs w:val="20"/>
        </w:rPr>
        <w:t>（１）審査請求があった日から３か月を経過しても裁決がないとき。</w:t>
      </w:r>
    </w:p>
    <w:p w:rsidR="003873D8" w:rsidRPr="003873D8" w:rsidRDefault="003873D8" w:rsidP="006D08D2">
      <w:pPr>
        <w:spacing w:line="280" w:lineRule="exact"/>
        <w:ind w:firstLineChars="100" w:firstLine="220"/>
        <w:rPr>
          <w:rFonts w:ascii="ＭＳ 明朝" w:hAnsi="ＭＳ 明朝" w:cs="Times New Roman"/>
          <w:sz w:val="20"/>
          <w:szCs w:val="20"/>
        </w:rPr>
      </w:pPr>
      <w:r w:rsidRPr="003873D8">
        <w:rPr>
          <w:rFonts w:ascii="ＭＳ 明朝" w:hAnsi="ＭＳ 明朝" w:cs="Times New Roman" w:hint="eastAsia"/>
          <w:sz w:val="20"/>
          <w:szCs w:val="20"/>
        </w:rPr>
        <w:t>（２）処分、処分の執行又は手続の続行により生ずる著しい損害を避けるため緊急</w:t>
      </w:r>
    </w:p>
    <w:p w:rsidR="003873D8" w:rsidRPr="003873D8" w:rsidRDefault="003873D8" w:rsidP="006D08D2">
      <w:pPr>
        <w:spacing w:line="280" w:lineRule="exact"/>
        <w:ind w:leftChars="200" w:left="522" w:hangingChars="28" w:hanging="62"/>
        <w:rPr>
          <w:rFonts w:ascii="ＭＳ 明朝" w:hAnsi="ＭＳ 明朝" w:cs="Times New Roman" w:hint="eastAsia"/>
          <w:sz w:val="20"/>
          <w:szCs w:val="20"/>
        </w:rPr>
      </w:pPr>
      <w:r w:rsidRPr="003873D8">
        <w:rPr>
          <w:rFonts w:ascii="ＭＳ 明朝" w:hAnsi="ＭＳ 明朝" w:cs="Times New Roman" w:hint="eastAsia"/>
          <w:sz w:val="20"/>
          <w:szCs w:val="20"/>
        </w:rPr>
        <w:t>の必要があるとき。</w:t>
      </w:r>
    </w:p>
    <w:p w:rsidR="003873D8" w:rsidRPr="003873D8" w:rsidRDefault="003873D8" w:rsidP="006D08D2">
      <w:pPr>
        <w:spacing w:line="280" w:lineRule="exact"/>
        <w:ind w:firstLineChars="100" w:firstLine="220"/>
        <w:rPr>
          <w:rFonts w:ascii="ＭＳ 明朝" w:hAnsi="ＭＳ 明朝" w:cs="Times New Roman" w:hint="eastAsia"/>
          <w:sz w:val="20"/>
          <w:szCs w:val="20"/>
        </w:rPr>
      </w:pPr>
      <w:r w:rsidRPr="003873D8">
        <w:rPr>
          <w:rFonts w:ascii="ＭＳ 明朝" w:hAnsi="ＭＳ 明朝" w:cs="Times New Roman" w:hint="eastAsia"/>
          <w:sz w:val="20"/>
          <w:szCs w:val="20"/>
        </w:rPr>
        <w:t>（３）その他裁決を経ないことにつき正当な理由があるとき。</w:t>
      </w:r>
    </w:p>
    <w:p w:rsidR="003873D8" w:rsidRPr="003873D8" w:rsidRDefault="003873D8" w:rsidP="006D08D2">
      <w:pPr>
        <w:spacing w:line="280" w:lineRule="exact"/>
        <w:ind w:leftChars="100" w:left="230" w:firstLineChars="100" w:firstLine="220"/>
        <w:rPr>
          <w:rFonts w:ascii="ＭＳ 明朝" w:hAnsi="ＭＳ 明朝" w:cs="Times New Roman" w:hint="eastAsia"/>
          <w:sz w:val="20"/>
          <w:szCs w:val="20"/>
        </w:rPr>
      </w:pPr>
      <w:r w:rsidRPr="003873D8">
        <w:rPr>
          <w:rFonts w:ascii="ＭＳ 明朝" w:hAnsi="ＭＳ 明朝" w:cs="Times New Roman"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140FDA" w:rsidRPr="003873D8" w:rsidRDefault="003873D8" w:rsidP="006D08D2">
      <w:pPr>
        <w:spacing w:line="280" w:lineRule="exact"/>
        <w:ind w:left="220" w:hangingChars="100" w:hanging="220"/>
        <w:rPr>
          <w:rFonts w:ascii="ＭＳ 明朝" w:hAnsi="ＭＳ 明朝" w:cs="Times New Roman" w:hint="eastAsia"/>
        </w:rPr>
      </w:pPr>
      <w:r w:rsidRPr="003873D8">
        <w:rPr>
          <w:rFonts w:ascii="ＭＳ 明朝" w:hAnsi="ＭＳ 明朝" w:cs="Times New Roman"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40FDA" w:rsidRPr="003873D8" w:rsidSect="006D08D2">
      <w:pgSz w:w="11907" w:h="16840" w:code="9"/>
      <w:pgMar w:top="1134" w:right="1701" w:bottom="1134"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6BF" w:rsidRDefault="004636BF">
      <w:r>
        <w:separator/>
      </w:r>
    </w:p>
  </w:endnote>
  <w:endnote w:type="continuationSeparator" w:id="0">
    <w:p w:rsidR="004636BF" w:rsidRDefault="0046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6BF" w:rsidRDefault="004636BF">
      <w:r>
        <w:separator/>
      </w:r>
    </w:p>
  </w:footnote>
  <w:footnote w:type="continuationSeparator" w:id="0">
    <w:p w:rsidR="004636BF" w:rsidRDefault="00463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928"/>
    <w:multiLevelType w:val="singleLevel"/>
    <w:tmpl w:val="1A2ED81A"/>
    <w:lvl w:ilvl="0">
      <w:start w:val="1"/>
      <w:numFmt w:val="decimalEnclosedCircle"/>
      <w:lvlText w:val="%1"/>
      <w:lvlJc w:val="left"/>
      <w:pPr>
        <w:tabs>
          <w:tab w:val="num" w:pos="360"/>
        </w:tabs>
        <w:ind w:left="360" w:hanging="360"/>
      </w:pPr>
      <w:rPr>
        <w:rFonts w:cs="Times New Roman" w:hint="eastAsia"/>
      </w:rPr>
    </w:lvl>
  </w:abstractNum>
  <w:abstractNum w:abstractNumId="1" w15:restartNumberingAfterBreak="0">
    <w:nsid w:val="24A90DAF"/>
    <w:multiLevelType w:val="singleLevel"/>
    <w:tmpl w:val="5C8496A2"/>
    <w:lvl w:ilvl="0">
      <w:start w:val="11"/>
      <w:numFmt w:val="decimalEnclosedCircle"/>
      <w:lvlText w:val="%1"/>
      <w:lvlJc w:val="left"/>
      <w:pPr>
        <w:tabs>
          <w:tab w:val="num" w:pos="360"/>
        </w:tabs>
        <w:ind w:left="360" w:hanging="360"/>
      </w:pPr>
      <w:rPr>
        <w:rFonts w:cs="Times New Roman" w:hint="eastAsia"/>
      </w:rPr>
    </w:lvl>
  </w:abstractNum>
  <w:abstractNum w:abstractNumId="2" w15:restartNumberingAfterBreak="0">
    <w:nsid w:val="3A5B07D9"/>
    <w:multiLevelType w:val="singleLevel"/>
    <w:tmpl w:val="6D76A29A"/>
    <w:lvl w:ilvl="0">
      <w:start w:val="3"/>
      <w:numFmt w:val="decimalEnclosedCircle"/>
      <w:lvlText w:val="%1"/>
      <w:lvlJc w:val="left"/>
      <w:pPr>
        <w:tabs>
          <w:tab w:val="num" w:pos="360"/>
        </w:tabs>
        <w:ind w:left="360" w:hanging="360"/>
      </w:pPr>
      <w:rPr>
        <w:rFonts w:cs="Times New Roman" w:hint="eastAsia"/>
      </w:rPr>
    </w:lvl>
  </w:abstractNum>
  <w:abstractNum w:abstractNumId="3" w15:restartNumberingAfterBreak="0">
    <w:nsid w:val="43750F25"/>
    <w:multiLevelType w:val="singleLevel"/>
    <w:tmpl w:val="4D6A5856"/>
    <w:lvl w:ilvl="0">
      <w:start w:val="11"/>
      <w:numFmt w:val="decimalEnclosedCircle"/>
      <w:lvlText w:val="%1"/>
      <w:lvlJc w:val="left"/>
      <w:pPr>
        <w:tabs>
          <w:tab w:val="num" w:pos="360"/>
        </w:tabs>
        <w:ind w:left="360" w:hanging="360"/>
      </w:pPr>
      <w:rPr>
        <w:rFonts w:cs="Times New Roman" w:hint="eastAsia"/>
      </w:rPr>
    </w:lvl>
  </w:abstractNum>
  <w:abstractNum w:abstractNumId="4" w15:restartNumberingAfterBreak="0">
    <w:nsid w:val="4F331A9A"/>
    <w:multiLevelType w:val="singleLevel"/>
    <w:tmpl w:val="684E1450"/>
    <w:lvl w:ilvl="0">
      <w:start w:val="3"/>
      <w:numFmt w:val="decimalEnclosedCircle"/>
      <w:lvlText w:val="%1"/>
      <w:lvlJc w:val="left"/>
      <w:pPr>
        <w:tabs>
          <w:tab w:val="num" w:pos="360"/>
        </w:tabs>
        <w:ind w:left="360" w:hanging="360"/>
      </w:pPr>
      <w:rPr>
        <w:rFonts w:cs="Times New Roman" w:hint="eastAsia"/>
      </w:rPr>
    </w:lvl>
  </w:abstractNum>
  <w:abstractNum w:abstractNumId="5" w15:restartNumberingAfterBreak="0">
    <w:nsid w:val="5D5C4B7C"/>
    <w:multiLevelType w:val="singleLevel"/>
    <w:tmpl w:val="396429BC"/>
    <w:lvl w:ilvl="0">
      <w:start w:val="11"/>
      <w:numFmt w:val="decimalEnclosedCircle"/>
      <w:lvlText w:val="%1"/>
      <w:lvlJc w:val="left"/>
      <w:pPr>
        <w:tabs>
          <w:tab w:val="num" w:pos="420"/>
        </w:tabs>
        <w:ind w:left="420" w:hanging="420"/>
      </w:pPr>
      <w:rPr>
        <w:rFonts w:cs="Times New Roman" w:hint="eastAsia"/>
      </w:rPr>
    </w:lvl>
  </w:abstractNum>
  <w:abstractNum w:abstractNumId="6" w15:restartNumberingAfterBreak="0">
    <w:nsid w:val="5F230049"/>
    <w:multiLevelType w:val="singleLevel"/>
    <w:tmpl w:val="296ED856"/>
    <w:lvl w:ilvl="0">
      <w:start w:val="2"/>
      <w:numFmt w:val="decimalEnclosedCircle"/>
      <w:lvlText w:val="%1"/>
      <w:lvlJc w:val="left"/>
      <w:pPr>
        <w:tabs>
          <w:tab w:val="num" w:pos="435"/>
        </w:tabs>
        <w:ind w:left="435" w:hanging="435"/>
      </w:pPr>
      <w:rPr>
        <w:rFonts w:cs="Times New Roman" w:hint="eastAsia"/>
      </w:rPr>
    </w:lvl>
  </w:abstractNum>
  <w:abstractNum w:abstractNumId="7" w15:restartNumberingAfterBreak="0">
    <w:nsid w:val="66646612"/>
    <w:multiLevelType w:val="singleLevel"/>
    <w:tmpl w:val="287461EE"/>
    <w:lvl w:ilvl="0">
      <w:start w:val="4"/>
      <w:numFmt w:val="decimal"/>
      <w:lvlText w:val="%1"/>
      <w:lvlJc w:val="left"/>
      <w:pPr>
        <w:tabs>
          <w:tab w:val="num" w:pos="360"/>
        </w:tabs>
        <w:ind w:left="360" w:hanging="360"/>
      </w:pPr>
      <w:rPr>
        <w:rFonts w:cs="Times New Roman" w:hint="eastAsia"/>
      </w:rPr>
    </w:lvl>
  </w:abstractNum>
  <w:abstractNum w:abstractNumId="8" w15:restartNumberingAfterBreak="0">
    <w:nsid w:val="7016511B"/>
    <w:multiLevelType w:val="singleLevel"/>
    <w:tmpl w:val="6E588890"/>
    <w:lvl w:ilvl="0">
      <w:start w:val="3"/>
      <w:numFmt w:val="decimalEnclosedCircle"/>
      <w:lvlText w:val="%1"/>
      <w:lvlJc w:val="left"/>
      <w:pPr>
        <w:tabs>
          <w:tab w:val="num" w:pos="420"/>
        </w:tabs>
        <w:ind w:left="420" w:hanging="420"/>
      </w:pPr>
      <w:rPr>
        <w:rFonts w:cs="Times New Roman" w:hint="eastAsia"/>
      </w:rPr>
    </w:lvl>
  </w:abstractNum>
  <w:num w:numId="1" w16cid:durableId="1750692183">
    <w:abstractNumId w:val="5"/>
  </w:num>
  <w:num w:numId="2" w16cid:durableId="1694070276">
    <w:abstractNumId w:val="3"/>
  </w:num>
  <w:num w:numId="3" w16cid:durableId="1202090940">
    <w:abstractNumId w:val="1"/>
  </w:num>
  <w:num w:numId="4" w16cid:durableId="1225604187">
    <w:abstractNumId w:val="6"/>
  </w:num>
  <w:num w:numId="5" w16cid:durableId="883908123">
    <w:abstractNumId w:val="0"/>
  </w:num>
  <w:num w:numId="6" w16cid:durableId="61370675">
    <w:abstractNumId w:val="8"/>
  </w:num>
  <w:num w:numId="7" w16cid:durableId="44918973">
    <w:abstractNumId w:val="2"/>
  </w:num>
  <w:num w:numId="8" w16cid:durableId="1661619020">
    <w:abstractNumId w:val="4"/>
  </w:num>
  <w:num w:numId="9" w16cid:durableId="1540243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FDA"/>
    <w:rsid w:val="0001198C"/>
    <w:rsid w:val="000311F2"/>
    <w:rsid w:val="00044150"/>
    <w:rsid w:val="00074065"/>
    <w:rsid w:val="0007552B"/>
    <w:rsid w:val="000C6D8E"/>
    <w:rsid w:val="000D3754"/>
    <w:rsid w:val="00133ECE"/>
    <w:rsid w:val="00134D24"/>
    <w:rsid w:val="00140FDA"/>
    <w:rsid w:val="001576DC"/>
    <w:rsid w:val="00196F26"/>
    <w:rsid w:val="00203122"/>
    <w:rsid w:val="00221EA9"/>
    <w:rsid w:val="00273452"/>
    <w:rsid w:val="00280A57"/>
    <w:rsid w:val="00281232"/>
    <w:rsid w:val="002977D8"/>
    <w:rsid w:val="002A6763"/>
    <w:rsid w:val="002D6F31"/>
    <w:rsid w:val="002E1E77"/>
    <w:rsid w:val="00303E01"/>
    <w:rsid w:val="00313E4A"/>
    <w:rsid w:val="00352ACF"/>
    <w:rsid w:val="003873D8"/>
    <w:rsid w:val="003912C9"/>
    <w:rsid w:val="003958AA"/>
    <w:rsid w:val="003B1035"/>
    <w:rsid w:val="003E61D7"/>
    <w:rsid w:val="00442E36"/>
    <w:rsid w:val="004636BF"/>
    <w:rsid w:val="004851B6"/>
    <w:rsid w:val="004F048E"/>
    <w:rsid w:val="004F771C"/>
    <w:rsid w:val="00514083"/>
    <w:rsid w:val="00544E48"/>
    <w:rsid w:val="005C0875"/>
    <w:rsid w:val="005D7DED"/>
    <w:rsid w:val="005E3490"/>
    <w:rsid w:val="00605338"/>
    <w:rsid w:val="006102E0"/>
    <w:rsid w:val="00620F38"/>
    <w:rsid w:val="00654BBB"/>
    <w:rsid w:val="006C3328"/>
    <w:rsid w:val="006D08D2"/>
    <w:rsid w:val="006D7923"/>
    <w:rsid w:val="006E5921"/>
    <w:rsid w:val="006E6DDD"/>
    <w:rsid w:val="006F24BB"/>
    <w:rsid w:val="007123C0"/>
    <w:rsid w:val="00724C93"/>
    <w:rsid w:val="00751E19"/>
    <w:rsid w:val="00751F3E"/>
    <w:rsid w:val="00754413"/>
    <w:rsid w:val="0077465F"/>
    <w:rsid w:val="00795E1D"/>
    <w:rsid w:val="007C38CD"/>
    <w:rsid w:val="007D063A"/>
    <w:rsid w:val="007D5EC4"/>
    <w:rsid w:val="007F01FB"/>
    <w:rsid w:val="00811A10"/>
    <w:rsid w:val="00866454"/>
    <w:rsid w:val="008904D4"/>
    <w:rsid w:val="008909DD"/>
    <w:rsid w:val="008B5A38"/>
    <w:rsid w:val="008F5D38"/>
    <w:rsid w:val="0093336E"/>
    <w:rsid w:val="00944A04"/>
    <w:rsid w:val="00954B98"/>
    <w:rsid w:val="009E3219"/>
    <w:rsid w:val="00A421F3"/>
    <w:rsid w:val="00AA315A"/>
    <w:rsid w:val="00AA464F"/>
    <w:rsid w:val="00AC7FA1"/>
    <w:rsid w:val="00AD7B7F"/>
    <w:rsid w:val="00AE114A"/>
    <w:rsid w:val="00B014FB"/>
    <w:rsid w:val="00B3137F"/>
    <w:rsid w:val="00B36DD8"/>
    <w:rsid w:val="00BE034B"/>
    <w:rsid w:val="00BE0E25"/>
    <w:rsid w:val="00BE63BF"/>
    <w:rsid w:val="00BF3DFF"/>
    <w:rsid w:val="00BF590B"/>
    <w:rsid w:val="00C36724"/>
    <w:rsid w:val="00C5320C"/>
    <w:rsid w:val="00C5475D"/>
    <w:rsid w:val="00C80563"/>
    <w:rsid w:val="00C82B61"/>
    <w:rsid w:val="00C86DA8"/>
    <w:rsid w:val="00C93F82"/>
    <w:rsid w:val="00C95476"/>
    <w:rsid w:val="00CF25B5"/>
    <w:rsid w:val="00D12E98"/>
    <w:rsid w:val="00D27E18"/>
    <w:rsid w:val="00D64B64"/>
    <w:rsid w:val="00DC0450"/>
    <w:rsid w:val="00DC2C28"/>
    <w:rsid w:val="00DE2B3A"/>
    <w:rsid w:val="00DF219F"/>
    <w:rsid w:val="00DF60E4"/>
    <w:rsid w:val="00E106FF"/>
    <w:rsid w:val="00E232A0"/>
    <w:rsid w:val="00E24FDC"/>
    <w:rsid w:val="00E368F9"/>
    <w:rsid w:val="00E50572"/>
    <w:rsid w:val="00E65EE3"/>
    <w:rsid w:val="00E66F9A"/>
    <w:rsid w:val="00E71D0E"/>
    <w:rsid w:val="00EB2482"/>
    <w:rsid w:val="00ED13A1"/>
    <w:rsid w:val="00F20BF4"/>
    <w:rsid w:val="00F501BF"/>
    <w:rsid w:val="00F50F7E"/>
    <w:rsid w:val="00F5776B"/>
    <w:rsid w:val="00F75928"/>
    <w:rsid w:val="00F825A6"/>
    <w:rsid w:val="00FF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0457AC9C-9F85-4D64-A459-B11AD661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character" w:styleId="a7">
    <w:name w:val="Hyperlink"/>
    <w:uiPriority w:val="99"/>
    <w:rPr>
      <w:rFonts w:cs="Times New Roman"/>
      <w:color w:val="0000FF"/>
      <w:u w:val="single"/>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Century" w:eastAsia="ＭＳ 明朝" w:hAnsi="Century" w:cs="Century"/>
      <w:sz w:val="21"/>
      <w:szCs w:val="21"/>
    </w:rPr>
  </w:style>
  <w:style w:type="paragraph" w:styleId="aa">
    <w:name w:val="Closing"/>
    <w:basedOn w:val="a"/>
    <w:link w:val="ab"/>
    <w:uiPriority w:val="99"/>
    <w:pPr>
      <w:jc w:val="right"/>
    </w:pPr>
  </w:style>
  <w:style w:type="character" w:customStyle="1" w:styleId="ab">
    <w:name w:val="結語 (文字)"/>
    <w:link w:val="aa"/>
    <w:uiPriority w:val="99"/>
    <w:semiHidden/>
    <w:locked/>
    <w:rPr>
      <w:rFonts w:ascii="Century" w:eastAsia="ＭＳ 明朝" w:hAnsi="Century" w:cs="Century"/>
      <w:sz w:val="21"/>
      <w:szCs w:val="21"/>
    </w:rPr>
  </w:style>
  <w:style w:type="character" w:styleId="ac">
    <w:name w:val="FollowedHyperlink"/>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EA3A2-79EA-4322-AB0D-7C156B92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2011-11-30T04:27:00Z</cp:lastPrinted>
  <dcterms:created xsi:type="dcterms:W3CDTF">2025-09-14T04:00:00Z</dcterms:created>
  <dcterms:modified xsi:type="dcterms:W3CDTF">2025-09-14T04:00:00Z</dcterms:modified>
</cp:coreProperties>
</file>