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915" w:rsidRDefault="00600915">
      <w:pPr>
        <w:rPr>
          <w:rFonts w:ascii="ＭＳ 明朝" w:hAnsi="ＭＳ 明朝" w:cs="ＭＳ 明朝" w:hint="eastAsia"/>
          <w:sz w:val="22"/>
          <w:szCs w:val="22"/>
        </w:rPr>
      </w:pPr>
      <w:r>
        <w:rPr>
          <w:rFonts w:ascii="ＭＳ 明朝" w:hAnsi="ＭＳ 明朝" w:cs="ＭＳ 明朝" w:hint="eastAsia"/>
          <w:sz w:val="22"/>
          <w:szCs w:val="22"/>
        </w:rPr>
        <w:t>様式第</w:t>
      </w:r>
      <w:r>
        <w:rPr>
          <w:rFonts w:ascii="ＭＳ 明朝" w:hAnsi="ＭＳ 明朝" w:cs="ＭＳ 明朝"/>
          <w:sz w:val="22"/>
          <w:szCs w:val="22"/>
        </w:rPr>
        <w:t>2</w:t>
      </w:r>
      <w:r>
        <w:rPr>
          <w:rFonts w:ascii="ＭＳ 明朝" w:hAnsi="ＭＳ 明朝" w:cs="ＭＳ 明朝" w:hint="eastAsia"/>
          <w:sz w:val="22"/>
          <w:szCs w:val="22"/>
        </w:rPr>
        <w:t>号</w:t>
      </w:r>
      <w:r>
        <w:rPr>
          <w:rFonts w:ascii="ＭＳ 明朝" w:hAnsi="ＭＳ 明朝" w:cs="ＭＳ 明朝"/>
          <w:sz w:val="22"/>
          <w:szCs w:val="22"/>
        </w:rPr>
        <w:t>(</w:t>
      </w:r>
      <w:r>
        <w:rPr>
          <w:rFonts w:ascii="ＭＳ 明朝" w:hAnsi="ＭＳ 明朝" w:cs="ＭＳ 明朝" w:hint="eastAsia"/>
          <w:sz w:val="22"/>
          <w:szCs w:val="22"/>
        </w:rPr>
        <w:t>第</w:t>
      </w:r>
      <w:r>
        <w:rPr>
          <w:rFonts w:ascii="ＭＳ 明朝" w:hAnsi="ＭＳ 明朝" w:cs="ＭＳ 明朝"/>
          <w:sz w:val="22"/>
          <w:szCs w:val="22"/>
        </w:rPr>
        <w:t>3</w:t>
      </w:r>
      <w:r>
        <w:rPr>
          <w:rFonts w:ascii="ＭＳ 明朝" w:hAnsi="ＭＳ 明朝" w:cs="ＭＳ 明朝" w:hint="eastAsia"/>
          <w:sz w:val="22"/>
          <w:szCs w:val="22"/>
        </w:rPr>
        <w:t>条関係</w:t>
      </w:r>
      <w:r>
        <w:rPr>
          <w:rFonts w:ascii="ＭＳ 明朝" w:hAnsi="ＭＳ 明朝" w:cs="ＭＳ 明朝"/>
          <w:sz w:val="22"/>
          <w:szCs w:val="22"/>
        </w:rPr>
        <w:t>)</w:t>
      </w:r>
    </w:p>
    <w:p w:rsidR="00677190" w:rsidRDefault="00677190">
      <w:pPr>
        <w:rPr>
          <w:rFonts w:ascii="ＭＳ 明朝" w:cs="ＭＳ 明朝"/>
          <w:sz w:val="22"/>
          <w:szCs w:val="22"/>
        </w:rPr>
      </w:pPr>
    </w:p>
    <w:p w:rsidR="00677190" w:rsidRDefault="00677190" w:rsidP="00677190">
      <w:pPr>
        <w:spacing w:beforeLines="50" w:before="212" w:afterLines="50" w:after="212"/>
        <w:jc w:val="center"/>
        <w:rPr>
          <w:rFonts w:ascii="ＭＳ 明朝" w:cs="ＭＳ 明朝"/>
          <w:sz w:val="22"/>
          <w:szCs w:val="22"/>
        </w:rPr>
      </w:pPr>
      <w:r>
        <w:rPr>
          <w:rFonts w:ascii="ＭＳ 明朝" w:hAnsi="ＭＳ 明朝" w:cs="ＭＳ 明朝" w:hint="eastAsia"/>
          <w:sz w:val="22"/>
          <w:szCs w:val="22"/>
        </w:rPr>
        <w:t>特定用途制限地域内の建築に関する許可等決定通知書</w:t>
      </w:r>
    </w:p>
    <w:p w:rsidR="00677190" w:rsidRDefault="00677190" w:rsidP="00677190">
      <w:pPr>
        <w:wordWrap w:val="0"/>
        <w:jc w:val="right"/>
        <w:rPr>
          <w:rFonts w:ascii="ＭＳ 明朝" w:cs="ＭＳ 明朝"/>
          <w:sz w:val="22"/>
          <w:szCs w:val="22"/>
        </w:rPr>
      </w:pPr>
      <w:r>
        <w:rPr>
          <w:rFonts w:ascii="ＭＳ 明朝" w:hAnsi="ＭＳ 明朝" w:cs="ＭＳ 明朝" w:hint="eastAsia"/>
          <w:kern w:val="0"/>
          <w:sz w:val="22"/>
          <w:szCs w:val="22"/>
        </w:rPr>
        <w:t xml:space="preserve">第　　　　　号　</w:t>
      </w:r>
    </w:p>
    <w:p w:rsidR="00677190" w:rsidRDefault="00677190" w:rsidP="00677190">
      <w:pPr>
        <w:pStyle w:val="a9"/>
        <w:wordWrap w:val="0"/>
        <w:rPr>
          <w:rFonts w:cs="Times New Roman"/>
          <w:sz w:val="22"/>
          <w:szCs w:val="22"/>
        </w:rPr>
      </w:pPr>
      <w:r>
        <w:rPr>
          <w:rFonts w:hint="eastAsia"/>
          <w:sz w:val="22"/>
          <w:szCs w:val="22"/>
        </w:rPr>
        <w:t xml:space="preserve">年　　月　　日　</w:t>
      </w:r>
    </w:p>
    <w:p w:rsidR="00677190" w:rsidRDefault="00677190" w:rsidP="00677190">
      <w:pPr>
        <w:ind w:firstLineChars="1186" w:firstLine="2845"/>
        <w:rPr>
          <w:rFonts w:ascii="ＭＳ 明朝" w:cs="ＭＳ 明朝"/>
          <w:sz w:val="22"/>
          <w:szCs w:val="22"/>
        </w:rPr>
      </w:pPr>
      <w:r>
        <w:rPr>
          <w:rFonts w:ascii="ＭＳ 明朝" w:hAnsi="ＭＳ 明朝" w:cs="ＭＳ 明朝" w:hint="eastAsia"/>
          <w:sz w:val="22"/>
          <w:szCs w:val="22"/>
        </w:rPr>
        <w:t>様</w:t>
      </w:r>
    </w:p>
    <w:p w:rsidR="00677190" w:rsidRDefault="00677190" w:rsidP="00677190">
      <w:pPr>
        <w:wordWrap w:val="0"/>
        <w:ind w:firstLineChars="2351" w:firstLine="5639"/>
        <w:rPr>
          <w:rFonts w:ascii="ＭＳ 明朝" w:cs="ＭＳ 明朝"/>
          <w:sz w:val="22"/>
          <w:szCs w:val="22"/>
        </w:rPr>
      </w:pPr>
      <w:r>
        <w:rPr>
          <w:rFonts w:ascii="ＭＳ 明朝" w:hAnsi="ＭＳ 明朝" w:cs="ＭＳ 明朝" w:hint="eastAsia"/>
          <w:sz w:val="22"/>
          <w:szCs w:val="22"/>
        </w:rPr>
        <w:t xml:space="preserve">出雲市長　　　　　　　　　　　　　</w:t>
      </w:r>
      <w:r>
        <w:fldChar w:fldCharType="begin"/>
      </w:r>
      <w:r>
        <w:instrText xml:space="preserve"> eq \o\ac(</w:instrText>
      </w:r>
      <w:r>
        <w:rPr>
          <w:rFonts w:hint="eastAsia"/>
        </w:rPr>
        <w:instrText>□</w:instrText>
      </w:r>
      <w:r>
        <w:instrText>,</w:instrText>
      </w:r>
      <w:r w:rsidRPr="00C957EE">
        <w:rPr>
          <w:rFonts w:hint="eastAsia"/>
          <w:position w:val="1"/>
          <w:sz w:val="14"/>
        </w:rPr>
        <w:instrText>印</w:instrText>
      </w:r>
      <w:r>
        <w:instrText>)</w:instrText>
      </w:r>
      <w:r>
        <w:fldChar w:fldCharType="end"/>
      </w:r>
    </w:p>
    <w:p w:rsidR="00677190" w:rsidRDefault="00677190" w:rsidP="00677190">
      <w:pPr>
        <w:rPr>
          <w:rFonts w:ascii="ＭＳ 明朝" w:cs="ＭＳ 明朝"/>
          <w:sz w:val="22"/>
          <w:szCs w:val="22"/>
        </w:rPr>
      </w:pPr>
    </w:p>
    <w:p w:rsidR="00677190" w:rsidRDefault="00677190" w:rsidP="00677190">
      <w:pPr>
        <w:ind w:firstLineChars="200" w:firstLine="480"/>
        <w:rPr>
          <w:rFonts w:ascii="ＭＳ 明朝" w:cs="ＭＳ 明朝"/>
          <w:sz w:val="22"/>
          <w:szCs w:val="22"/>
        </w:rPr>
      </w:pPr>
      <w:r>
        <w:rPr>
          <w:rFonts w:ascii="ＭＳ 明朝" w:hAnsi="ＭＳ 明朝" w:cs="ＭＳ 明朝" w:hint="eastAsia"/>
          <w:sz w:val="22"/>
          <w:szCs w:val="22"/>
        </w:rPr>
        <w:t xml:space="preserve">　年　　月　　日付けで申請のありました特定用途制限地域内の建築に関する許可の申請については、下記のとおり決定しましたので、出雲市特定用途制限地域内における建築物の制限に関する条例施行規則第</w:t>
      </w:r>
      <w:r>
        <w:rPr>
          <w:rFonts w:ascii="ＭＳ 明朝" w:hAnsi="ＭＳ 明朝" w:cs="ＭＳ 明朝"/>
          <w:sz w:val="22"/>
          <w:szCs w:val="22"/>
        </w:rPr>
        <w:t>3</w:t>
      </w:r>
      <w:r>
        <w:rPr>
          <w:rFonts w:ascii="ＭＳ 明朝" w:hAnsi="ＭＳ 明朝" w:cs="ＭＳ 明朝" w:hint="eastAsia"/>
          <w:sz w:val="22"/>
          <w:szCs w:val="22"/>
        </w:rPr>
        <w:t>条の規定により通知します。</w:t>
      </w:r>
    </w:p>
    <w:p w:rsidR="00677190" w:rsidRDefault="00677190" w:rsidP="00677190">
      <w:pPr>
        <w:pStyle w:val="a7"/>
        <w:spacing w:beforeLines="50" w:before="212" w:afterLines="50" w:after="212"/>
        <w:rPr>
          <w:rFonts w:cs="Times New Roman"/>
          <w:sz w:val="22"/>
          <w:szCs w:val="22"/>
        </w:rPr>
      </w:pPr>
      <w:r>
        <w:rPr>
          <w:rFonts w:hint="eastAsia"/>
          <w:sz w:val="22"/>
          <w:szCs w:val="22"/>
        </w:rPr>
        <w:t>記</w:t>
      </w:r>
    </w:p>
    <w:p w:rsidR="00677190" w:rsidRDefault="00677190" w:rsidP="00677190">
      <w:pPr>
        <w:spacing w:afterLines="50" w:after="212"/>
        <w:rPr>
          <w:rFonts w:ascii="ＭＳ 明朝" w:cs="ＭＳ 明朝"/>
          <w:sz w:val="22"/>
          <w:szCs w:val="22"/>
        </w:rPr>
      </w:pPr>
      <w:r>
        <w:rPr>
          <w:rFonts w:ascii="ＭＳ 明朝" w:hAnsi="ＭＳ 明朝" w:cs="ＭＳ 明朝"/>
          <w:sz w:val="22"/>
          <w:szCs w:val="22"/>
        </w:rPr>
        <w:t>1</w:t>
      </w:r>
      <w:r>
        <w:rPr>
          <w:rFonts w:ascii="ＭＳ 明朝" w:hAnsi="ＭＳ 明朝" w:cs="ＭＳ 明朝" w:hint="eastAsia"/>
          <w:sz w:val="22"/>
          <w:szCs w:val="22"/>
        </w:rPr>
        <w:t xml:space="preserve">　許可します。</w:t>
      </w:r>
    </w:p>
    <w:p w:rsidR="00677190" w:rsidRDefault="00677190" w:rsidP="00677190">
      <w:pPr>
        <w:ind w:firstLineChars="100" w:firstLine="240"/>
        <w:rPr>
          <w:rFonts w:ascii="ＭＳ 明朝" w:cs="ＭＳ 明朝"/>
          <w:sz w:val="22"/>
          <w:szCs w:val="22"/>
        </w:rPr>
      </w:pPr>
      <w:r>
        <w:rPr>
          <w:rFonts w:ascii="ＭＳ 明朝" w:hAnsi="ＭＳ 明朝" w:cs="ＭＳ 明朝"/>
          <w:sz w:val="22"/>
          <w:szCs w:val="22"/>
        </w:rPr>
        <w:t>(1)</w:t>
      </w:r>
      <w:r>
        <w:rPr>
          <w:rFonts w:ascii="ＭＳ 明朝" w:hAnsi="ＭＳ 明朝" w:cs="ＭＳ 明朝" w:hint="eastAsia"/>
          <w:sz w:val="22"/>
          <w:szCs w:val="22"/>
        </w:rPr>
        <w:t xml:space="preserve">　建築場所</w:t>
      </w:r>
    </w:p>
    <w:p w:rsidR="00677190" w:rsidRDefault="00677190" w:rsidP="00677190">
      <w:pPr>
        <w:rPr>
          <w:rFonts w:ascii="ＭＳ 明朝" w:cs="ＭＳ 明朝"/>
          <w:sz w:val="22"/>
          <w:szCs w:val="22"/>
        </w:rPr>
      </w:pPr>
    </w:p>
    <w:p w:rsidR="00677190" w:rsidRDefault="00677190" w:rsidP="00677190">
      <w:pPr>
        <w:ind w:firstLineChars="100" w:firstLine="240"/>
        <w:rPr>
          <w:rFonts w:ascii="ＭＳ 明朝" w:cs="ＭＳ 明朝"/>
          <w:sz w:val="22"/>
          <w:szCs w:val="22"/>
        </w:rPr>
      </w:pPr>
      <w:r>
        <w:rPr>
          <w:rFonts w:ascii="ＭＳ 明朝" w:hAnsi="ＭＳ 明朝" w:cs="ＭＳ 明朝"/>
          <w:sz w:val="22"/>
          <w:szCs w:val="22"/>
        </w:rPr>
        <w:t>(2)</w:t>
      </w:r>
      <w:r>
        <w:rPr>
          <w:rFonts w:ascii="ＭＳ 明朝" w:hAnsi="ＭＳ 明朝" w:cs="ＭＳ 明朝" w:hint="eastAsia"/>
          <w:sz w:val="22"/>
          <w:szCs w:val="22"/>
        </w:rPr>
        <w:t xml:space="preserve">　建築物の概要</w:t>
      </w:r>
    </w:p>
    <w:p w:rsidR="00677190" w:rsidRDefault="00677190" w:rsidP="00677190">
      <w:pPr>
        <w:rPr>
          <w:rFonts w:ascii="ＭＳ 明朝" w:cs="ＭＳ 明朝"/>
          <w:sz w:val="22"/>
          <w:szCs w:val="22"/>
        </w:rPr>
      </w:pPr>
    </w:p>
    <w:p w:rsidR="00677190" w:rsidRDefault="00677190" w:rsidP="00677190">
      <w:pPr>
        <w:ind w:firstLineChars="100" w:firstLine="240"/>
        <w:rPr>
          <w:rFonts w:ascii="ＭＳ 明朝" w:cs="ＭＳ 明朝"/>
          <w:sz w:val="22"/>
          <w:szCs w:val="22"/>
        </w:rPr>
      </w:pPr>
      <w:r>
        <w:rPr>
          <w:rFonts w:ascii="ＭＳ 明朝" w:hAnsi="ＭＳ 明朝" w:cs="ＭＳ 明朝"/>
          <w:sz w:val="22"/>
          <w:szCs w:val="22"/>
        </w:rPr>
        <w:t>(3)</w:t>
      </w:r>
      <w:r>
        <w:rPr>
          <w:rFonts w:ascii="ＭＳ 明朝" w:hAnsi="ＭＳ 明朝" w:cs="ＭＳ 明朝" w:hint="eastAsia"/>
          <w:sz w:val="22"/>
          <w:szCs w:val="22"/>
        </w:rPr>
        <w:t xml:space="preserve">　条例第</w:t>
      </w:r>
      <w:r>
        <w:rPr>
          <w:rFonts w:ascii="ＭＳ 明朝" w:hAnsi="ＭＳ 明朝" w:cs="ＭＳ 明朝"/>
          <w:sz w:val="22"/>
          <w:szCs w:val="22"/>
        </w:rPr>
        <w:t>4</w:t>
      </w:r>
      <w:r>
        <w:rPr>
          <w:rFonts w:ascii="ＭＳ 明朝" w:hAnsi="ＭＳ 明朝" w:cs="ＭＳ 明朝" w:hint="eastAsia"/>
          <w:sz w:val="22"/>
          <w:szCs w:val="22"/>
        </w:rPr>
        <w:t>条第</w:t>
      </w:r>
      <w:r>
        <w:rPr>
          <w:rFonts w:ascii="ＭＳ 明朝" w:hAnsi="ＭＳ 明朝" w:cs="ＭＳ 明朝"/>
          <w:sz w:val="22"/>
          <w:szCs w:val="22"/>
        </w:rPr>
        <w:t>2</w:t>
      </w:r>
      <w:r>
        <w:rPr>
          <w:rFonts w:ascii="ＭＳ 明朝" w:hAnsi="ＭＳ 明朝" w:cs="ＭＳ 明朝" w:hint="eastAsia"/>
          <w:sz w:val="22"/>
          <w:szCs w:val="22"/>
        </w:rPr>
        <w:t>項に基づく条件</w:t>
      </w:r>
    </w:p>
    <w:p w:rsidR="00677190" w:rsidRDefault="00677190" w:rsidP="00677190">
      <w:pPr>
        <w:rPr>
          <w:rFonts w:ascii="ＭＳ 明朝" w:cs="ＭＳ 明朝"/>
          <w:sz w:val="22"/>
          <w:szCs w:val="22"/>
        </w:rPr>
      </w:pPr>
    </w:p>
    <w:p w:rsidR="00677190" w:rsidRDefault="00677190" w:rsidP="00677190">
      <w:pPr>
        <w:rPr>
          <w:rFonts w:ascii="ＭＳ 明朝" w:cs="ＭＳ 明朝"/>
          <w:sz w:val="22"/>
          <w:szCs w:val="22"/>
        </w:rPr>
      </w:pPr>
      <w:r>
        <w:rPr>
          <w:rFonts w:ascii="ＭＳ 明朝" w:hAnsi="ＭＳ 明朝" w:cs="ＭＳ 明朝"/>
          <w:sz w:val="22"/>
          <w:szCs w:val="22"/>
        </w:rPr>
        <w:t>2</w:t>
      </w:r>
      <w:r>
        <w:rPr>
          <w:rFonts w:ascii="ＭＳ 明朝" w:hAnsi="ＭＳ 明朝" w:cs="ＭＳ 明朝" w:hint="eastAsia"/>
          <w:sz w:val="22"/>
          <w:szCs w:val="22"/>
        </w:rPr>
        <w:t xml:space="preserve">　許可できません。</w:t>
      </w:r>
    </w:p>
    <w:p w:rsidR="00677190" w:rsidRDefault="00677190" w:rsidP="00677190">
      <w:pPr>
        <w:spacing w:beforeLines="50" w:before="212"/>
        <w:rPr>
          <w:rFonts w:ascii="ＭＳ 明朝" w:cs="ＭＳ 明朝"/>
          <w:sz w:val="22"/>
          <w:szCs w:val="22"/>
        </w:rPr>
      </w:pPr>
      <w:r>
        <w:rPr>
          <w:rFonts w:ascii="ＭＳ 明朝" w:hAnsi="ＭＳ 明朝" w:cs="ＭＳ 明朝" w:hint="eastAsia"/>
          <w:sz w:val="22"/>
          <w:szCs w:val="22"/>
        </w:rPr>
        <w:t xml:space="preserve">　許可できない理由</w:t>
      </w:r>
    </w:p>
    <w:p w:rsidR="00677190" w:rsidRDefault="00677190" w:rsidP="00677190">
      <w:pPr>
        <w:rPr>
          <w:rFonts w:ascii="ＭＳ 明朝" w:cs="ＭＳ 明朝" w:hint="eastAsia"/>
          <w:sz w:val="22"/>
          <w:szCs w:val="22"/>
        </w:rPr>
      </w:pPr>
    </w:p>
    <w:p w:rsidR="00677190" w:rsidRDefault="00677190" w:rsidP="00677190">
      <w:pPr>
        <w:rPr>
          <w:rFonts w:ascii="ＭＳ 明朝" w:cs="ＭＳ 明朝"/>
          <w:sz w:val="22"/>
          <w:szCs w:val="22"/>
        </w:rPr>
      </w:pPr>
    </w:p>
    <w:p w:rsidR="00677190" w:rsidRPr="00DD12BC" w:rsidRDefault="00677190" w:rsidP="00677190">
      <w:pPr>
        <w:wordWrap w:val="0"/>
        <w:ind w:firstLineChars="100" w:firstLine="240"/>
        <w:rPr>
          <w:rFonts w:ascii="ＭＳ 明朝" w:hAnsi="ＭＳ 明朝" w:cs="ＭＳ 明朝" w:hint="eastAsia"/>
          <w:sz w:val="22"/>
          <w:szCs w:val="22"/>
        </w:rPr>
      </w:pPr>
      <w:r w:rsidRPr="00677190">
        <w:rPr>
          <w:rFonts w:ascii="ＭＳ 明朝" w:hAnsi="ＭＳ 明朝" w:cs="ＭＳ 明朝" w:hint="eastAsia"/>
          <w:sz w:val="22"/>
          <w:szCs w:val="22"/>
        </w:rPr>
        <w:t>この決定に不服があるときは、行政不服審査法第</w:t>
      </w:r>
      <w:r w:rsidR="00DD12BC">
        <w:rPr>
          <w:rFonts w:ascii="ＭＳ 明朝" w:hAnsi="ＭＳ 明朝" w:cs="ＭＳ 明朝" w:hint="eastAsia"/>
          <w:sz w:val="22"/>
          <w:szCs w:val="22"/>
        </w:rPr>
        <w:t>２</w:t>
      </w:r>
      <w:r w:rsidRPr="00677190">
        <w:rPr>
          <w:rFonts w:ascii="ＭＳ 明朝" w:hAnsi="ＭＳ 明朝" w:cs="ＭＳ 明朝" w:hint="eastAsia"/>
          <w:sz w:val="22"/>
          <w:szCs w:val="22"/>
        </w:rPr>
        <w:t>条の規定により、この決定があったことを知った日の翌日から起算</w:t>
      </w:r>
      <w:r w:rsidRPr="00DD12BC">
        <w:rPr>
          <w:rFonts w:ascii="ＭＳ 明朝" w:hAnsi="ＭＳ 明朝" w:cs="ＭＳ 明朝" w:hint="eastAsia"/>
          <w:sz w:val="22"/>
          <w:szCs w:val="22"/>
        </w:rPr>
        <w:t>して</w:t>
      </w:r>
      <w:r w:rsidRPr="00DD12BC">
        <w:rPr>
          <w:rFonts w:hAnsi="ＭＳ 明朝" w:cs="MS-Mincho" w:hint="eastAsia"/>
          <w:sz w:val="22"/>
          <w:szCs w:val="22"/>
        </w:rPr>
        <w:t>３</w:t>
      </w:r>
      <w:r w:rsidR="00AF4B29" w:rsidRPr="00DD12BC">
        <w:rPr>
          <w:rFonts w:hAnsi="ＭＳ 明朝" w:cs="MS-Mincho" w:hint="eastAsia"/>
          <w:sz w:val="22"/>
          <w:szCs w:val="22"/>
        </w:rPr>
        <w:t>か</w:t>
      </w:r>
      <w:r w:rsidRPr="00DD12BC">
        <w:rPr>
          <w:rFonts w:hAnsi="ＭＳ 明朝" w:cs="MS-Mincho" w:hint="eastAsia"/>
          <w:sz w:val="22"/>
          <w:szCs w:val="22"/>
        </w:rPr>
        <w:t>月</w:t>
      </w:r>
      <w:r w:rsidRPr="00DD12BC">
        <w:rPr>
          <w:rFonts w:ascii="ＭＳ 明朝" w:hAnsi="ＭＳ 明朝" w:cs="ＭＳ 明朝" w:hint="eastAsia"/>
          <w:sz w:val="22"/>
          <w:szCs w:val="22"/>
        </w:rPr>
        <w:t>以内に、市長に対して</w:t>
      </w:r>
      <w:r w:rsidRPr="00DD12BC">
        <w:rPr>
          <w:rFonts w:hAnsi="ＭＳ 明朝" w:cs="MS-Mincho" w:hint="eastAsia"/>
          <w:sz w:val="22"/>
          <w:szCs w:val="22"/>
        </w:rPr>
        <w:t>審査請求</w:t>
      </w:r>
      <w:r w:rsidRPr="00DD12BC">
        <w:rPr>
          <w:rFonts w:ascii="ＭＳ 明朝" w:hAnsi="ＭＳ 明朝" w:cs="ＭＳ 明朝" w:hint="eastAsia"/>
          <w:sz w:val="22"/>
          <w:szCs w:val="22"/>
        </w:rPr>
        <w:t>をすることができます。</w:t>
      </w:r>
    </w:p>
    <w:p w:rsidR="00600915" w:rsidRPr="00DD12BC" w:rsidRDefault="00677190" w:rsidP="00677190">
      <w:pPr>
        <w:autoSpaceDE w:val="0"/>
        <w:autoSpaceDN w:val="0"/>
        <w:adjustRightInd w:val="0"/>
        <w:ind w:firstLineChars="100" w:firstLine="240"/>
        <w:jc w:val="left"/>
        <w:rPr>
          <w:rFonts w:ascii="ＭＳ 明朝" w:hAnsi="ＭＳ 明朝" w:cs="MS-Mincho"/>
          <w:kern w:val="0"/>
          <w:sz w:val="22"/>
          <w:szCs w:val="22"/>
        </w:rPr>
      </w:pPr>
      <w:r w:rsidRPr="00DD12BC">
        <w:rPr>
          <w:rFonts w:ascii="ＭＳ 明朝" w:hAnsi="ＭＳ 明朝" w:cs="ＭＳ 明朝" w:hint="eastAsia"/>
          <w:sz w:val="22"/>
          <w:szCs w:val="22"/>
        </w:rPr>
        <w:t>また、この決定の取消しを求める訴えをするときは、この決定</w:t>
      </w:r>
      <w:r w:rsidRPr="00DD12BC">
        <w:rPr>
          <w:rFonts w:ascii="ＭＳ 明朝" w:hAnsi="ＭＳ 明朝" w:cs="ＭＳ 明朝"/>
          <w:sz w:val="22"/>
          <w:szCs w:val="22"/>
        </w:rPr>
        <w:t>(</w:t>
      </w:r>
      <w:r w:rsidRPr="00DD12BC">
        <w:rPr>
          <w:rFonts w:hAnsi="ＭＳ 明朝" w:cs="MS-Mincho" w:hint="eastAsia"/>
          <w:sz w:val="22"/>
          <w:szCs w:val="22"/>
        </w:rPr>
        <w:t>審査請求</w:t>
      </w:r>
      <w:r w:rsidRPr="00DD12BC">
        <w:rPr>
          <w:rFonts w:ascii="ＭＳ 明朝" w:hAnsi="ＭＳ 明朝" w:cs="ＭＳ 明朝" w:hint="eastAsia"/>
          <w:sz w:val="22"/>
          <w:szCs w:val="22"/>
        </w:rPr>
        <w:t>をしたときは、その</w:t>
      </w:r>
      <w:r w:rsidRPr="00DD12BC">
        <w:rPr>
          <w:rFonts w:hAnsi="ＭＳ 明朝" w:cs="MS-Mincho" w:hint="eastAsia"/>
          <w:sz w:val="22"/>
          <w:szCs w:val="22"/>
        </w:rPr>
        <w:t>審査請求</w:t>
      </w:r>
      <w:r w:rsidRPr="00DD12BC">
        <w:rPr>
          <w:rFonts w:ascii="ＭＳ 明朝" w:hAnsi="ＭＳ 明朝" w:cs="ＭＳ 明朝" w:hint="eastAsia"/>
          <w:sz w:val="22"/>
          <w:szCs w:val="22"/>
        </w:rPr>
        <w:t>に対する</w:t>
      </w:r>
      <w:r w:rsidRPr="00DD12BC">
        <w:rPr>
          <w:rFonts w:hAnsi="ＭＳ 明朝" w:cs="MS-Mincho" w:hint="eastAsia"/>
          <w:sz w:val="22"/>
          <w:szCs w:val="22"/>
        </w:rPr>
        <w:t>裁決</w:t>
      </w:r>
      <w:r w:rsidRPr="00DD12BC">
        <w:rPr>
          <w:rFonts w:ascii="ＭＳ 明朝" w:hAnsi="ＭＳ 明朝" w:cs="ＭＳ 明朝"/>
          <w:sz w:val="22"/>
          <w:szCs w:val="22"/>
        </w:rPr>
        <w:t>)</w:t>
      </w:r>
      <w:r w:rsidRPr="00DD12BC">
        <w:rPr>
          <w:rFonts w:ascii="ＭＳ 明朝" w:hAnsi="ＭＳ 明朝" w:cs="ＭＳ 明朝" w:hint="eastAsia"/>
          <w:sz w:val="22"/>
          <w:szCs w:val="22"/>
        </w:rPr>
        <w:t>があったことを知った日から</w:t>
      </w:r>
      <w:r w:rsidR="00AF4B29" w:rsidRPr="00DD12BC">
        <w:rPr>
          <w:rFonts w:ascii="ＭＳ 明朝" w:hAnsi="ＭＳ 明朝" w:cs="ＭＳ 明朝" w:hint="eastAsia"/>
          <w:sz w:val="22"/>
          <w:szCs w:val="22"/>
        </w:rPr>
        <w:t>６か</w:t>
      </w:r>
      <w:r w:rsidRPr="00DD12BC">
        <w:rPr>
          <w:rFonts w:ascii="ＭＳ 明朝" w:hAnsi="ＭＳ 明朝" w:cs="ＭＳ 明朝" w:hint="eastAsia"/>
          <w:sz w:val="22"/>
          <w:szCs w:val="22"/>
        </w:rPr>
        <w:t>月以内に、市を被告として提起することができます。</w:t>
      </w:r>
      <w:r w:rsidRPr="00DD12BC">
        <w:rPr>
          <w:rFonts w:ascii="ＭＳ 明朝" w:hAnsi="ＭＳ 明朝" w:cs="MS-Mincho" w:hint="eastAsia"/>
          <w:kern w:val="0"/>
          <w:sz w:val="22"/>
          <w:szCs w:val="22"/>
        </w:rPr>
        <w:t>ただし、上記の期間が経過する前に、この処分があった日から起算して１年を経過した場合は、審査請求をすることや処分の取り消しの訴えを提起することはできなくなります。なお、正当な理由があるときは、上記の期間やこの処分があった日の翌日から起算して１年を経過した後であっても審査請求をすることや処分の取り消しの訴えを提起することが認められる場合があります。</w:t>
      </w:r>
    </w:p>
    <w:sectPr w:rsidR="00600915" w:rsidRPr="00DD12BC" w:rsidSect="00677190">
      <w:footerReference w:type="default" r:id="rId7"/>
      <w:pgSz w:w="11907" w:h="16840" w:code="9"/>
      <w:pgMar w:top="709" w:right="851" w:bottom="709" w:left="85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6EE" w:rsidRDefault="008646EE">
      <w:r>
        <w:separator/>
      </w:r>
    </w:p>
  </w:endnote>
  <w:endnote w:type="continuationSeparator" w:id="0">
    <w:p w:rsidR="008646EE" w:rsidRDefault="0086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915" w:rsidRDefault="00600915">
    <w:pPr>
      <w:pStyle w:val="a5"/>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6EE" w:rsidRDefault="008646EE">
      <w:r>
        <w:separator/>
      </w:r>
    </w:p>
  </w:footnote>
  <w:footnote w:type="continuationSeparator" w:id="0">
    <w:p w:rsidR="008646EE" w:rsidRDefault="00864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15743E3C"/>
    <w:multiLevelType w:val="multilevel"/>
    <w:tmpl w:val="F8E0540A"/>
    <w:lvl w:ilvl="0">
      <w:start w:val="29"/>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7C352DB"/>
    <w:multiLevelType w:val="hybridMultilevel"/>
    <w:tmpl w:val="AA5879F8"/>
    <w:lvl w:ilvl="0" w:tplc="0C520E6C">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3" w15:restartNumberingAfterBreak="0">
    <w:nsid w:val="209B0642"/>
    <w:multiLevelType w:val="hybridMultilevel"/>
    <w:tmpl w:val="37485662"/>
    <w:lvl w:ilvl="0" w:tplc="89EA4168">
      <w:start w:val="1"/>
      <w:numFmt w:val="decimalFullWidth"/>
      <w:lvlText w:val="%1．"/>
      <w:lvlJc w:val="left"/>
      <w:pPr>
        <w:tabs>
          <w:tab w:val="num" w:pos="675"/>
        </w:tabs>
        <w:ind w:left="675" w:hanging="675"/>
      </w:pPr>
      <w:rPr>
        <w:rFonts w:cs="Times New Roman" w:hint="eastAsia"/>
      </w:rPr>
    </w:lvl>
    <w:lvl w:ilvl="1" w:tplc="4F725464">
      <w:start w:val="1"/>
      <w:numFmt w:val="decimalEnclosedCircle"/>
      <w:lvlText w:val="%2"/>
      <w:lvlJc w:val="left"/>
      <w:pPr>
        <w:tabs>
          <w:tab w:val="num" w:pos="870"/>
        </w:tabs>
        <w:ind w:left="870" w:hanging="450"/>
      </w:pPr>
      <w:rPr>
        <w:rFonts w:cs="Times New Roman" w:hint="eastAsia"/>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2B5D3E55"/>
    <w:multiLevelType w:val="hybridMultilevel"/>
    <w:tmpl w:val="8B34E7E4"/>
    <w:lvl w:ilvl="0" w:tplc="9F12F21A">
      <w:start w:val="1"/>
      <w:numFmt w:val="irohaFullWidth"/>
      <w:lvlText w:val="【%1．"/>
      <w:lvlJc w:val="left"/>
      <w:pPr>
        <w:tabs>
          <w:tab w:val="num" w:pos="955"/>
        </w:tabs>
        <w:ind w:left="955" w:hanging="720"/>
      </w:pPr>
      <w:rPr>
        <w:rFonts w:cs="Times New Roman" w:hint="eastAsia"/>
      </w:rPr>
    </w:lvl>
    <w:lvl w:ilvl="1" w:tplc="04090017">
      <w:start w:val="1"/>
      <w:numFmt w:val="aiueoFullWidth"/>
      <w:lvlText w:val="(%2)"/>
      <w:lvlJc w:val="left"/>
      <w:pPr>
        <w:tabs>
          <w:tab w:val="num" w:pos="1075"/>
        </w:tabs>
        <w:ind w:left="1075" w:hanging="420"/>
      </w:pPr>
      <w:rPr>
        <w:rFonts w:cs="Times New Roman"/>
      </w:rPr>
    </w:lvl>
    <w:lvl w:ilvl="2" w:tplc="04090011">
      <w:start w:val="1"/>
      <w:numFmt w:val="decimalEnclosedCircle"/>
      <w:lvlText w:val="%3"/>
      <w:lvlJc w:val="left"/>
      <w:pPr>
        <w:tabs>
          <w:tab w:val="num" w:pos="1495"/>
        </w:tabs>
        <w:ind w:left="1495" w:hanging="420"/>
      </w:pPr>
      <w:rPr>
        <w:rFonts w:cs="Times New Roman"/>
      </w:rPr>
    </w:lvl>
    <w:lvl w:ilvl="3" w:tplc="0409000F">
      <w:start w:val="1"/>
      <w:numFmt w:val="decimal"/>
      <w:lvlText w:val="%4."/>
      <w:lvlJc w:val="left"/>
      <w:pPr>
        <w:tabs>
          <w:tab w:val="num" w:pos="1915"/>
        </w:tabs>
        <w:ind w:left="1915" w:hanging="420"/>
      </w:pPr>
      <w:rPr>
        <w:rFonts w:cs="Times New Roman"/>
      </w:rPr>
    </w:lvl>
    <w:lvl w:ilvl="4" w:tplc="04090017">
      <w:start w:val="1"/>
      <w:numFmt w:val="aiueoFullWidth"/>
      <w:lvlText w:val="(%5)"/>
      <w:lvlJc w:val="left"/>
      <w:pPr>
        <w:tabs>
          <w:tab w:val="num" w:pos="2335"/>
        </w:tabs>
        <w:ind w:left="2335" w:hanging="420"/>
      </w:pPr>
      <w:rPr>
        <w:rFonts w:cs="Times New Roman"/>
      </w:rPr>
    </w:lvl>
    <w:lvl w:ilvl="5" w:tplc="04090011">
      <w:start w:val="1"/>
      <w:numFmt w:val="decimalEnclosedCircle"/>
      <w:lvlText w:val="%6"/>
      <w:lvlJc w:val="left"/>
      <w:pPr>
        <w:tabs>
          <w:tab w:val="num" w:pos="2755"/>
        </w:tabs>
        <w:ind w:left="2755" w:hanging="420"/>
      </w:pPr>
      <w:rPr>
        <w:rFonts w:cs="Times New Roman"/>
      </w:rPr>
    </w:lvl>
    <w:lvl w:ilvl="6" w:tplc="0409000F">
      <w:start w:val="1"/>
      <w:numFmt w:val="decimal"/>
      <w:lvlText w:val="%7."/>
      <w:lvlJc w:val="left"/>
      <w:pPr>
        <w:tabs>
          <w:tab w:val="num" w:pos="3175"/>
        </w:tabs>
        <w:ind w:left="3175" w:hanging="420"/>
      </w:pPr>
      <w:rPr>
        <w:rFonts w:cs="Times New Roman"/>
      </w:rPr>
    </w:lvl>
    <w:lvl w:ilvl="7" w:tplc="04090017">
      <w:start w:val="1"/>
      <w:numFmt w:val="aiueoFullWidth"/>
      <w:lvlText w:val="(%8)"/>
      <w:lvlJc w:val="left"/>
      <w:pPr>
        <w:tabs>
          <w:tab w:val="num" w:pos="3595"/>
        </w:tabs>
        <w:ind w:left="3595" w:hanging="420"/>
      </w:pPr>
      <w:rPr>
        <w:rFonts w:cs="Times New Roman"/>
      </w:rPr>
    </w:lvl>
    <w:lvl w:ilvl="8" w:tplc="04090011">
      <w:start w:val="1"/>
      <w:numFmt w:val="decimalEnclosedCircle"/>
      <w:lvlText w:val="%9"/>
      <w:lvlJc w:val="left"/>
      <w:pPr>
        <w:tabs>
          <w:tab w:val="num" w:pos="4015"/>
        </w:tabs>
        <w:ind w:left="4015" w:hanging="420"/>
      </w:pPr>
      <w:rPr>
        <w:rFonts w:cs="Times New Roman"/>
      </w:rPr>
    </w:lvl>
  </w:abstractNum>
  <w:abstractNum w:abstractNumId="15" w15:restartNumberingAfterBreak="0">
    <w:nsid w:val="2D7D4807"/>
    <w:multiLevelType w:val="hybridMultilevel"/>
    <w:tmpl w:val="8F089F06"/>
    <w:lvl w:ilvl="0" w:tplc="9ADA178A">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6" w15:restartNumberingAfterBreak="0">
    <w:nsid w:val="32C904B9"/>
    <w:multiLevelType w:val="hybridMultilevel"/>
    <w:tmpl w:val="B4CEDE9E"/>
    <w:lvl w:ilvl="0" w:tplc="9CD6307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7" w15:restartNumberingAfterBreak="0">
    <w:nsid w:val="41772953"/>
    <w:multiLevelType w:val="hybridMultilevel"/>
    <w:tmpl w:val="A5BCAC14"/>
    <w:lvl w:ilvl="0" w:tplc="C6E85672">
      <w:start w:val="1"/>
      <w:numFmt w:val="irohaFullWidth"/>
      <w:lvlText w:val="【%1．"/>
      <w:lvlJc w:val="left"/>
      <w:pPr>
        <w:tabs>
          <w:tab w:val="num" w:pos="955"/>
        </w:tabs>
        <w:ind w:left="955" w:hanging="720"/>
      </w:pPr>
      <w:rPr>
        <w:rFonts w:cs="Times New Roman" w:hint="eastAsia"/>
      </w:rPr>
    </w:lvl>
    <w:lvl w:ilvl="1" w:tplc="04090017">
      <w:start w:val="1"/>
      <w:numFmt w:val="aiueoFullWidth"/>
      <w:lvlText w:val="(%2)"/>
      <w:lvlJc w:val="left"/>
      <w:pPr>
        <w:tabs>
          <w:tab w:val="num" w:pos="1075"/>
        </w:tabs>
        <w:ind w:left="1075" w:hanging="420"/>
      </w:pPr>
      <w:rPr>
        <w:rFonts w:cs="Times New Roman"/>
      </w:rPr>
    </w:lvl>
    <w:lvl w:ilvl="2" w:tplc="04090011">
      <w:start w:val="1"/>
      <w:numFmt w:val="decimalEnclosedCircle"/>
      <w:lvlText w:val="%3"/>
      <w:lvlJc w:val="left"/>
      <w:pPr>
        <w:tabs>
          <w:tab w:val="num" w:pos="1495"/>
        </w:tabs>
        <w:ind w:left="1495" w:hanging="420"/>
      </w:pPr>
      <w:rPr>
        <w:rFonts w:cs="Times New Roman"/>
      </w:rPr>
    </w:lvl>
    <w:lvl w:ilvl="3" w:tplc="0409000F">
      <w:start w:val="1"/>
      <w:numFmt w:val="decimal"/>
      <w:lvlText w:val="%4."/>
      <w:lvlJc w:val="left"/>
      <w:pPr>
        <w:tabs>
          <w:tab w:val="num" w:pos="1915"/>
        </w:tabs>
        <w:ind w:left="1915" w:hanging="420"/>
      </w:pPr>
      <w:rPr>
        <w:rFonts w:cs="Times New Roman"/>
      </w:rPr>
    </w:lvl>
    <w:lvl w:ilvl="4" w:tplc="04090017">
      <w:start w:val="1"/>
      <w:numFmt w:val="aiueoFullWidth"/>
      <w:lvlText w:val="(%5)"/>
      <w:lvlJc w:val="left"/>
      <w:pPr>
        <w:tabs>
          <w:tab w:val="num" w:pos="2335"/>
        </w:tabs>
        <w:ind w:left="2335" w:hanging="420"/>
      </w:pPr>
      <w:rPr>
        <w:rFonts w:cs="Times New Roman"/>
      </w:rPr>
    </w:lvl>
    <w:lvl w:ilvl="5" w:tplc="04090011">
      <w:start w:val="1"/>
      <w:numFmt w:val="decimalEnclosedCircle"/>
      <w:lvlText w:val="%6"/>
      <w:lvlJc w:val="left"/>
      <w:pPr>
        <w:tabs>
          <w:tab w:val="num" w:pos="2755"/>
        </w:tabs>
        <w:ind w:left="2755" w:hanging="420"/>
      </w:pPr>
      <w:rPr>
        <w:rFonts w:cs="Times New Roman"/>
      </w:rPr>
    </w:lvl>
    <w:lvl w:ilvl="6" w:tplc="0409000F">
      <w:start w:val="1"/>
      <w:numFmt w:val="decimal"/>
      <w:lvlText w:val="%7."/>
      <w:lvlJc w:val="left"/>
      <w:pPr>
        <w:tabs>
          <w:tab w:val="num" w:pos="3175"/>
        </w:tabs>
        <w:ind w:left="3175" w:hanging="420"/>
      </w:pPr>
      <w:rPr>
        <w:rFonts w:cs="Times New Roman"/>
      </w:rPr>
    </w:lvl>
    <w:lvl w:ilvl="7" w:tplc="04090017">
      <w:start w:val="1"/>
      <w:numFmt w:val="aiueoFullWidth"/>
      <w:lvlText w:val="(%8)"/>
      <w:lvlJc w:val="left"/>
      <w:pPr>
        <w:tabs>
          <w:tab w:val="num" w:pos="3595"/>
        </w:tabs>
        <w:ind w:left="3595" w:hanging="420"/>
      </w:pPr>
      <w:rPr>
        <w:rFonts w:cs="Times New Roman"/>
      </w:rPr>
    </w:lvl>
    <w:lvl w:ilvl="8" w:tplc="04090011">
      <w:start w:val="1"/>
      <w:numFmt w:val="decimalEnclosedCircle"/>
      <w:lvlText w:val="%9"/>
      <w:lvlJc w:val="left"/>
      <w:pPr>
        <w:tabs>
          <w:tab w:val="num" w:pos="4015"/>
        </w:tabs>
        <w:ind w:left="4015" w:hanging="420"/>
      </w:pPr>
      <w:rPr>
        <w:rFonts w:cs="Times New Roman"/>
      </w:rPr>
    </w:lvl>
  </w:abstractNum>
  <w:abstractNum w:abstractNumId="18" w15:restartNumberingAfterBreak="0">
    <w:nsid w:val="5DAC6BF9"/>
    <w:multiLevelType w:val="hybridMultilevel"/>
    <w:tmpl w:val="5F6C4A00"/>
    <w:lvl w:ilvl="0" w:tplc="108402F2">
      <w:start w:val="1"/>
      <w:numFmt w:val="irohaFullWidth"/>
      <w:lvlText w:val="【%1．"/>
      <w:lvlJc w:val="left"/>
      <w:pPr>
        <w:tabs>
          <w:tab w:val="num" w:pos="945"/>
        </w:tabs>
        <w:ind w:left="945" w:hanging="720"/>
      </w:pPr>
      <w:rPr>
        <w:rFonts w:cs="Times New Roman" w:hint="eastAsia"/>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19" w15:restartNumberingAfterBreak="0">
    <w:nsid w:val="68D338A9"/>
    <w:multiLevelType w:val="hybridMultilevel"/>
    <w:tmpl w:val="A104C600"/>
    <w:lvl w:ilvl="0" w:tplc="D7E610C4">
      <w:start w:val="30"/>
      <w:numFmt w:val="aiueoFullWidth"/>
      <w:lvlText w:val="【%1．"/>
      <w:lvlJc w:val="left"/>
      <w:pPr>
        <w:tabs>
          <w:tab w:val="num" w:pos="955"/>
        </w:tabs>
        <w:ind w:left="955" w:hanging="720"/>
      </w:pPr>
      <w:rPr>
        <w:rFonts w:cs="Times New Roman" w:hint="eastAsia"/>
      </w:rPr>
    </w:lvl>
    <w:lvl w:ilvl="1" w:tplc="04090017">
      <w:start w:val="1"/>
      <w:numFmt w:val="aiueoFullWidth"/>
      <w:lvlText w:val="(%2)"/>
      <w:lvlJc w:val="left"/>
      <w:pPr>
        <w:tabs>
          <w:tab w:val="num" w:pos="1075"/>
        </w:tabs>
        <w:ind w:left="1075" w:hanging="420"/>
      </w:pPr>
      <w:rPr>
        <w:rFonts w:cs="Times New Roman"/>
      </w:rPr>
    </w:lvl>
    <w:lvl w:ilvl="2" w:tplc="04090011">
      <w:start w:val="1"/>
      <w:numFmt w:val="decimalEnclosedCircle"/>
      <w:lvlText w:val="%3"/>
      <w:lvlJc w:val="left"/>
      <w:pPr>
        <w:tabs>
          <w:tab w:val="num" w:pos="1495"/>
        </w:tabs>
        <w:ind w:left="1495" w:hanging="420"/>
      </w:pPr>
      <w:rPr>
        <w:rFonts w:cs="Times New Roman"/>
      </w:rPr>
    </w:lvl>
    <w:lvl w:ilvl="3" w:tplc="0409000F">
      <w:start w:val="1"/>
      <w:numFmt w:val="decimal"/>
      <w:lvlText w:val="%4."/>
      <w:lvlJc w:val="left"/>
      <w:pPr>
        <w:tabs>
          <w:tab w:val="num" w:pos="1915"/>
        </w:tabs>
        <w:ind w:left="1915" w:hanging="420"/>
      </w:pPr>
      <w:rPr>
        <w:rFonts w:cs="Times New Roman"/>
      </w:rPr>
    </w:lvl>
    <w:lvl w:ilvl="4" w:tplc="04090017">
      <w:start w:val="1"/>
      <w:numFmt w:val="aiueoFullWidth"/>
      <w:lvlText w:val="(%5)"/>
      <w:lvlJc w:val="left"/>
      <w:pPr>
        <w:tabs>
          <w:tab w:val="num" w:pos="2335"/>
        </w:tabs>
        <w:ind w:left="2335" w:hanging="420"/>
      </w:pPr>
      <w:rPr>
        <w:rFonts w:cs="Times New Roman"/>
      </w:rPr>
    </w:lvl>
    <w:lvl w:ilvl="5" w:tplc="04090011">
      <w:start w:val="1"/>
      <w:numFmt w:val="decimalEnclosedCircle"/>
      <w:lvlText w:val="%6"/>
      <w:lvlJc w:val="left"/>
      <w:pPr>
        <w:tabs>
          <w:tab w:val="num" w:pos="2755"/>
        </w:tabs>
        <w:ind w:left="2755" w:hanging="420"/>
      </w:pPr>
      <w:rPr>
        <w:rFonts w:cs="Times New Roman"/>
      </w:rPr>
    </w:lvl>
    <w:lvl w:ilvl="6" w:tplc="0409000F">
      <w:start w:val="1"/>
      <w:numFmt w:val="decimal"/>
      <w:lvlText w:val="%7."/>
      <w:lvlJc w:val="left"/>
      <w:pPr>
        <w:tabs>
          <w:tab w:val="num" w:pos="3175"/>
        </w:tabs>
        <w:ind w:left="3175" w:hanging="420"/>
      </w:pPr>
      <w:rPr>
        <w:rFonts w:cs="Times New Roman"/>
      </w:rPr>
    </w:lvl>
    <w:lvl w:ilvl="7" w:tplc="04090017">
      <w:start w:val="1"/>
      <w:numFmt w:val="aiueoFullWidth"/>
      <w:lvlText w:val="(%8)"/>
      <w:lvlJc w:val="left"/>
      <w:pPr>
        <w:tabs>
          <w:tab w:val="num" w:pos="3595"/>
        </w:tabs>
        <w:ind w:left="3595" w:hanging="420"/>
      </w:pPr>
      <w:rPr>
        <w:rFonts w:cs="Times New Roman"/>
      </w:rPr>
    </w:lvl>
    <w:lvl w:ilvl="8" w:tplc="04090011">
      <w:start w:val="1"/>
      <w:numFmt w:val="decimalEnclosedCircle"/>
      <w:lvlText w:val="%9"/>
      <w:lvlJc w:val="left"/>
      <w:pPr>
        <w:tabs>
          <w:tab w:val="num" w:pos="4015"/>
        </w:tabs>
        <w:ind w:left="4015" w:hanging="420"/>
      </w:pPr>
      <w:rPr>
        <w:rFonts w:cs="Times New Roman"/>
      </w:rPr>
    </w:lvl>
  </w:abstractNum>
  <w:abstractNum w:abstractNumId="20" w15:restartNumberingAfterBreak="0">
    <w:nsid w:val="725D1DC8"/>
    <w:multiLevelType w:val="hybridMultilevel"/>
    <w:tmpl w:val="F8E0540A"/>
    <w:lvl w:ilvl="0" w:tplc="C7E67D44">
      <w:start w:val="29"/>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FF81123"/>
    <w:multiLevelType w:val="hybridMultilevel"/>
    <w:tmpl w:val="99721DC0"/>
    <w:lvl w:ilvl="0" w:tplc="3D7C444C">
      <w:start w:val="7"/>
      <w:numFmt w:val="decimalEnclosedCircle"/>
      <w:lvlText w:val="%1"/>
      <w:lvlJc w:val="left"/>
      <w:pPr>
        <w:tabs>
          <w:tab w:val="num" w:pos="781"/>
        </w:tabs>
        <w:ind w:left="781" w:hanging="360"/>
      </w:pPr>
      <w:rPr>
        <w:rFonts w:cs="Times New Roman" w:hint="eastAsia"/>
      </w:rPr>
    </w:lvl>
    <w:lvl w:ilvl="1" w:tplc="04090017">
      <w:start w:val="1"/>
      <w:numFmt w:val="aiueoFullWidth"/>
      <w:lvlText w:val="(%2)"/>
      <w:lvlJc w:val="left"/>
      <w:pPr>
        <w:tabs>
          <w:tab w:val="num" w:pos="1261"/>
        </w:tabs>
        <w:ind w:left="1261" w:hanging="420"/>
      </w:pPr>
      <w:rPr>
        <w:rFonts w:cs="Times New Roman"/>
      </w:rPr>
    </w:lvl>
    <w:lvl w:ilvl="2" w:tplc="04090011">
      <w:start w:val="1"/>
      <w:numFmt w:val="decimalEnclosedCircle"/>
      <w:lvlText w:val="%3"/>
      <w:lvlJc w:val="left"/>
      <w:pPr>
        <w:tabs>
          <w:tab w:val="num" w:pos="1681"/>
        </w:tabs>
        <w:ind w:left="1681" w:hanging="420"/>
      </w:pPr>
      <w:rPr>
        <w:rFonts w:cs="Times New Roman"/>
      </w:rPr>
    </w:lvl>
    <w:lvl w:ilvl="3" w:tplc="0409000F">
      <w:start w:val="1"/>
      <w:numFmt w:val="decimal"/>
      <w:lvlText w:val="%4."/>
      <w:lvlJc w:val="left"/>
      <w:pPr>
        <w:tabs>
          <w:tab w:val="num" w:pos="2101"/>
        </w:tabs>
        <w:ind w:left="2101" w:hanging="420"/>
      </w:pPr>
      <w:rPr>
        <w:rFonts w:cs="Times New Roman"/>
      </w:rPr>
    </w:lvl>
    <w:lvl w:ilvl="4" w:tplc="04090017">
      <w:start w:val="1"/>
      <w:numFmt w:val="aiueoFullWidth"/>
      <w:lvlText w:val="(%5)"/>
      <w:lvlJc w:val="left"/>
      <w:pPr>
        <w:tabs>
          <w:tab w:val="num" w:pos="2521"/>
        </w:tabs>
        <w:ind w:left="2521" w:hanging="420"/>
      </w:pPr>
      <w:rPr>
        <w:rFonts w:cs="Times New Roman"/>
      </w:rPr>
    </w:lvl>
    <w:lvl w:ilvl="5" w:tplc="04090011">
      <w:start w:val="1"/>
      <w:numFmt w:val="decimalEnclosedCircle"/>
      <w:lvlText w:val="%6"/>
      <w:lvlJc w:val="left"/>
      <w:pPr>
        <w:tabs>
          <w:tab w:val="num" w:pos="2941"/>
        </w:tabs>
        <w:ind w:left="2941" w:hanging="420"/>
      </w:pPr>
      <w:rPr>
        <w:rFonts w:cs="Times New Roman"/>
      </w:rPr>
    </w:lvl>
    <w:lvl w:ilvl="6" w:tplc="0409000F">
      <w:start w:val="1"/>
      <w:numFmt w:val="decimal"/>
      <w:lvlText w:val="%7."/>
      <w:lvlJc w:val="left"/>
      <w:pPr>
        <w:tabs>
          <w:tab w:val="num" w:pos="3361"/>
        </w:tabs>
        <w:ind w:left="3361" w:hanging="420"/>
      </w:pPr>
      <w:rPr>
        <w:rFonts w:cs="Times New Roman"/>
      </w:rPr>
    </w:lvl>
    <w:lvl w:ilvl="7" w:tplc="04090017">
      <w:start w:val="1"/>
      <w:numFmt w:val="aiueoFullWidth"/>
      <w:lvlText w:val="(%8)"/>
      <w:lvlJc w:val="left"/>
      <w:pPr>
        <w:tabs>
          <w:tab w:val="num" w:pos="3781"/>
        </w:tabs>
        <w:ind w:left="3781" w:hanging="420"/>
      </w:pPr>
      <w:rPr>
        <w:rFonts w:cs="Times New Roman"/>
      </w:rPr>
    </w:lvl>
    <w:lvl w:ilvl="8" w:tplc="04090011">
      <w:start w:val="1"/>
      <w:numFmt w:val="decimalEnclosedCircle"/>
      <w:lvlText w:val="%9"/>
      <w:lvlJc w:val="left"/>
      <w:pPr>
        <w:tabs>
          <w:tab w:val="num" w:pos="4201"/>
        </w:tabs>
        <w:ind w:left="4201" w:hanging="420"/>
      </w:pPr>
      <w:rPr>
        <w:rFonts w:cs="Times New Roman"/>
      </w:rPr>
    </w:lvl>
  </w:abstractNum>
  <w:num w:numId="1" w16cid:durableId="1317147792">
    <w:abstractNumId w:val="10"/>
  </w:num>
  <w:num w:numId="2" w16cid:durableId="2118717972">
    <w:abstractNumId w:val="9"/>
  </w:num>
  <w:num w:numId="3" w16cid:durableId="739713885">
    <w:abstractNumId w:val="7"/>
  </w:num>
  <w:num w:numId="4" w16cid:durableId="1564245820">
    <w:abstractNumId w:val="6"/>
  </w:num>
  <w:num w:numId="5" w16cid:durableId="85394920">
    <w:abstractNumId w:val="5"/>
  </w:num>
  <w:num w:numId="6" w16cid:durableId="1405369900">
    <w:abstractNumId w:val="4"/>
  </w:num>
  <w:num w:numId="7" w16cid:durableId="1879198570">
    <w:abstractNumId w:val="8"/>
  </w:num>
  <w:num w:numId="8" w16cid:durableId="1487430464">
    <w:abstractNumId w:val="3"/>
  </w:num>
  <w:num w:numId="9" w16cid:durableId="1301812127">
    <w:abstractNumId w:val="2"/>
  </w:num>
  <w:num w:numId="10" w16cid:durableId="1828982802">
    <w:abstractNumId w:val="1"/>
  </w:num>
  <w:num w:numId="11" w16cid:durableId="950625906">
    <w:abstractNumId w:val="0"/>
  </w:num>
  <w:num w:numId="12" w16cid:durableId="1707945797">
    <w:abstractNumId w:val="20"/>
  </w:num>
  <w:num w:numId="13" w16cid:durableId="514996245">
    <w:abstractNumId w:val="15"/>
  </w:num>
  <w:num w:numId="14" w16cid:durableId="947615105">
    <w:abstractNumId w:val="17"/>
  </w:num>
  <w:num w:numId="15" w16cid:durableId="805850305">
    <w:abstractNumId w:val="14"/>
  </w:num>
  <w:num w:numId="16" w16cid:durableId="1436242947">
    <w:abstractNumId w:val="12"/>
  </w:num>
  <w:num w:numId="17" w16cid:durableId="1350834780">
    <w:abstractNumId w:val="18"/>
  </w:num>
  <w:num w:numId="18" w16cid:durableId="2109692617">
    <w:abstractNumId w:val="13"/>
  </w:num>
  <w:num w:numId="19" w16cid:durableId="689336839">
    <w:abstractNumId w:val="21"/>
  </w:num>
  <w:num w:numId="20" w16cid:durableId="1007560309">
    <w:abstractNumId w:val="19"/>
  </w:num>
  <w:num w:numId="21" w16cid:durableId="2111004167">
    <w:abstractNumId w:val="11"/>
  </w:num>
  <w:num w:numId="22" w16cid:durableId="2596024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262E"/>
    <w:rsid w:val="002F33E1"/>
    <w:rsid w:val="003E4DD0"/>
    <w:rsid w:val="00462889"/>
    <w:rsid w:val="00600915"/>
    <w:rsid w:val="00677190"/>
    <w:rsid w:val="007D1AA2"/>
    <w:rsid w:val="008646EE"/>
    <w:rsid w:val="00957152"/>
    <w:rsid w:val="00962ADE"/>
    <w:rsid w:val="00996FE2"/>
    <w:rsid w:val="009C262E"/>
    <w:rsid w:val="00AE677C"/>
    <w:rsid w:val="00AF4B29"/>
    <w:rsid w:val="00C957EE"/>
    <w:rsid w:val="00D445B3"/>
    <w:rsid w:val="00D90048"/>
    <w:rsid w:val="00D910B7"/>
    <w:rsid w:val="00DB2309"/>
    <w:rsid w:val="00DD12BC"/>
    <w:rsid w:val="00DE48F7"/>
    <w:rsid w:val="00E832C6"/>
    <w:rsid w:val="00F01E70"/>
    <w:rsid w:val="00FA5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E5842953-E3AC-4AB9-9EFB-0B91D65A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Century" w:eastAsia="ＭＳ 明朝" w:hAnsi="Century" w:cs="Century"/>
      <w:sz w:val="21"/>
      <w:szCs w:val="21"/>
    </w:rPr>
  </w:style>
  <w:style w:type="paragraph" w:styleId="a7">
    <w:name w:val="Note Heading"/>
    <w:basedOn w:val="a"/>
    <w:next w:val="a"/>
    <w:link w:val="a8"/>
    <w:uiPriority w:val="99"/>
    <w:pPr>
      <w:jc w:val="center"/>
    </w:pPr>
    <w:rPr>
      <w:rFonts w:ascii="ＭＳ 明朝" w:hAnsi="ＭＳ 明朝" w:cs="ＭＳ 明朝"/>
      <w:sz w:val="24"/>
      <w:szCs w:val="24"/>
    </w:rPr>
  </w:style>
  <w:style w:type="character" w:customStyle="1" w:styleId="a8">
    <w:name w:val="記 (文字)"/>
    <w:link w:val="a7"/>
    <w:uiPriority w:val="99"/>
    <w:semiHidden/>
    <w:locked/>
    <w:rPr>
      <w:rFonts w:ascii="Century" w:eastAsia="ＭＳ 明朝" w:hAnsi="Century" w:cs="Century"/>
      <w:sz w:val="21"/>
      <w:szCs w:val="21"/>
    </w:rPr>
  </w:style>
  <w:style w:type="paragraph" w:styleId="a9">
    <w:name w:val="Closing"/>
    <w:basedOn w:val="a"/>
    <w:link w:val="aa"/>
    <w:uiPriority w:val="99"/>
    <w:pPr>
      <w:jc w:val="right"/>
    </w:pPr>
    <w:rPr>
      <w:rFonts w:ascii="ＭＳ 明朝" w:hAnsi="ＭＳ 明朝" w:cs="ＭＳ 明朝"/>
      <w:sz w:val="24"/>
      <w:szCs w:val="24"/>
    </w:rPr>
  </w:style>
  <w:style w:type="character" w:customStyle="1" w:styleId="aa">
    <w:name w:val="結語 (文字)"/>
    <w:link w:val="a9"/>
    <w:uiPriority w:val="99"/>
    <w:semiHidden/>
    <w:locked/>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2011-06-28T23:50:00Z</cp:lastPrinted>
  <dcterms:created xsi:type="dcterms:W3CDTF">2025-09-14T04:04:00Z</dcterms:created>
  <dcterms:modified xsi:type="dcterms:W3CDTF">2025-09-14T04:04:00Z</dcterms:modified>
</cp:coreProperties>
</file>