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963" w:rsidRPr="001C66A4" w:rsidRDefault="001E1963">
      <w:pPr>
        <w:rPr>
          <w:rFonts w:hint="eastAsia"/>
          <w:sz w:val="22"/>
          <w:szCs w:val="22"/>
        </w:rPr>
      </w:pPr>
      <w:r w:rsidRPr="001C66A4">
        <w:rPr>
          <w:rFonts w:hint="eastAsia"/>
          <w:sz w:val="22"/>
          <w:szCs w:val="22"/>
        </w:rPr>
        <w:t>様式第</w:t>
      </w:r>
      <w:r w:rsidR="00555927">
        <w:rPr>
          <w:rFonts w:hint="eastAsia"/>
          <w:sz w:val="22"/>
          <w:szCs w:val="22"/>
        </w:rPr>
        <w:t>4</w:t>
      </w:r>
      <w:r w:rsidRPr="001C66A4">
        <w:rPr>
          <w:rFonts w:hint="eastAsia"/>
          <w:sz w:val="22"/>
          <w:szCs w:val="22"/>
        </w:rPr>
        <w:t>号</w:t>
      </w:r>
      <w:r w:rsidR="001C66A4" w:rsidRPr="001C66A4">
        <w:rPr>
          <w:rFonts w:hint="eastAsia"/>
          <w:sz w:val="22"/>
          <w:szCs w:val="22"/>
        </w:rPr>
        <w:t>(</w:t>
      </w:r>
      <w:r w:rsidRPr="001C66A4">
        <w:rPr>
          <w:rFonts w:hint="eastAsia"/>
          <w:sz w:val="22"/>
          <w:szCs w:val="22"/>
        </w:rPr>
        <w:t>第</w:t>
      </w:r>
      <w:r w:rsidR="00555927">
        <w:rPr>
          <w:rFonts w:hint="eastAsia"/>
          <w:sz w:val="22"/>
          <w:szCs w:val="22"/>
        </w:rPr>
        <w:t>3</w:t>
      </w:r>
      <w:r w:rsidRPr="001C66A4">
        <w:rPr>
          <w:rFonts w:hint="eastAsia"/>
          <w:sz w:val="22"/>
          <w:szCs w:val="22"/>
        </w:rPr>
        <w:t>条関係</w:t>
      </w:r>
      <w:r w:rsidR="001C66A4" w:rsidRPr="001C66A4">
        <w:rPr>
          <w:rFonts w:hint="eastAsia"/>
          <w:sz w:val="22"/>
          <w:szCs w:val="22"/>
        </w:rPr>
        <w:t>)</w:t>
      </w:r>
    </w:p>
    <w:p w:rsidR="001E1963" w:rsidRPr="001C66A4" w:rsidRDefault="001E1963">
      <w:pPr>
        <w:rPr>
          <w:rFonts w:hint="eastAsia"/>
          <w:sz w:val="22"/>
          <w:szCs w:val="22"/>
        </w:rPr>
      </w:pPr>
    </w:p>
    <w:p w:rsidR="001E1963" w:rsidRPr="001C66A4" w:rsidRDefault="001E1963">
      <w:pPr>
        <w:jc w:val="center"/>
        <w:rPr>
          <w:rFonts w:hint="eastAsia"/>
          <w:sz w:val="22"/>
          <w:szCs w:val="22"/>
        </w:rPr>
      </w:pPr>
      <w:r w:rsidRPr="001C66A4">
        <w:rPr>
          <w:rFonts w:hint="eastAsia"/>
          <w:spacing w:val="60"/>
          <w:sz w:val="22"/>
          <w:szCs w:val="22"/>
        </w:rPr>
        <w:t>公文書非公開決定通知</w:t>
      </w:r>
      <w:r w:rsidRPr="001C66A4">
        <w:rPr>
          <w:rFonts w:hint="eastAsia"/>
          <w:sz w:val="22"/>
          <w:szCs w:val="22"/>
        </w:rPr>
        <w:t>書</w:t>
      </w:r>
    </w:p>
    <w:p w:rsidR="001E1963" w:rsidRPr="001C66A4" w:rsidRDefault="001E1963">
      <w:pPr>
        <w:rPr>
          <w:rFonts w:hint="eastAsia"/>
          <w:sz w:val="22"/>
          <w:szCs w:val="22"/>
        </w:rPr>
      </w:pPr>
    </w:p>
    <w:p w:rsidR="001E1963" w:rsidRPr="001C66A4" w:rsidRDefault="001E1963">
      <w:pPr>
        <w:jc w:val="right"/>
        <w:rPr>
          <w:rFonts w:hint="eastAsia"/>
          <w:sz w:val="22"/>
          <w:szCs w:val="22"/>
        </w:rPr>
      </w:pPr>
      <w:r w:rsidRPr="001C66A4">
        <w:rPr>
          <w:rFonts w:hint="eastAsia"/>
          <w:sz w:val="22"/>
          <w:szCs w:val="22"/>
        </w:rPr>
        <w:t xml:space="preserve">第　　　　　号　　</w:t>
      </w:r>
    </w:p>
    <w:p w:rsidR="001E1963" w:rsidRPr="001C66A4" w:rsidRDefault="001E1963" w:rsidP="00A20726">
      <w:pPr>
        <w:jc w:val="right"/>
        <w:rPr>
          <w:rFonts w:hint="eastAsia"/>
          <w:sz w:val="22"/>
          <w:szCs w:val="22"/>
        </w:rPr>
      </w:pPr>
      <w:r w:rsidRPr="001C66A4">
        <w:rPr>
          <w:rFonts w:hint="eastAsia"/>
          <w:sz w:val="22"/>
          <w:szCs w:val="22"/>
        </w:rPr>
        <w:t xml:space="preserve">年　　月　　日　　</w:t>
      </w:r>
    </w:p>
    <w:p w:rsidR="001E1963" w:rsidRPr="001C66A4" w:rsidRDefault="001E1963" w:rsidP="00A20726">
      <w:pPr>
        <w:rPr>
          <w:rFonts w:hint="eastAsia"/>
          <w:sz w:val="22"/>
          <w:szCs w:val="22"/>
        </w:rPr>
      </w:pPr>
      <w:r w:rsidRPr="001C66A4">
        <w:rPr>
          <w:rFonts w:hint="eastAsia"/>
          <w:sz w:val="22"/>
          <w:szCs w:val="22"/>
        </w:rPr>
        <w:t xml:space="preserve">　　　　　　　　様</w:t>
      </w:r>
    </w:p>
    <w:p w:rsidR="001E1963" w:rsidRPr="001C66A4" w:rsidRDefault="0055356E">
      <w:pPr>
        <w:jc w:val="right"/>
        <w:rPr>
          <w:rFonts w:hint="eastAsia"/>
          <w:sz w:val="22"/>
          <w:szCs w:val="22"/>
        </w:rPr>
      </w:pPr>
      <w:r w:rsidRPr="001C66A4">
        <w:rPr>
          <w:rFonts w:hint="eastAsia"/>
          <w:sz w:val="22"/>
          <w:szCs w:val="22"/>
        </w:rPr>
        <w:t xml:space="preserve">　</w:t>
      </w:r>
      <w:r w:rsidR="001C66A4" w:rsidRPr="001C66A4">
        <w:rPr>
          <w:rFonts w:hint="eastAsia"/>
          <w:sz w:val="22"/>
          <w:szCs w:val="22"/>
        </w:rPr>
        <w:t>(</w:t>
      </w:r>
      <w:r w:rsidR="00071FB5" w:rsidRPr="001C66A4">
        <w:rPr>
          <w:rFonts w:hint="eastAsia"/>
          <w:sz w:val="22"/>
          <w:szCs w:val="22"/>
        </w:rPr>
        <w:t>実施機関名</w:t>
      </w:r>
      <w:r w:rsidR="001C66A4" w:rsidRPr="001C66A4">
        <w:rPr>
          <w:rFonts w:hint="eastAsia"/>
          <w:sz w:val="22"/>
          <w:szCs w:val="22"/>
        </w:rPr>
        <w:t>)</w:t>
      </w:r>
      <w:r w:rsidR="00071FB5" w:rsidRPr="001C66A4">
        <w:rPr>
          <w:rFonts w:hint="eastAsia"/>
          <w:sz w:val="22"/>
          <w:szCs w:val="22"/>
        </w:rPr>
        <w:t xml:space="preserve">　　　　　　</w:t>
      </w:r>
      <w:r w:rsidR="001E1963" w:rsidRPr="001C66A4">
        <w:rPr>
          <w:rFonts w:hint="eastAsia"/>
          <w:sz w:val="22"/>
          <w:szCs w:val="22"/>
        </w:rPr>
        <w:t xml:space="preserve">　</w:t>
      </w:r>
      <w:r w:rsidR="00EC69E8" w:rsidRPr="001C66A4">
        <w:rPr>
          <w:rFonts w:hint="eastAsia"/>
          <w:sz w:val="22"/>
          <w:szCs w:val="22"/>
          <w:bdr w:val="single" w:sz="4" w:space="0" w:color="auto"/>
        </w:rPr>
        <w:t>印</w:t>
      </w:r>
      <w:r w:rsidR="001E1963" w:rsidRPr="001C66A4">
        <w:rPr>
          <w:rFonts w:hint="eastAsia"/>
          <w:sz w:val="22"/>
          <w:szCs w:val="22"/>
        </w:rPr>
        <w:t xml:space="preserve">　</w:t>
      </w:r>
    </w:p>
    <w:p w:rsidR="001E1963" w:rsidRPr="001C66A4" w:rsidRDefault="001E1963">
      <w:pPr>
        <w:rPr>
          <w:rFonts w:hint="eastAsia"/>
          <w:sz w:val="22"/>
          <w:szCs w:val="22"/>
        </w:rPr>
      </w:pPr>
    </w:p>
    <w:p w:rsidR="001E1963" w:rsidRPr="001C66A4" w:rsidRDefault="001E1963">
      <w:pPr>
        <w:spacing w:after="120" w:line="360" w:lineRule="auto"/>
        <w:rPr>
          <w:rFonts w:hint="eastAsia"/>
          <w:sz w:val="22"/>
          <w:szCs w:val="22"/>
        </w:rPr>
      </w:pPr>
      <w:r w:rsidRPr="001C66A4">
        <w:rPr>
          <w:rFonts w:hint="eastAsia"/>
          <w:sz w:val="22"/>
          <w:szCs w:val="22"/>
        </w:rPr>
        <w:t xml:space="preserve">　　　　　年　　月　　日付けで請求のあった公文書の公開については、出雲市情報公開条例第</w:t>
      </w:r>
      <w:r w:rsidR="00A20726" w:rsidRPr="001C66A4">
        <w:rPr>
          <w:rFonts w:hint="eastAsia"/>
          <w:sz w:val="22"/>
          <w:szCs w:val="22"/>
        </w:rPr>
        <w:t>12条第2項の規定により、次のとおり公開しないことを決定しましたので通知します。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0"/>
        <w:gridCol w:w="6727"/>
      </w:tblGrid>
      <w:tr w:rsidR="001E1963" w:rsidRPr="001C66A4" w:rsidTr="00A045D6">
        <w:tblPrEx>
          <w:tblCellMar>
            <w:top w:w="0" w:type="dxa"/>
            <w:left w:w="0" w:type="dxa"/>
            <w:bottom w:w="0" w:type="dxa"/>
            <w:right w:w="0" w:type="dxa"/>
          </w:tblCellMar>
        </w:tblPrEx>
        <w:trPr>
          <w:trHeight w:val="851"/>
        </w:trPr>
        <w:tc>
          <w:tcPr>
            <w:tcW w:w="1920" w:type="dxa"/>
            <w:vAlign w:val="center"/>
          </w:tcPr>
          <w:p w:rsidR="001E1963" w:rsidRPr="001C66A4" w:rsidRDefault="001E1963">
            <w:pPr>
              <w:pStyle w:val="aa"/>
              <w:wordWrap w:val="0"/>
              <w:ind w:left="113" w:right="113"/>
              <w:jc w:val="distribute"/>
              <w:rPr>
                <w:rFonts w:hint="eastAsia"/>
                <w:sz w:val="22"/>
                <w:szCs w:val="22"/>
              </w:rPr>
            </w:pPr>
            <w:r w:rsidRPr="001C66A4">
              <w:rPr>
                <w:rFonts w:hint="eastAsia"/>
                <w:sz w:val="22"/>
                <w:szCs w:val="22"/>
              </w:rPr>
              <w:t>公文書の件名</w:t>
            </w:r>
          </w:p>
        </w:tc>
        <w:tc>
          <w:tcPr>
            <w:tcW w:w="6727" w:type="dxa"/>
          </w:tcPr>
          <w:p w:rsidR="001E1963" w:rsidRPr="001C66A4" w:rsidRDefault="001E1963">
            <w:pPr>
              <w:spacing w:before="60"/>
              <w:ind w:left="113" w:right="113"/>
              <w:rPr>
                <w:rFonts w:hint="eastAsia"/>
                <w:sz w:val="22"/>
                <w:szCs w:val="22"/>
              </w:rPr>
            </w:pPr>
          </w:p>
        </w:tc>
      </w:tr>
      <w:tr w:rsidR="001E1963" w:rsidRPr="001C66A4" w:rsidTr="00A045D6">
        <w:tblPrEx>
          <w:tblCellMar>
            <w:top w:w="0" w:type="dxa"/>
            <w:left w:w="0" w:type="dxa"/>
            <w:bottom w:w="0" w:type="dxa"/>
            <w:right w:w="0" w:type="dxa"/>
          </w:tblCellMar>
        </w:tblPrEx>
        <w:trPr>
          <w:trHeight w:val="2430"/>
        </w:trPr>
        <w:tc>
          <w:tcPr>
            <w:tcW w:w="1920" w:type="dxa"/>
            <w:vAlign w:val="center"/>
          </w:tcPr>
          <w:p w:rsidR="001E1963" w:rsidRPr="001C66A4" w:rsidRDefault="001E1963">
            <w:pPr>
              <w:ind w:left="113" w:right="113"/>
              <w:jc w:val="distribute"/>
              <w:rPr>
                <w:rFonts w:hint="eastAsia"/>
                <w:sz w:val="22"/>
                <w:szCs w:val="22"/>
              </w:rPr>
            </w:pPr>
            <w:r w:rsidRPr="001C66A4">
              <w:rPr>
                <w:rFonts w:hint="eastAsia"/>
                <w:sz w:val="22"/>
                <w:szCs w:val="22"/>
              </w:rPr>
              <w:t>公開しない理由</w:t>
            </w:r>
          </w:p>
        </w:tc>
        <w:tc>
          <w:tcPr>
            <w:tcW w:w="6727" w:type="dxa"/>
          </w:tcPr>
          <w:p w:rsidR="001E1963" w:rsidRPr="001C66A4" w:rsidRDefault="001E1963">
            <w:pPr>
              <w:ind w:left="113" w:right="113"/>
              <w:rPr>
                <w:rFonts w:hint="eastAsia"/>
                <w:sz w:val="22"/>
                <w:szCs w:val="22"/>
              </w:rPr>
            </w:pPr>
            <w:r w:rsidRPr="001C66A4">
              <w:rPr>
                <w:rFonts w:hint="eastAsia"/>
                <w:sz w:val="22"/>
                <w:szCs w:val="22"/>
              </w:rPr>
              <w:t xml:space="preserve">　</w:t>
            </w:r>
          </w:p>
        </w:tc>
      </w:tr>
      <w:tr w:rsidR="001E1963" w:rsidRPr="001C66A4" w:rsidTr="00A045D6">
        <w:tblPrEx>
          <w:tblCellMar>
            <w:top w:w="0" w:type="dxa"/>
            <w:left w:w="0" w:type="dxa"/>
            <w:bottom w:w="0" w:type="dxa"/>
            <w:right w:w="0" w:type="dxa"/>
          </w:tblCellMar>
        </w:tblPrEx>
        <w:trPr>
          <w:trHeight w:val="851"/>
        </w:trPr>
        <w:tc>
          <w:tcPr>
            <w:tcW w:w="1920" w:type="dxa"/>
            <w:vAlign w:val="center"/>
          </w:tcPr>
          <w:p w:rsidR="001E1963" w:rsidRPr="001C66A4" w:rsidRDefault="001E1963">
            <w:pPr>
              <w:ind w:left="113" w:right="113"/>
              <w:jc w:val="distribute"/>
              <w:rPr>
                <w:rFonts w:hint="eastAsia"/>
                <w:sz w:val="22"/>
                <w:szCs w:val="22"/>
              </w:rPr>
            </w:pPr>
            <w:r w:rsidRPr="001C66A4">
              <w:rPr>
                <w:rFonts w:hint="eastAsia"/>
                <w:sz w:val="22"/>
                <w:szCs w:val="22"/>
              </w:rPr>
              <w:t>担当課</w:t>
            </w:r>
          </w:p>
        </w:tc>
        <w:tc>
          <w:tcPr>
            <w:tcW w:w="6727" w:type="dxa"/>
            <w:vAlign w:val="bottom"/>
          </w:tcPr>
          <w:p w:rsidR="001E1963" w:rsidRPr="001C66A4" w:rsidRDefault="001E1963">
            <w:pPr>
              <w:ind w:left="113" w:right="113"/>
              <w:jc w:val="right"/>
              <w:rPr>
                <w:rFonts w:hint="eastAsia"/>
                <w:sz w:val="22"/>
                <w:szCs w:val="22"/>
              </w:rPr>
            </w:pPr>
            <w:r w:rsidRPr="001C66A4">
              <w:rPr>
                <w:rFonts w:hint="eastAsia"/>
                <w:sz w:val="22"/>
                <w:szCs w:val="22"/>
              </w:rPr>
              <w:t xml:space="preserve">電話番号　　　　　内線　　　　　</w:t>
            </w:r>
          </w:p>
        </w:tc>
      </w:tr>
      <w:tr w:rsidR="001E1963" w:rsidRPr="001C66A4" w:rsidTr="00A045D6">
        <w:tblPrEx>
          <w:tblCellMar>
            <w:top w:w="0" w:type="dxa"/>
            <w:left w:w="0" w:type="dxa"/>
            <w:bottom w:w="0" w:type="dxa"/>
            <w:right w:w="0" w:type="dxa"/>
          </w:tblCellMar>
        </w:tblPrEx>
        <w:trPr>
          <w:trHeight w:val="1116"/>
        </w:trPr>
        <w:tc>
          <w:tcPr>
            <w:tcW w:w="1920" w:type="dxa"/>
            <w:vAlign w:val="center"/>
          </w:tcPr>
          <w:p w:rsidR="001E1963" w:rsidRPr="001C66A4" w:rsidRDefault="001E1963">
            <w:pPr>
              <w:ind w:left="113" w:right="113"/>
              <w:jc w:val="distribute"/>
              <w:rPr>
                <w:rFonts w:hint="eastAsia"/>
                <w:sz w:val="22"/>
                <w:szCs w:val="22"/>
              </w:rPr>
            </w:pPr>
            <w:r w:rsidRPr="001C66A4">
              <w:rPr>
                <w:rFonts w:hint="eastAsia"/>
                <w:sz w:val="22"/>
                <w:szCs w:val="22"/>
              </w:rPr>
              <w:t>備考</w:t>
            </w:r>
          </w:p>
        </w:tc>
        <w:tc>
          <w:tcPr>
            <w:tcW w:w="6727" w:type="dxa"/>
          </w:tcPr>
          <w:p w:rsidR="001E1963" w:rsidRPr="001C66A4" w:rsidRDefault="001E1963">
            <w:pPr>
              <w:ind w:left="113" w:right="113"/>
              <w:rPr>
                <w:rFonts w:hint="eastAsia"/>
                <w:sz w:val="22"/>
                <w:szCs w:val="22"/>
              </w:rPr>
            </w:pPr>
            <w:r w:rsidRPr="001C66A4">
              <w:rPr>
                <w:rFonts w:hint="eastAsia"/>
                <w:sz w:val="22"/>
                <w:szCs w:val="22"/>
              </w:rPr>
              <w:t xml:space="preserve">　</w:t>
            </w:r>
          </w:p>
        </w:tc>
      </w:tr>
      <w:tr w:rsidR="001E1963" w:rsidRPr="001C66A4" w:rsidTr="00A045D6">
        <w:tblPrEx>
          <w:tblCellMar>
            <w:top w:w="0" w:type="dxa"/>
            <w:left w:w="0" w:type="dxa"/>
            <w:bottom w:w="0" w:type="dxa"/>
            <w:right w:w="0" w:type="dxa"/>
          </w:tblCellMar>
        </w:tblPrEx>
        <w:trPr>
          <w:cantSplit/>
          <w:trHeight w:val="3372"/>
        </w:trPr>
        <w:tc>
          <w:tcPr>
            <w:tcW w:w="8647" w:type="dxa"/>
            <w:gridSpan w:val="2"/>
            <w:vAlign w:val="center"/>
          </w:tcPr>
          <w:p w:rsidR="00B108A6" w:rsidRPr="005508C3" w:rsidRDefault="00B108A6" w:rsidP="00B108A6">
            <w:pPr>
              <w:overflowPunct/>
              <w:ind w:left="113" w:right="113"/>
              <w:rPr>
                <w:rFonts w:hint="eastAsia"/>
                <w:sz w:val="20"/>
              </w:rPr>
            </w:pPr>
            <w:r w:rsidRPr="005508C3">
              <w:rPr>
                <w:rFonts w:hint="eastAsia"/>
                <w:sz w:val="20"/>
              </w:rPr>
              <w:t>〔教示〕</w:t>
            </w:r>
          </w:p>
          <w:p w:rsidR="00B108A6" w:rsidRPr="005508C3" w:rsidRDefault="00B108A6" w:rsidP="00B108A6">
            <w:pPr>
              <w:wordWrap/>
              <w:overflowPunct/>
              <w:autoSpaceDE/>
              <w:autoSpaceDN/>
              <w:ind w:leftChars="50" w:left="205" w:hangingChars="50" w:hanging="100"/>
              <w:rPr>
                <w:rFonts w:hAnsi="ＭＳ 明朝" w:hint="eastAsia"/>
                <w:sz w:val="20"/>
              </w:rPr>
            </w:pPr>
            <w:r w:rsidRPr="005508C3">
              <w:rPr>
                <w:rFonts w:hAnsi="ＭＳ 明朝"/>
                <w:sz w:val="20"/>
              </w:rPr>
              <w:t>1</w:t>
            </w:r>
            <w:r w:rsidRPr="005508C3">
              <w:rPr>
                <w:rFonts w:hAnsi="ＭＳ 明朝" w:hint="eastAsia"/>
                <w:sz w:val="20"/>
              </w:rPr>
              <w:t xml:space="preserve">　この処分について不服がある場合は、この処分があったことを知った日の翌日から起算して</w:t>
            </w:r>
            <w:r>
              <w:rPr>
                <w:rFonts w:hAnsi="ＭＳ 明朝" w:hint="eastAsia"/>
                <w:sz w:val="20"/>
              </w:rPr>
              <w:t>3</w:t>
            </w:r>
            <w:r w:rsidRPr="005508C3">
              <w:rPr>
                <w:rFonts w:hAnsi="ＭＳ 明朝" w:hint="eastAsia"/>
                <w:sz w:val="20"/>
              </w:rPr>
              <w:t>か月以内に、</w:t>
            </w:r>
            <w:r w:rsidRPr="005508C3">
              <w:rPr>
                <w:rFonts w:hAnsi="ＭＳ 明朝" w:hint="eastAsia"/>
                <w:sz w:val="20"/>
                <w:u w:val="single"/>
              </w:rPr>
              <w:t xml:space="preserve">　　　　　</w:t>
            </w:r>
            <w:r w:rsidRPr="005508C3">
              <w:rPr>
                <w:rFonts w:hAnsi="ＭＳ 明朝" w:hint="eastAsia"/>
                <w:sz w:val="20"/>
              </w:rPr>
              <w:t>に対して審査請求をすることができます。</w:t>
            </w:r>
          </w:p>
          <w:p w:rsidR="00B108A6" w:rsidRPr="005508C3" w:rsidRDefault="00B108A6" w:rsidP="00B108A6">
            <w:pPr>
              <w:wordWrap/>
              <w:overflowPunct/>
              <w:autoSpaceDE/>
              <w:autoSpaceDN/>
              <w:ind w:leftChars="50" w:left="205" w:hangingChars="50" w:hanging="100"/>
              <w:jc w:val="distribute"/>
              <w:rPr>
                <w:rFonts w:hAnsi="ＭＳ 明朝"/>
                <w:sz w:val="20"/>
              </w:rPr>
            </w:pPr>
            <w:r w:rsidRPr="005508C3">
              <w:rPr>
                <w:rFonts w:hAnsi="ＭＳ 明朝"/>
                <w:sz w:val="20"/>
              </w:rPr>
              <w:t>2</w:t>
            </w:r>
            <w:r w:rsidRPr="005508C3">
              <w:rPr>
                <w:rFonts w:hAnsi="ＭＳ 明朝" w:hint="eastAsia"/>
                <w:sz w:val="20"/>
              </w:rPr>
              <w:t xml:space="preserve">　この処分については、上記1の審査請求のほか、この処分があったことを知った日の翌日から起算して6か月以内に、</w:t>
            </w:r>
            <w:r w:rsidRPr="005508C3">
              <w:rPr>
                <w:rFonts w:hAnsi="ＭＳ 明朝" w:hint="eastAsia"/>
                <w:sz w:val="20"/>
                <w:u w:val="single"/>
              </w:rPr>
              <w:t xml:space="preserve">　　　　</w:t>
            </w:r>
            <w:r w:rsidRPr="005508C3">
              <w:rPr>
                <w:rFonts w:hAnsi="ＭＳ 明朝" w:hint="eastAsia"/>
                <w:sz w:val="20"/>
              </w:rPr>
              <w:t>を被告として（訴訟において</w:t>
            </w:r>
            <w:r w:rsidRPr="005508C3">
              <w:rPr>
                <w:rFonts w:hAnsi="ＭＳ 明朝" w:hint="eastAsia"/>
                <w:sz w:val="20"/>
                <w:u w:val="single"/>
              </w:rPr>
              <w:t xml:space="preserve">　　　　</w:t>
            </w:r>
            <w:r w:rsidRPr="005508C3">
              <w:rPr>
                <w:rFonts w:hAnsi="ＭＳ 明朝" w:hint="eastAsia"/>
                <w:sz w:val="20"/>
              </w:rPr>
              <w:t>を代表する者は</w:t>
            </w:r>
          </w:p>
          <w:p w:rsidR="00B108A6" w:rsidRPr="005508C3" w:rsidRDefault="00B108A6" w:rsidP="00B108A6">
            <w:pPr>
              <w:wordWrap/>
              <w:overflowPunct/>
              <w:autoSpaceDE/>
              <w:autoSpaceDN/>
              <w:ind w:leftChars="50" w:left="105" w:firstLineChars="18" w:firstLine="36"/>
              <w:rPr>
                <w:rFonts w:hAnsi="ＭＳ 明朝" w:hint="eastAsia"/>
                <w:sz w:val="20"/>
              </w:rPr>
            </w:pPr>
            <w:r w:rsidRPr="005508C3">
              <w:rPr>
                <w:rFonts w:hAnsi="ＭＳ 明朝" w:hint="eastAsia"/>
                <w:sz w:val="20"/>
                <w:u w:val="single"/>
              </w:rPr>
              <w:t xml:space="preserve">　　　　　</w:t>
            </w:r>
            <w:r w:rsidRPr="005508C3">
              <w:rPr>
                <w:rFonts w:hAnsi="ＭＳ 明朝" w:hint="eastAsia"/>
                <w:sz w:val="20"/>
              </w:rPr>
              <w:t>となります。）、処分の取消しの訴えを提起することができます。</w:t>
            </w:r>
          </w:p>
          <w:p w:rsidR="001E1963" w:rsidRPr="00126CBC" w:rsidRDefault="00B108A6" w:rsidP="00B108A6">
            <w:pPr>
              <w:overflowPunct/>
              <w:ind w:leftChars="50" w:left="205" w:right="113" w:hangingChars="50" w:hanging="100"/>
              <w:rPr>
                <w:rFonts w:hAnsi="ＭＳ 明朝" w:hint="eastAsia"/>
                <w:sz w:val="20"/>
              </w:rPr>
            </w:pPr>
            <w:r w:rsidRPr="005508C3">
              <w:rPr>
                <w:rFonts w:hAnsi="ＭＳ 明朝" w:hint="eastAsia"/>
                <w:sz w:val="20"/>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tc>
      </w:tr>
    </w:tbl>
    <w:p w:rsidR="001E1963" w:rsidRPr="001C66A4" w:rsidRDefault="001E1963">
      <w:pPr>
        <w:rPr>
          <w:rFonts w:hint="eastAsia"/>
          <w:sz w:val="22"/>
          <w:szCs w:val="22"/>
        </w:rPr>
      </w:pPr>
    </w:p>
    <w:p w:rsidR="001E1963" w:rsidRDefault="00FE5D63" w:rsidP="00FE5D63">
      <w:pPr>
        <w:rPr>
          <w:rFonts w:hint="eastAsia"/>
        </w:rPr>
      </w:pPr>
      <w:r>
        <w:rPr>
          <w:rFonts w:hint="eastAsia"/>
        </w:rPr>
        <w:t xml:space="preserve"> </w:t>
      </w:r>
    </w:p>
    <w:sectPr w:rsidR="001E1963" w:rsidSect="00D77153">
      <w:footerReference w:type="even" r:id="rId7"/>
      <w:pgSz w:w="11906" w:h="16838" w:code="9"/>
      <w:pgMar w:top="1418" w:right="1418" w:bottom="1418"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931" w:rsidRDefault="00FC5931">
      <w:r>
        <w:separator/>
      </w:r>
    </w:p>
  </w:endnote>
  <w:endnote w:type="continuationSeparator" w:id="0">
    <w:p w:rsidR="00FC5931" w:rsidRDefault="00FC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56E" w:rsidRDefault="0055356E">
    <w:pPr>
      <w:framePr w:wrap="around" w:vAnchor="text" w:hAnchor="margin" w:xAlign="center" w:y="1"/>
    </w:pPr>
    <w:r>
      <w:fldChar w:fldCharType="begin"/>
    </w:r>
    <w:r>
      <w:instrText xml:space="preserve">PAGE  </w:instrText>
    </w:r>
    <w:r>
      <w:fldChar w:fldCharType="separate"/>
    </w:r>
    <w:r>
      <w:rPr>
        <w:noProof/>
      </w:rPr>
      <w:t>14</w:t>
    </w:r>
    <w:r>
      <w:fldChar w:fldCharType="end"/>
    </w:r>
  </w:p>
  <w:p w:rsidR="0055356E" w:rsidRDefault="005535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931" w:rsidRDefault="00FC5931">
      <w:r>
        <w:separator/>
      </w:r>
    </w:p>
  </w:footnote>
  <w:footnote w:type="continuationSeparator" w:id="0">
    <w:p w:rsidR="00FC5931" w:rsidRDefault="00FC5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3"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6" w15:restartNumberingAfterBreak="0">
    <w:nsid w:val="6D786F45"/>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534609447">
    <w:abstractNumId w:val="16"/>
  </w:num>
  <w:num w:numId="2" w16cid:durableId="953053714">
    <w:abstractNumId w:val="17"/>
  </w:num>
  <w:num w:numId="3" w16cid:durableId="1641376072">
    <w:abstractNumId w:val="15"/>
  </w:num>
  <w:num w:numId="4" w16cid:durableId="1053846853">
    <w:abstractNumId w:val="18"/>
  </w:num>
  <w:num w:numId="5" w16cid:durableId="1016425901">
    <w:abstractNumId w:val="14"/>
  </w:num>
  <w:num w:numId="6" w16cid:durableId="1155103823">
    <w:abstractNumId w:val="10"/>
  </w:num>
  <w:num w:numId="7" w16cid:durableId="660278329">
    <w:abstractNumId w:val="11"/>
  </w:num>
  <w:num w:numId="8" w16cid:durableId="404377824">
    <w:abstractNumId w:val="12"/>
  </w:num>
  <w:num w:numId="9" w16cid:durableId="1945451683">
    <w:abstractNumId w:val="13"/>
  </w:num>
  <w:num w:numId="10" w16cid:durableId="1824001343">
    <w:abstractNumId w:val="9"/>
  </w:num>
  <w:num w:numId="11" w16cid:durableId="1344211197">
    <w:abstractNumId w:val="7"/>
  </w:num>
  <w:num w:numId="12" w16cid:durableId="348796631">
    <w:abstractNumId w:val="6"/>
  </w:num>
  <w:num w:numId="13" w16cid:durableId="257099631">
    <w:abstractNumId w:val="5"/>
  </w:num>
  <w:num w:numId="14" w16cid:durableId="1430273717">
    <w:abstractNumId w:val="4"/>
  </w:num>
  <w:num w:numId="15" w16cid:durableId="1427918197">
    <w:abstractNumId w:val="8"/>
  </w:num>
  <w:num w:numId="16" w16cid:durableId="1112242160">
    <w:abstractNumId w:val="3"/>
  </w:num>
  <w:num w:numId="17" w16cid:durableId="3363562">
    <w:abstractNumId w:val="2"/>
  </w:num>
  <w:num w:numId="18" w16cid:durableId="739448456">
    <w:abstractNumId w:val="1"/>
  </w:num>
  <w:num w:numId="19" w16cid:durableId="54738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14B"/>
    <w:rsid w:val="00071FB5"/>
    <w:rsid w:val="000D24ED"/>
    <w:rsid w:val="000E497C"/>
    <w:rsid w:val="00126CBC"/>
    <w:rsid w:val="001337A4"/>
    <w:rsid w:val="001C66A4"/>
    <w:rsid w:val="001E1963"/>
    <w:rsid w:val="0021725E"/>
    <w:rsid w:val="002C6133"/>
    <w:rsid w:val="004831D6"/>
    <w:rsid w:val="004C514B"/>
    <w:rsid w:val="004E5049"/>
    <w:rsid w:val="0055356E"/>
    <w:rsid w:val="00555927"/>
    <w:rsid w:val="00597924"/>
    <w:rsid w:val="005F4D44"/>
    <w:rsid w:val="00621EDB"/>
    <w:rsid w:val="00975E37"/>
    <w:rsid w:val="00A045D6"/>
    <w:rsid w:val="00A20726"/>
    <w:rsid w:val="00A562EA"/>
    <w:rsid w:val="00B108A6"/>
    <w:rsid w:val="00B5345F"/>
    <w:rsid w:val="00B9684C"/>
    <w:rsid w:val="00CE7D10"/>
    <w:rsid w:val="00D1306F"/>
    <w:rsid w:val="00D456FE"/>
    <w:rsid w:val="00D77153"/>
    <w:rsid w:val="00DD5421"/>
    <w:rsid w:val="00DE029A"/>
    <w:rsid w:val="00E12FF5"/>
    <w:rsid w:val="00EC69E8"/>
    <w:rsid w:val="00F22F14"/>
    <w:rsid w:val="00FC5931"/>
    <w:rsid w:val="00FE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D358AEC-B0BC-4F63-ACE4-D95FFA9F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Note Heading"/>
    <w:basedOn w:val="a"/>
    <w:next w:val="a"/>
    <w:pPr>
      <w:wordWrap/>
      <w:overflowPunct/>
      <w:autoSpaceDE/>
      <w:autoSpaceDN/>
      <w:adjustRightInd w:val="0"/>
      <w:jc w:val="center"/>
    </w:pPr>
  </w:style>
  <w:style w:type="paragraph" w:customStyle="1" w:styleId="6">
    <w:name w:val="タイトル6"/>
    <w:basedOn w:val="a"/>
    <w:pPr>
      <w:ind w:left="919" w:right="902"/>
    </w:pPr>
    <w:rPr>
      <w:spacing w:val="2"/>
      <w:sz w:val="28"/>
    </w:rPr>
  </w:style>
  <w:style w:type="paragraph" w:customStyle="1" w:styleId="60">
    <w:name w:val="第＊条6"/>
    <w:basedOn w:val="a"/>
    <w:pPr>
      <w:ind w:left="210" w:hanging="210"/>
    </w:pPr>
  </w:style>
  <w:style w:type="paragraph" w:customStyle="1" w:styleId="61">
    <w:name w:val="項6"/>
    <w:basedOn w:val="a"/>
    <w:pPr>
      <w:ind w:left="210" w:hanging="210"/>
    </w:pPr>
  </w:style>
  <w:style w:type="paragraph" w:customStyle="1" w:styleId="610">
    <w:name w:val="タイトル610"/>
    <w:basedOn w:val="a"/>
    <w:pPr>
      <w:ind w:left="919" w:right="902"/>
    </w:pPr>
    <w:rPr>
      <w:spacing w:val="2"/>
      <w:sz w:val="28"/>
    </w:rPr>
  </w:style>
  <w:style w:type="paragraph" w:customStyle="1" w:styleId="6100">
    <w:name w:val="第＊条610"/>
    <w:basedOn w:val="a"/>
    <w:pPr>
      <w:ind w:left="210" w:hanging="210"/>
    </w:pPr>
  </w:style>
  <w:style w:type="paragraph" w:customStyle="1" w:styleId="6101">
    <w:name w:val="項610"/>
    <w:basedOn w:val="a"/>
    <w:pPr>
      <w:ind w:left="210" w:hanging="210"/>
    </w:pPr>
  </w:style>
  <w:style w:type="paragraph" w:styleId="ab">
    <w:name w:val="Balloon Text"/>
    <w:basedOn w:val="a"/>
    <w:link w:val="ac"/>
    <w:uiPriority w:val="99"/>
    <w:semiHidden/>
    <w:unhideWhenUsed/>
    <w:rsid w:val="0021725E"/>
    <w:rPr>
      <w:rFonts w:ascii="Arial" w:eastAsia="ＭＳ ゴシック" w:hAnsi="Arial"/>
      <w:sz w:val="18"/>
      <w:szCs w:val="18"/>
    </w:rPr>
  </w:style>
  <w:style w:type="character" w:customStyle="1" w:styleId="ac">
    <w:name w:val="吹き出し (文字)"/>
    <w:link w:val="ab"/>
    <w:uiPriority w:val="99"/>
    <w:semiHidden/>
    <w:rsid w:val="0021725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市長が管理する公文書の公開等に関する規則</vt:lpstr>
      <vt:lpstr>市長が管理する公文書の公開等に関する規則</vt:lpstr>
    </vt:vector>
  </TitlesOfParts>
  <Manager/>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市長が管理する公文書の公開等に関する規則</dc:title>
  <dc:subject/>
  <dc:creator>IZ022</dc:creator>
  <cp:keywords/>
  <cp:lastModifiedBy>Hidenori Suzuki</cp:lastModifiedBy>
  <cp:revision>2</cp:revision>
  <cp:lastPrinted>2015-03-12T11:47:00Z</cp:lastPrinted>
  <dcterms:created xsi:type="dcterms:W3CDTF">2025-09-14T04:32:00Z</dcterms:created>
  <dcterms:modified xsi:type="dcterms:W3CDTF">2025-09-14T04:32:00Z</dcterms:modified>
</cp:coreProperties>
</file>