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794DB" w14:textId="77777777" w:rsidR="006220DF" w:rsidRPr="00B37148" w:rsidRDefault="006220DF" w:rsidP="006220DF">
      <w:pPr>
        <w:wordWrap w:val="0"/>
        <w:adjustRightInd/>
        <w:jc w:val="right"/>
        <w:rPr>
          <w:rFonts w:ascii="ＭＳ 明朝" w:cs="Times New Roman"/>
          <w:color w:val="auto"/>
        </w:rPr>
      </w:pPr>
      <w:r w:rsidRPr="00981B2C">
        <w:rPr>
          <w:rFonts w:hint="eastAsia"/>
        </w:rPr>
        <w:t>様式第</w:t>
      </w:r>
      <w:r w:rsidRPr="00981B2C">
        <w:rPr>
          <w:rFonts w:hint="eastAsia"/>
        </w:rPr>
        <w:t>2</w:t>
      </w:r>
      <w:r>
        <w:rPr>
          <w:rFonts w:hint="eastAsia"/>
        </w:rPr>
        <w:t>5</w:t>
      </w:r>
      <w:r w:rsidRPr="00981B2C">
        <w:rPr>
          <w:rFonts w:hint="eastAsia"/>
        </w:rPr>
        <w:t>号</w:t>
      </w:r>
      <w:r w:rsidRPr="00981B2C">
        <w:rPr>
          <w:rFonts w:hint="eastAsia"/>
        </w:rPr>
        <w:t>(</w:t>
      </w:r>
      <w:r w:rsidRPr="00981B2C">
        <w:rPr>
          <w:rFonts w:hint="eastAsia"/>
        </w:rPr>
        <w:t>第</w:t>
      </w:r>
      <w:r>
        <w:rPr>
          <w:rFonts w:hint="eastAsia"/>
        </w:rPr>
        <w:t>20</w:t>
      </w:r>
      <w:r w:rsidRPr="00981B2C">
        <w:rPr>
          <w:rFonts w:hint="eastAsia"/>
        </w:rPr>
        <w:t>条関係</w:t>
      </w:r>
      <w:r w:rsidRPr="00981B2C">
        <w:rPr>
          <w:rFonts w:hint="eastAsia"/>
        </w:rPr>
        <w:t>)</w:t>
      </w:r>
      <w:r>
        <w:rPr>
          <w:rFonts w:hint="eastAsia"/>
          <w:color w:val="auto"/>
        </w:rPr>
        <w:t xml:space="preserve">　　　　　　　　　　　　　　　　　　　　　　　　　</w:t>
      </w:r>
      <w:r w:rsidRPr="00B37148">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335FBE" w14:paraId="28015FF0"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7997C0DE"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cs="Times New Roman"/>
                <w:color w:val="000000" w:themeColor="text1"/>
              </w:rPr>
              <w:t xml:space="preserve">                                                    </w:t>
            </w:r>
            <w:r w:rsidRPr="00335FBE">
              <w:rPr>
                <w:rFonts w:hint="eastAsia"/>
                <w:color w:val="000000" w:themeColor="text1"/>
              </w:rPr>
              <w:t xml:space="preserve">　　　第　　　　　　　号</w:t>
            </w:r>
          </w:p>
          <w:p w14:paraId="4DCEFF28"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　　　　　　　　　　　　　　　　　　　　　　　　　　　</w:t>
            </w:r>
            <w:r w:rsidR="001A099D" w:rsidRPr="00335FBE">
              <w:rPr>
                <w:rFonts w:hint="eastAsia"/>
                <w:color w:val="000000" w:themeColor="text1"/>
              </w:rPr>
              <w:t xml:space="preserve">　　</w:t>
            </w:r>
            <w:r w:rsidRPr="00335FBE">
              <w:rPr>
                <w:rFonts w:hint="eastAsia"/>
                <w:color w:val="000000" w:themeColor="text1"/>
              </w:rPr>
              <w:t xml:space="preserve">　　年　　月　　日</w:t>
            </w:r>
          </w:p>
          <w:p w14:paraId="191F7AC6"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14:paraId="67B5BE37"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　　　　　　　　　　　　　　様</w:t>
            </w:r>
          </w:p>
          <w:p w14:paraId="424F3E57" w14:textId="77777777" w:rsidR="00780BBD" w:rsidRPr="004F24D6"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14:paraId="75175AD5" w14:textId="16B7DDDB"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cs="Times New Roman"/>
                <w:color w:val="000000" w:themeColor="text1"/>
              </w:rPr>
              <w:t xml:space="preserve">                               </w:t>
            </w:r>
            <w:r w:rsidRPr="00335FBE">
              <w:rPr>
                <w:rFonts w:hint="eastAsia"/>
                <w:color w:val="000000" w:themeColor="text1"/>
              </w:rPr>
              <w:t xml:space="preserve">　　</w:t>
            </w:r>
            <w:r w:rsidRPr="00335FBE">
              <w:rPr>
                <w:rFonts w:cs="Times New Roman"/>
                <w:color w:val="000000" w:themeColor="text1"/>
              </w:rPr>
              <w:t xml:space="preserve"> </w:t>
            </w:r>
            <w:r w:rsidR="0027213D">
              <w:rPr>
                <w:rFonts w:cs="Times New Roman" w:hint="eastAsia"/>
                <w:color w:val="000000" w:themeColor="text1"/>
              </w:rPr>
              <w:t xml:space="preserve">　　　</w:t>
            </w:r>
            <w:r w:rsidR="0027213D">
              <w:rPr>
                <w:rFonts w:ascii="ＭＳ 明朝" w:hAnsi="ＭＳ 明朝" w:hint="eastAsia"/>
                <w:color w:val="auto"/>
              </w:rPr>
              <w:t>出雲市長</w:t>
            </w:r>
            <w:r w:rsidR="0027213D" w:rsidRPr="00B37148">
              <w:rPr>
                <w:rFonts w:cs="Times New Roman"/>
                <w:color w:val="auto"/>
              </w:rPr>
              <w:t xml:space="preserve">   </w:t>
            </w:r>
            <w:r w:rsidR="0027213D" w:rsidRPr="00B37148">
              <w:rPr>
                <w:rFonts w:hint="eastAsia"/>
                <w:color w:val="auto"/>
              </w:rPr>
              <w:t xml:space="preserve">　　</w:t>
            </w:r>
            <w:r w:rsidR="0027213D" w:rsidRPr="00B37148">
              <w:rPr>
                <w:rFonts w:cs="Times New Roman"/>
                <w:color w:val="auto"/>
              </w:rPr>
              <w:t xml:space="preserve">              </w:t>
            </w:r>
            <w:r w:rsidR="0027213D" w:rsidRPr="00BE146D">
              <w:rPr>
                <w:rFonts w:hint="eastAsia"/>
                <w:color w:val="auto"/>
                <w:bdr w:val="single" w:sz="4" w:space="0" w:color="auto"/>
              </w:rPr>
              <w:t>印</w:t>
            </w:r>
          </w:p>
          <w:p w14:paraId="1C04854F"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14:paraId="747AD8C6" w14:textId="77777777" w:rsidR="00780BBD" w:rsidRPr="00335FBE" w:rsidRDefault="0046569B" w:rsidP="003A7A2C">
            <w:pPr>
              <w:suppressAutoHyphens/>
              <w:kinsoku w:val="0"/>
              <w:wordWrap w:val="0"/>
              <w:autoSpaceDE w:val="0"/>
              <w:autoSpaceDN w:val="0"/>
              <w:spacing w:line="460" w:lineRule="atLeast"/>
              <w:jc w:val="center"/>
              <w:rPr>
                <w:rFonts w:ascii="ＭＳ 明朝" w:cs="Times New Roman"/>
                <w:color w:val="000000" w:themeColor="text1"/>
              </w:rPr>
            </w:pPr>
            <w:r w:rsidRPr="00335FBE">
              <w:rPr>
                <w:rFonts w:ascii="ＭＳ 明朝" w:hint="eastAsia"/>
                <w:color w:val="000000" w:themeColor="text1"/>
              </w:rPr>
              <w:t>住居確保給付金</w:t>
            </w:r>
            <w:r w:rsidR="00780BBD" w:rsidRPr="00335FBE">
              <w:rPr>
                <w:rFonts w:ascii="ＭＳ 明朝" w:hint="eastAsia"/>
                <w:color w:val="000000" w:themeColor="text1"/>
              </w:rPr>
              <w:t>支給決定通知書</w:t>
            </w:r>
            <w:r w:rsidR="00552A32" w:rsidRPr="00335FBE">
              <w:rPr>
                <w:rFonts w:ascii="ＭＳ 明朝" w:hint="eastAsia"/>
                <w:color w:val="000000" w:themeColor="text1"/>
              </w:rPr>
              <w:t>（</w:t>
            </w:r>
            <w:r w:rsidR="00E03A02" w:rsidRPr="00335FBE">
              <w:rPr>
                <w:rFonts w:ascii="ＭＳ 明朝" w:hint="eastAsia"/>
                <w:color w:val="000000" w:themeColor="text1"/>
              </w:rPr>
              <w:t>期間（再）</w:t>
            </w:r>
            <w:r w:rsidR="00552A32" w:rsidRPr="00335FBE">
              <w:rPr>
                <w:rFonts w:ascii="ＭＳ 明朝" w:hint="eastAsia"/>
                <w:color w:val="000000" w:themeColor="text1"/>
              </w:rPr>
              <w:t>延長）</w:t>
            </w:r>
          </w:p>
          <w:p w14:paraId="27DB2329"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14:paraId="1CE09FDB" w14:textId="77777777" w:rsidR="00E03A02" w:rsidRPr="00335FBE" w:rsidRDefault="00E03A02" w:rsidP="003A7A2C">
            <w:pPr>
              <w:suppressAutoHyphens/>
              <w:kinsoku w:val="0"/>
              <w:wordWrap w:val="0"/>
              <w:autoSpaceDE w:val="0"/>
              <w:autoSpaceDN w:val="0"/>
              <w:spacing w:line="460" w:lineRule="atLeast"/>
              <w:jc w:val="left"/>
              <w:rPr>
                <w:rFonts w:ascii="ＭＳ 明朝" w:cs="Times New Roman"/>
                <w:color w:val="000000" w:themeColor="text1"/>
              </w:rPr>
            </w:pPr>
          </w:p>
          <w:p w14:paraId="706164BB" w14:textId="77777777" w:rsidR="00780BBD" w:rsidRPr="00335FBE" w:rsidRDefault="00780BBD" w:rsidP="00780BBD">
            <w:pPr>
              <w:suppressAutoHyphens/>
              <w:kinsoku w:val="0"/>
              <w:wordWrap w:val="0"/>
              <w:autoSpaceDE w:val="0"/>
              <w:autoSpaceDN w:val="0"/>
              <w:spacing w:line="460" w:lineRule="atLeast"/>
              <w:ind w:leftChars="71" w:left="167" w:rightChars="129" w:right="303"/>
              <w:jc w:val="left"/>
              <w:rPr>
                <w:color w:val="000000" w:themeColor="text1"/>
              </w:rPr>
            </w:pPr>
            <w:r w:rsidRPr="00335FBE">
              <w:rPr>
                <w:rFonts w:hint="eastAsia"/>
                <w:color w:val="000000" w:themeColor="text1"/>
              </w:rPr>
              <w:t xml:space="preserve">　</w:t>
            </w:r>
            <w:r w:rsidR="001A099D" w:rsidRPr="00335FBE">
              <w:rPr>
                <w:rFonts w:hint="eastAsia"/>
                <w:color w:val="000000" w:themeColor="text1"/>
              </w:rPr>
              <w:t xml:space="preserve">　　</w:t>
            </w:r>
            <w:r w:rsidRPr="00335FBE">
              <w:rPr>
                <w:rFonts w:hint="eastAsia"/>
                <w:color w:val="000000" w:themeColor="text1"/>
              </w:rPr>
              <w:t xml:space="preserve">　　年　　月　　日付で申請された</w:t>
            </w:r>
            <w:r w:rsidR="0046569B" w:rsidRPr="00335FBE">
              <w:rPr>
                <w:rFonts w:hint="eastAsia"/>
                <w:color w:val="000000" w:themeColor="text1"/>
              </w:rPr>
              <w:t>住居確保給付金</w:t>
            </w:r>
            <w:r w:rsidRPr="00335FBE">
              <w:rPr>
                <w:rFonts w:hint="eastAsia"/>
                <w:color w:val="000000" w:themeColor="text1"/>
              </w:rPr>
              <w:t>について、下記のとおり決定したので通知します。</w:t>
            </w:r>
          </w:p>
          <w:p w14:paraId="63624168" w14:textId="77777777" w:rsidR="006A2BEA" w:rsidRPr="00335FBE"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000000" w:themeColor="text1"/>
              </w:rPr>
            </w:pPr>
          </w:p>
          <w:p w14:paraId="4B742D24" w14:textId="77777777" w:rsidR="00780BBD" w:rsidRPr="00335FBE" w:rsidRDefault="00780BBD" w:rsidP="003A7A2C">
            <w:pPr>
              <w:suppressAutoHyphens/>
              <w:kinsoku w:val="0"/>
              <w:wordWrap w:val="0"/>
              <w:autoSpaceDE w:val="0"/>
              <w:autoSpaceDN w:val="0"/>
              <w:spacing w:line="460" w:lineRule="atLeast"/>
              <w:jc w:val="center"/>
              <w:rPr>
                <w:rFonts w:ascii="ＭＳ 明朝" w:cs="Times New Roman"/>
                <w:color w:val="000000" w:themeColor="text1"/>
              </w:rPr>
            </w:pPr>
            <w:r w:rsidRPr="00335FBE">
              <w:rPr>
                <w:rFonts w:hint="eastAsia"/>
                <w:color w:val="000000" w:themeColor="text1"/>
              </w:rPr>
              <w:t>記</w:t>
            </w:r>
          </w:p>
          <w:p w14:paraId="42F4894E" w14:textId="77777777" w:rsidR="006A2BEA" w:rsidRPr="00335FBE" w:rsidRDefault="006A2BEA" w:rsidP="003A7A2C">
            <w:pPr>
              <w:suppressAutoHyphens/>
              <w:kinsoku w:val="0"/>
              <w:wordWrap w:val="0"/>
              <w:autoSpaceDE w:val="0"/>
              <w:autoSpaceDN w:val="0"/>
              <w:spacing w:line="460" w:lineRule="atLeast"/>
              <w:jc w:val="left"/>
              <w:rPr>
                <w:rFonts w:ascii="ＭＳ 明朝" w:cs="Times New Roman"/>
                <w:color w:val="000000" w:themeColor="text1"/>
              </w:rPr>
            </w:pPr>
          </w:p>
          <w:p w14:paraId="3A445D43"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１　支給額　　　　　　　　月額　　　　　　　　円</w:t>
            </w:r>
          </w:p>
          <w:p w14:paraId="6BBAAAB4"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14:paraId="7333B3A6" w14:textId="77777777" w:rsidR="006A2BEA" w:rsidRPr="00335FBE" w:rsidRDefault="006A2BEA" w:rsidP="003A7A2C">
            <w:pPr>
              <w:suppressAutoHyphens/>
              <w:kinsoku w:val="0"/>
              <w:wordWrap w:val="0"/>
              <w:autoSpaceDE w:val="0"/>
              <w:autoSpaceDN w:val="0"/>
              <w:spacing w:line="460" w:lineRule="atLeast"/>
              <w:jc w:val="left"/>
              <w:rPr>
                <w:rFonts w:ascii="ＭＳ 明朝" w:cs="Times New Roman"/>
                <w:color w:val="000000" w:themeColor="text1"/>
              </w:rPr>
            </w:pPr>
          </w:p>
          <w:p w14:paraId="217FD5AD" w14:textId="77777777" w:rsidR="00780BBD" w:rsidRPr="00335FBE" w:rsidRDefault="00780BBD" w:rsidP="003A7A2C">
            <w:pPr>
              <w:suppressAutoHyphens/>
              <w:kinsoku w:val="0"/>
              <w:wordWrap w:val="0"/>
              <w:autoSpaceDE w:val="0"/>
              <w:autoSpaceDN w:val="0"/>
              <w:spacing w:line="460" w:lineRule="atLeast"/>
              <w:jc w:val="left"/>
              <w:rPr>
                <w:color w:val="000000" w:themeColor="text1"/>
              </w:rPr>
            </w:pPr>
            <w:r w:rsidRPr="00335FBE">
              <w:rPr>
                <w:rFonts w:hint="eastAsia"/>
                <w:color w:val="000000" w:themeColor="text1"/>
              </w:rPr>
              <w:t xml:space="preserve">２　支給期間　　　　　</w:t>
            </w:r>
            <w:r w:rsidR="001A099D" w:rsidRPr="00335FBE">
              <w:rPr>
                <w:rFonts w:hint="eastAsia"/>
                <w:color w:val="000000" w:themeColor="text1"/>
              </w:rPr>
              <w:t xml:space="preserve">　　</w:t>
            </w:r>
            <w:r w:rsidRPr="00335FBE">
              <w:rPr>
                <w:rFonts w:hint="eastAsia"/>
                <w:color w:val="000000" w:themeColor="text1"/>
              </w:rPr>
              <w:t xml:space="preserve">　　年　　月（</w:t>
            </w:r>
            <w:r w:rsidR="001A099D" w:rsidRPr="00335FBE">
              <w:rPr>
                <w:rFonts w:hint="eastAsia"/>
                <w:color w:val="000000" w:themeColor="text1"/>
              </w:rPr>
              <w:t xml:space="preserve">　　</w:t>
            </w:r>
            <w:r w:rsidRPr="00335FBE">
              <w:rPr>
                <w:rFonts w:hint="eastAsia"/>
                <w:color w:val="000000" w:themeColor="text1"/>
              </w:rPr>
              <w:t xml:space="preserve">　　年　　月家賃相当分）から</w:t>
            </w:r>
          </w:p>
          <w:p w14:paraId="403516C1"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　　　　　　　　　　　</w:t>
            </w:r>
            <w:r w:rsidR="001A099D" w:rsidRPr="00335FBE">
              <w:rPr>
                <w:rFonts w:hint="eastAsia"/>
                <w:color w:val="000000" w:themeColor="text1"/>
              </w:rPr>
              <w:t xml:space="preserve">　　</w:t>
            </w:r>
            <w:r w:rsidRPr="00335FBE">
              <w:rPr>
                <w:rFonts w:hint="eastAsia"/>
                <w:color w:val="000000" w:themeColor="text1"/>
              </w:rPr>
              <w:t xml:space="preserve">　　年　　月（</w:t>
            </w:r>
            <w:r w:rsidR="001A099D" w:rsidRPr="00335FBE">
              <w:rPr>
                <w:rFonts w:hint="eastAsia"/>
                <w:color w:val="000000" w:themeColor="text1"/>
              </w:rPr>
              <w:t xml:space="preserve">　　</w:t>
            </w:r>
            <w:r w:rsidRPr="00335FBE">
              <w:rPr>
                <w:rFonts w:hint="eastAsia"/>
                <w:color w:val="000000" w:themeColor="text1"/>
              </w:rPr>
              <w:t xml:space="preserve">　　年　　月家賃相当分）まで</w:t>
            </w:r>
          </w:p>
          <w:p w14:paraId="30042AC6" w14:textId="77777777" w:rsidR="006A2BEA" w:rsidRPr="00335FBE" w:rsidRDefault="006A2BEA" w:rsidP="003A7A2C">
            <w:pPr>
              <w:suppressAutoHyphens/>
              <w:kinsoku w:val="0"/>
              <w:wordWrap w:val="0"/>
              <w:autoSpaceDE w:val="0"/>
              <w:autoSpaceDN w:val="0"/>
              <w:spacing w:line="460" w:lineRule="atLeast"/>
              <w:jc w:val="left"/>
              <w:rPr>
                <w:rFonts w:ascii="ＭＳ 明朝" w:cs="Times New Roman"/>
                <w:color w:val="000000" w:themeColor="text1"/>
              </w:rPr>
            </w:pPr>
          </w:p>
          <w:p w14:paraId="2AE9B437"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３　支給方法　　　　</w:t>
            </w:r>
            <w:r w:rsidR="00830A94" w:rsidRPr="00335FBE">
              <w:rPr>
                <w:rFonts w:hint="eastAsia"/>
                <w:color w:val="000000" w:themeColor="text1"/>
              </w:rPr>
              <w:t xml:space="preserve">　□</w:t>
            </w:r>
            <w:r w:rsidRPr="00335FBE">
              <w:rPr>
                <w:rFonts w:hint="eastAsia"/>
                <w:color w:val="000000" w:themeColor="text1"/>
              </w:rPr>
              <w:t xml:space="preserve">　住宅の貸主又は貸主から委託を受けた事業者の口座に</w:t>
            </w:r>
          </w:p>
          <w:p w14:paraId="62B363FE" w14:textId="77777777"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　　　　　　　　　　　　　振り込むことにより、支給決定者に対する支給とする。</w:t>
            </w:r>
          </w:p>
          <w:p w14:paraId="57614586" w14:textId="1269C438" w:rsidR="00830A94" w:rsidRPr="00335FBE" w:rsidRDefault="00830A94" w:rsidP="004F24D6">
            <w:pPr>
              <w:suppressAutoHyphens/>
              <w:kinsoku w:val="0"/>
              <w:wordWrap w:val="0"/>
              <w:autoSpaceDE w:val="0"/>
              <w:autoSpaceDN w:val="0"/>
              <w:spacing w:line="460" w:lineRule="atLeast"/>
              <w:ind w:leftChars="1100" w:left="3056" w:hangingChars="200" w:hanging="470"/>
              <w:jc w:val="left"/>
              <w:rPr>
                <w:rFonts w:ascii="ＭＳ 明朝" w:cs="Times New Roman"/>
                <w:color w:val="000000" w:themeColor="text1"/>
              </w:rPr>
            </w:pPr>
            <w:r w:rsidRPr="00335FBE">
              <w:rPr>
                <w:rFonts w:hint="eastAsia"/>
                <w:color w:val="000000" w:themeColor="text1"/>
              </w:rPr>
              <w:t xml:space="preserve">□　</w:t>
            </w:r>
            <w:r w:rsidR="00B25EB9" w:rsidRPr="00335FBE">
              <w:rPr>
                <w:rFonts w:hint="eastAsia"/>
                <w:color w:val="000000" w:themeColor="text1"/>
              </w:rPr>
              <w:t>支給決定</w:t>
            </w:r>
            <w:r w:rsidRPr="00335FBE">
              <w:rPr>
                <w:rFonts w:hint="eastAsia"/>
                <w:color w:val="000000" w:themeColor="text1"/>
              </w:rPr>
              <w:t>者においてクレジットカード</w:t>
            </w:r>
            <w:r w:rsidR="009C5868">
              <w:rPr>
                <w:rFonts w:hint="eastAsia"/>
                <w:color w:val="000000" w:themeColor="text1"/>
              </w:rPr>
              <w:t>や納付書</w:t>
            </w:r>
            <w:r w:rsidRPr="00335FBE">
              <w:rPr>
                <w:rFonts w:hint="eastAsia"/>
                <w:color w:val="000000" w:themeColor="text1"/>
              </w:rPr>
              <w:t>を使用する方法</w:t>
            </w:r>
            <w:r w:rsidR="00CA1AA3" w:rsidRPr="00CA1AA3">
              <w:rPr>
                <w:rFonts w:hint="eastAsia"/>
                <w:color w:val="000000" w:themeColor="text1"/>
              </w:rPr>
              <w:t>又は家賃債務保証業者が当該支給決定者に代わって賃料の支払いに係る債務の弁済を行う</w:t>
            </w:r>
            <w:r w:rsidR="00CA1AA3">
              <w:rPr>
                <w:rFonts w:hint="eastAsia"/>
                <w:color w:val="000000" w:themeColor="text1"/>
              </w:rPr>
              <w:t>方法により、</w:t>
            </w:r>
            <w:r w:rsidR="00B21A09" w:rsidRPr="00335FBE">
              <w:rPr>
                <w:rFonts w:hint="eastAsia"/>
                <w:color w:val="000000" w:themeColor="text1"/>
              </w:rPr>
              <w:t>に支払われること</w:t>
            </w:r>
            <w:r w:rsidR="00557F7F">
              <w:rPr>
                <w:rFonts w:hint="eastAsia"/>
                <w:color w:val="000000" w:themeColor="text1"/>
              </w:rPr>
              <w:t>、</w:t>
            </w:r>
            <w:r w:rsidR="00CA1AA3">
              <w:rPr>
                <w:rFonts w:hint="eastAsia"/>
                <w:color w:val="000000" w:themeColor="text1"/>
              </w:rPr>
              <w:t>賃料が確実に</w:t>
            </w:r>
            <w:r w:rsidR="00CA1AA3" w:rsidRPr="00B44385">
              <w:rPr>
                <w:rFonts w:ascii="ＭＳ 明朝" w:cs="Times New Roman" w:hint="eastAsia"/>
                <w:color w:val="auto"/>
              </w:rPr>
              <w:t>貸主又は</w:t>
            </w:r>
            <w:r w:rsidR="00CA1AA3" w:rsidRPr="00B44385">
              <w:rPr>
                <w:rFonts w:hint="eastAsia"/>
                <w:color w:val="auto"/>
              </w:rPr>
              <w:t>貸主から委託を受けた事業者に支払われること</w:t>
            </w:r>
            <w:r w:rsidR="00B21A09" w:rsidRPr="00335FBE">
              <w:rPr>
                <w:rFonts w:hint="eastAsia"/>
                <w:color w:val="000000" w:themeColor="text1"/>
              </w:rPr>
              <w:t>を条件として</w:t>
            </w:r>
            <w:r w:rsidR="00B25EB9" w:rsidRPr="00335FBE">
              <w:rPr>
                <w:rFonts w:hint="eastAsia"/>
                <w:color w:val="000000" w:themeColor="text1"/>
              </w:rPr>
              <w:t>支給決定者</w:t>
            </w:r>
            <w:r w:rsidR="00B21A09" w:rsidRPr="00335FBE">
              <w:rPr>
                <w:rFonts w:hint="eastAsia"/>
                <w:color w:val="000000" w:themeColor="text1"/>
              </w:rPr>
              <w:t>に支給する。</w:t>
            </w:r>
          </w:p>
          <w:p w14:paraId="49B51639" w14:textId="77777777" w:rsidR="006A2BEA" w:rsidRPr="00335FBE" w:rsidRDefault="006A2BEA" w:rsidP="003A7A2C">
            <w:pPr>
              <w:suppressAutoHyphens/>
              <w:kinsoku w:val="0"/>
              <w:wordWrap w:val="0"/>
              <w:autoSpaceDE w:val="0"/>
              <w:autoSpaceDN w:val="0"/>
              <w:spacing w:line="460" w:lineRule="atLeast"/>
              <w:jc w:val="left"/>
              <w:rPr>
                <w:rFonts w:ascii="ＭＳ 明朝" w:cs="Times New Roman"/>
                <w:color w:val="000000" w:themeColor="text1"/>
              </w:rPr>
            </w:pPr>
          </w:p>
          <w:p w14:paraId="43225BCD" w14:textId="77777777" w:rsidR="00780BBD" w:rsidRPr="00335FBE" w:rsidRDefault="00057BB4"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４　支給対象となる住居</w:t>
            </w:r>
            <w:r w:rsidR="00780BBD" w:rsidRPr="00335FBE">
              <w:rPr>
                <w:rFonts w:hint="eastAsia"/>
                <w:color w:val="000000" w:themeColor="text1"/>
              </w:rPr>
              <w:t xml:space="preserve">　　名称</w:t>
            </w:r>
          </w:p>
          <w:p w14:paraId="6C480EA2" w14:textId="7E9949CB" w:rsidR="00780BBD" w:rsidRPr="00335FBE"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335FBE">
              <w:rPr>
                <w:rFonts w:hint="eastAsia"/>
                <w:color w:val="000000" w:themeColor="text1"/>
              </w:rPr>
              <w:t xml:space="preserve">　　　　　　　　　　　　　所在地</w:t>
            </w:r>
          </w:p>
          <w:p w14:paraId="23665616" w14:textId="77777777" w:rsidR="006A2BEA" w:rsidRPr="00335FBE" w:rsidRDefault="006A2BEA" w:rsidP="003A7A2C">
            <w:pPr>
              <w:suppressAutoHyphens/>
              <w:kinsoku w:val="0"/>
              <w:wordWrap w:val="0"/>
              <w:autoSpaceDE w:val="0"/>
              <w:autoSpaceDN w:val="0"/>
              <w:spacing w:line="460" w:lineRule="atLeast"/>
              <w:jc w:val="left"/>
              <w:rPr>
                <w:rFonts w:ascii="ＭＳ 明朝" w:cs="Times New Roman"/>
                <w:color w:val="000000" w:themeColor="text1"/>
              </w:rPr>
            </w:pPr>
          </w:p>
        </w:tc>
      </w:tr>
    </w:tbl>
    <w:p w14:paraId="13070146" w14:textId="77777777" w:rsidR="00237132" w:rsidRPr="00B37148" w:rsidRDefault="00237132" w:rsidP="00237132">
      <w:pPr>
        <w:adjustRightInd/>
        <w:jc w:val="right"/>
        <w:rPr>
          <w:rFonts w:ascii="ＭＳ ゴシック" w:eastAsia="ＭＳ ゴシック" w:hAnsi="ＭＳ ゴシック"/>
          <w:color w:val="auto"/>
        </w:rPr>
      </w:pPr>
      <w:r w:rsidRPr="00B37148">
        <w:rPr>
          <w:rFonts w:ascii="ＭＳ ゴシック" w:eastAsia="ＭＳ ゴシック" w:hAnsi="ＭＳ ゴシック" w:hint="eastAsia"/>
          <w:color w:val="auto"/>
        </w:rPr>
        <w:lastRenderedPageBreak/>
        <w:t xml:space="preserve">　　</w:t>
      </w:r>
    </w:p>
    <w:p w14:paraId="0EC89733" w14:textId="77777777" w:rsidR="00237132" w:rsidRPr="005C0B42" w:rsidRDefault="00237132" w:rsidP="00237132">
      <w:pPr>
        <w:adjustRightInd/>
        <w:jc w:val="right"/>
        <w:rPr>
          <w:rFonts w:ascii="ＭＳ 明朝" w:cs="Times New Roman"/>
          <w:color w:val="auto"/>
        </w:rPr>
      </w:pPr>
      <w:r w:rsidRPr="00981B2C">
        <w:rPr>
          <w:rFonts w:hint="eastAsia"/>
        </w:rPr>
        <w:t>様式第</w:t>
      </w:r>
      <w:r w:rsidRPr="00981B2C">
        <w:rPr>
          <w:rFonts w:hint="eastAsia"/>
        </w:rPr>
        <w:t>2</w:t>
      </w:r>
      <w:r>
        <w:rPr>
          <w:rFonts w:hint="eastAsia"/>
        </w:rPr>
        <w:t>5</w:t>
      </w:r>
      <w:r w:rsidRPr="00981B2C">
        <w:rPr>
          <w:rFonts w:hint="eastAsia"/>
        </w:rPr>
        <w:t>号</w:t>
      </w:r>
      <w:r w:rsidRPr="00981B2C">
        <w:rPr>
          <w:rFonts w:hint="eastAsia"/>
        </w:rPr>
        <w:t>(</w:t>
      </w:r>
      <w:r w:rsidRPr="00981B2C">
        <w:rPr>
          <w:rFonts w:hint="eastAsia"/>
        </w:rPr>
        <w:t>第</w:t>
      </w:r>
      <w:r>
        <w:rPr>
          <w:rFonts w:hint="eastAsia"/>
        </w:rPr>
        <w:t>20</w:t>
      </w:r>
      <w:r w:rsidRPr="00981B2C">
        <w:rPr>
          <w:rFonts w:hint="eastAsia"/>
        </w:rPr>
        <w:t>条関係</w:t>
      </w:r>
      <w:r w:rsidRPr="00981B2C">
        <w:rPr>
          <w:rFonts w:hint="eastAsia"/>
        </w:rPr>
        <w:t>)</w:t>
      </w:r>
      <w:r>
        <w:rPr>
          <w:rFonts w:hint="eastAsia"/>
          <w:color w:val="auto"/>
        </w:rPr>
        <w:t xml:space="preserve">　　　　　　　　　　　　　　　　　　　　　　　　　</w:t>
      </w:r>
      <w:r w:rsidRPr="005C0B42">
        <w:rPr>
          <w:rFonts w:hint="eastAsia"/>
          <w:color w:val="auto"/>
        </w:rPr>
        <w:t>（裏面）</w:t>
      </w:r>
    </w:p>
    <w:p w14:paraId="5D15C367" w14:textId="77777777" w:rsidR="006A2BEA" w:rsidRPr="00237132" w:rsidRDefault="006A2BEA" w:rsidP="00780BBD">
      <w:pPr>
        <w:overflowPunct/>
        <w:autoSpaceDE w:val="0"/>
        <w:autoSpaceDN w:val="0"/>
        <w:jc w:val="left"/>
        <w:textAlignment w:val="auto"/>
        <w:rPr>
          <w:rFonts w:ascii="ＭＳ ゴシック" w:eastAsia="ＭＳ ゴシック" w:hAnsi="ＭＳ ゴシック"/>
          <w:color w:val="000000" w:themeColor="text1"/>
        </w:rPr>
      </w:pPr>
    </w:p>
    <w:p w14:paraId="26F63610" w14:textId="77777777" w:rsidR="006A2BEA" w:rsidRPr="00335FBE" w:rsidRDefault="006A2BEA" w:rsidP="00780BBD">
      <w:pPr>
        <w:overflowPunct/>
        <w:autoSpaceDE w:val="0"/>
        <w:autoSpaceDN w:val="0"/>
        <w:jc w:val="left"/>
        <w:textAlignment w:val="auto"/>
        <w:rPr>
          <w:rFonts w:ascii="ＭＳ ゴシック" w:eastAsia="ＭＳ ゴシック" w:hAnsi="ＭＳ ゴシック"/>
          <w:color w:val="000000" w:themeColor="text1"/>
        </w:rPr>
      </w:pPr>
    </w:p>
    <w:p w14:paraId="4E84D004" w14:textId="77777777" w:rsidR="00780BBD" w:rsidRPr="00335FBE" w:rsidRDefault="00780BBD" w:rsidP="00780BBD">
      <w:pPr>
        <w:overflowPunct/>
        <w:autoSpaceDE w:val="0"/>
        <w:autoSpaceDN w:val="0"/>
        <w:jc w:val="left"/>
        <w:textAlignment w:val="auto"/>
        <w:rPr>
          <w:rFonts w:ascii="ＭＳ ゴシック" w:eastAsia="ＭＳ ゴシック" w:hAnsi="ＭＳ ゴシック"/>
          <w:color w:val="000000" w:themeColor="text1"/>
        </w:rPr>
      </w:pPr>
      <w:r w:rsidRPr="00335FBE">
        <w:rPr>
          <w:rFonts w:ascii="ＭＳ ゴシック" w:eastAsia="ＭＳ ゴシック" w:hAnsi="ＭＳ ゴシック" w:hint="eastAsia"/>
          <w:color w:val="000000" w:themeColor="text1"/>
        </w:rPr>
        <w:t>（注意事項）</w:t>
      </w:r>
    </w:p>
    <w:p w14:paraId="582CF8E0" w14:textId="0F74311A" w:rsidR="007C730B" w:rsidRDefault="003A13F3" w:rsidP="00111A91">
      <w:pPr>
        <w:overflowPunct/>
        <w:autoSpaceDE w:val="0"/>
        <w:autoSpaceDN w:val="0"/>
        <w:spacing w:line="300" w:lineRule="exact"/>
        <w:ind w:leftChars="100" w:left="470" w:hangingChars="100" w:hanging="235"/>
        <w:jc w:val="left"/>
        <w:textAlignment w:val="auto"/>
        <w:rPr>
          <w:color w:val="000000" w:themeColor="text1"/>
        </w:rPr>
      </w:pPr>
      <w:r w:rsidRPr="00335FBE">
        <w:rPr>
          <w:rFonts w:hint="eastAsia"/>
          <w:color w:val="000000" w:themeColor="text1"/>
        </w:rPr>
        <w:t xml:space="preserve">１　</w:t>
      </w:r>
      <w:r w:rsidR="0046569B" w:rsidRPr="00335FBE">
        <w:rPr>
          <w:rFonts w:hint="eastAsia"/>
          <w:color w:val="000000" w:themeColor="text1"/>
        </w:rPr>
        <w:t>本給付金</w:t>
      </w:r>
      <w:r w:rsidRPr="00335FBE">
        <w:rPr>
          <w:rFonts w:hint="eastAsia"/>
          <w:color w:val="000000" w:themeColor="text1"/>
        </w:rPr>
        <w:t>の受給期間中、次の①から③までの</w:t>
      </w:r>
      <w:r w:rsidR="0076701C" w:rsidRPr="00335FBE">
        <w:rPr>
          <w:rFonts w:hint="eastAsia"/>
          <w:color w:val="000000" w:themeColor="text1"/>
        </w:rPr>
        <w:t>求</w:t>
      </w:r>
      <w:r w:rsidRPr="00335FBE">
        <w:rPr>
          <w:rFonts w:hint="eastAsia"/>
          <w:color w:val="000000" w:themeColor="text1"/>
        </w:rPr>
        <w:t>職活動</w:t>
      </w:r>
      <w:r w:rsidR="0076701C" w:rsidRPr="00335FBE">
        <w:rPr>
          <w:rFonts w:hint="eastAsia"/>
          <w:color w:val="000000" w:themeColor="text1"/>
        </w:rPr>
        <w:t>等</w:t>
      </w:r>
      <w:r w:rsidRPr="00335FBE">
        <w:rPr>
          <w:rFonts w:hint="eastAsia"/>
          <w:color w:val="000000" w:themeColor="text1"/>
        </w:rPr>
        <w:t>を怠る場合</w:t>
      </w:r>
      <w:r w:rsidR="006A2BEA" w:rsidRPr="00335FBE">
        <w:rPr>
          <w:rFonts w:hint="eastAsia"/>
          <w:color w:val="000000" w:themeColor="text1"/>
        </w:rPr>
        <w:t>、又は自立相談支援機関の作成するプランに基づく就労支援を拒否する場合に</w:t>
      </w:r>
      <w:r w:rsidRPr="00335FBE">
        <w:rPr>
          <w:rFonts w:hint="eastAsia"/>
          <w:color w:val="000000" w:themeColor="text1"/>
        </w:rPr>
        <w:t>は、支給を中止することがあります。</w:t>
      </w:r>
    </w:p>
    <w:p w14:paraId="2887D5D9" w14:textId="1FCEDF24" w:rsidR="00A906BB" w:rsidRPr="004F24D6" w:rsidRDefault="00A906BB" w:rsidP="00A906BB">
      <w:pPr>
        <w:overflowPunct/>
        <w:autoSpaceDE w:val="0"/>
        <w:autoSpaceDN w:val="0"/>
        <w:spacing w:line="300" w:lineRule="exact"/>
        <w:ind w:leftChars="100" w:left="470" w:hangingChars="100" w:hanging="235"/>
        <w:jc w:val="left"/>
        <w:textAlignment w:val="auto"/>
        <w:rPr>
          <w:color w:val="auto"/>
        </w:rPr>
      </w:pPr>
      <w:r w:rsidRPr="005A159E">
        <w:rPr>
          <w:rFonts w:hint="eastAsia"/>
          <w:color w:val="auto"/>
        </w:rPr>
        <w:t>・公共職業安定所等での求職活動を行う申請者</w:t>
      </w:r>
    </w:p>
    <w:p w14:paraId="505497E5" w14:textId="77777777" w:rsidR="006A2BEA" w:rsidRPr="00335FBE" w:rsidRDefault="003A13F3" w:rsidP="00780BBD">
      <w:pPr>
        <w:suppressAutoHyphens/>
        <w:kinsoku w:val="0"/>
        <w:autoSpaceDE w:val="0"/>
        <w:autoSpaceDN w:val="0"/>
        <w:spacing w:line="300" w:lineRule="exact"/>
        <w:jc w:val="left"/>
        <w:rPr>
          <w:color w:val="000000" w:themeColor="text1"/>
        </w:rPr>
      </w:pPr>
      <w:r w:rsidRPr="00335FBE">
        <w:rPr>
          <w:rFonts w:hint="eastAsia"/>
          <w:color w:val="000000" w:themeColor="text1"/>
        </w:rPr>
        <w:t xml:space="preserve">　　①</w:t>
      </w:r>
      <w:r w:rsidRPr="00335FBE">
        <w:rPr>
          <w:rFonts w:cs="Times New Roman"/>
          <w:color w:val="000000" w:themeColor="text1"/>
        </w:rPr>
        <w:t xml:space="preserve">  </w:t>
      </w:r>
      <w:r w:rsidR="006A2BEA" w:rsidRPr="00335FBE">
        <w:rPr>
          <w:rFonts w:hint="eastAsia"/>
          <w:color w:val="000000" w:themeColor="text1"/>
        </w:rPr>
        <w:t>毎月４回以上、自立相談支援機関の面接等の支援を受ける</w:t>
      </w:r>
    </w:p>
    <w:p w14:paraId="585402F5" w14:textId="77777777" w:rsidR="007C730B" w:rsidRPr="00335FBE" w:rsidRDefault="006A2BEA" w:rsidP="006A2BEA">
      <w:pPr>
        <w:suppressAutoHyphens/>
        <w:kinsoku w:val="0"/>
        <w:autoSpaceDE w:val="0"/>
        <w:autoSpaceDN w:val="0"/>
        <w:spacing w:line="300" w:lineRule="exact"/>
        <w:ind w:firstLineChars="200" w:firstLine="470"/>
        <w:jc w:val="left"/>
        <w:rPr>
          <w:rFonts w:ascii="ＭＳ 明朝" w:cs="Times New Roman"/>
          <w:color w:val="000000" w:themeColor="text1"/>
        </w:rPr>
      </w:pPr>
      <w:r w:rsidRPr="00335FBE">
        <w:rPr>
          <w:rFonts w:hint="eastAsia"/>
          <w:color w:val="000000" w:themeColor="text1"/>
        </w:rPr>
        <w:t>②　毎月２回以上、公共職業安定所で</w:t>
      </w:r>
      <w:r w:rsidR="003A13F3" w:rsidRPr="00335FBE">
        <w:rPr>
          <w:rFonts w:hint="eastAsia"/>
          <w:color w:val="000000" w:themeColor="text1"/>
        </w:rPr>
        <w:t>職業相談を受けること</w:t>
      </w:r>
    </w:p>
    <w:p w14:paraId="7A8AA828" w14:textId="77777777" w:rsidR="00A906BB" w:rsidRDefault="00111A91" w:rsidP="00A906BB">
      <w:pPr>
        <w:suppressAutoHyphens/>
        <w:kinsoku w:val="0"/>
        <w:autoSpaceDE w:val="0"/>
        <w:autoSpaceDN w:val="0"/>
        <w:spacing w:line="300" w:lineRule="exact"/>
        <w:ind w:leftChars="100" w:left="235"/>
        <w:jc w:val="left"/>
        <w:rPr>
          <w:color w:val="000000" w:themeColor="text1"/>
        </w:rPr>
      </w:pPr>
      <w:r w:rsidRPr="00335FBE">
        <w:rPr>
          <w:rFonts w:hint="eastAsia"/>
          <w:color w:val="000000" w:themeColor="text1"/>
        </w:rPr>
        <w:t xml:space="preserve">　</w:t>
      </w:r>
      <w:r w:rsidR="006A2BEA" w:rsidRPr="00335FBE">
        <w:rPr>
          <w:rFonts w:hint="eastAsia"/>
          <w:color w:val="000000" w:themeColor="text1"/>
        </w:rPr>
        <w:t>③　原則週１回以上、求人先へ応募を行う</w:t>
      </w:r>
      <w:r w:rsidR="003A13F3" w:rsidRPr="00335FBE">
        <w:rPr>
          <w:rFonts w:hint="eastAsia"/>
          <w:color w:val="000000" w:themeColor="text1"/>
        </w:rPr>
        <w:t>又は求人先の面接を受けること</w:t>
      </w:r>
    </w:p>
    <w:p w14:paraId="5F440006" w14:textId="639071BC" w:rsidR="00A906BB" w:rsidRPr="00977520" w:rsidRDefault="00A906BB" w:rsidP="00A906BB">
      <w:pPr>
        <w:overflowPunct/>
        <w:autoSpaceDE w:val="0"/>
        <w:autoSpaceDN w:val="0"/>
        <w:spacing w:line="300" w:lineRule="exact"/>
        <w:ind w:leftChars="100" w:left="470" w:hangingChars="100" w:hanging="235"/>
        <w:jc w:val="left"/>
        <w:textAlignment w:val="auto"/>
        <w:rPr>
          <w:color w:val="auto"/>
        </w:rPr>
      </w:pPr>
      <w:r w:rsidRPr="005A159E">
        <w:rPr>
          <w:rFonts w:hint="eastAsia"/>
          <w:color w:val="auto"/>
        </w:rPr>
        <w:t>・則第３条第２号に基づく申請者のうち給与以外の業務上の収入を得る機会の増加を図る取組を行うことが当該者の自立の促進に資すると十分見込まれるものと都道府県等が認める者</w:t>
      </w:r>
    </w:p>
    <w:p w14:paraId="4EC1CA22" w14:textId="77777777" w:rsidR="00A906BB" w:rsidRPr="00335FBE" w:rsidRDefault="00A906BB" w:rsidP="00A906BB">
      <w:pPr>
        <w:suppressAutoHyphens/>
        <w:kinsoku w:val="0"/>
        <w:autoSpaceDE w:val="0"/>
        <w:autoSpaceDN w:val="0"/>
        <w:spacing w:line="300" w:lineRule="exact"/>
        <w:jc w:val="left"/>
        <w:rPr>
          <w:color w:val="000000" w:themeColor="text1"/>
        </w:rPr>
      </w:pPr>
      <w:r w:rsidRPr="00335FBE">
        <w:rPr>
          <w:rFonts w:hint="eastAsia"/>
          <w:color w:val="000000" w:themeColor="text1"/>
        </w:rPr>
        <w:t xml:space="preserve">　　①</w:t>
      </w:r>
      <w:r w:rsidRPr="00335FBE">
        <w:rPr>
          <w:rFonts w:cs="Times New Roman"/>
          <w:color w:val="000000" w:themeColor="text1"/>
        </w:rPr>
        <w:t xml:space="preserve">  </w:t>
      </w:r>
      <w:r w:rsidRPr="00335FBE">
        <w:rPr>
          <w:rFonts w:hint="eastAsia"/>
          <w:color w:val="000000" w:themeColor="text1"/>
        </w:rPr>
        <w:t>毎月４回以上、自立相談支援機関の面接等の支援を受ける</w:t>
      </w:r>
    </w:p>
    <w:p w14:paraId="7B746007" w14:textId="1EFC8446" w:rsidR="00A906BB" w:rsidRPr="004F24D6" w:rsidRDefault="00A906BB" w:rsidP="004F24D6">
      <w:pPr>
        <w:suppressAutoHyphens/>
        <w:kinsoku w:val="0"/>
        <w:autoSpaceDE w:val="0"/>
        <w:autoSpaceDN w:val="0"/>
        <w:spacing w:line="300" w:lineRule="exact"/>
        <w:ind w:left="470"/>
        <w:jc w:val="left"/>
        <w:rPr>
          <w:color w:val="auto"/>
        </w:rPr>
      </w:pPr>
      <w:r w:rsidRPr="00A906BB">
        <w:rPr>
          <w:rFonts w:hint="eastAsia"/>
          <w:color w:val="000000" w:themeColor="text1"/>
        </w:rPr>
        <w:t xml:space="preserve">②　</w:t>
      </w:r>
      <w:r w:rsidRPr="004F24D6">
        <w:rPr>
          <w:rFonts w:hint="eastAsia"/>
          <w:color w:val="auto"/>
        </w:rPr>
        <w:t>原則月１回以上、経営相談先へ面談等の支援を受ける</w:t>
      </w:r>
    </w:p>
    <w:p w14:paraId="35B3C3FE" w14:textId="195B73AF" w:rsidR="00A906BB" w:rsidRPr="00A906BB" w:rsidRDefault="00A906BB" w:rsidP="004F24D6">
      <w:pPr>
        <w:suppressAutoHyphens/>
        <w:kinsoku w:val="0"/>
        <w:autoSpaceDE w:val="0"/>
        <w:autoSpaceDN w:val="0"/>
        <w:spacing w:line="300" w:lineRule="exact"/>
        <w:ind w:leftChars="100" w:left="705" w:hangingChars="200" w:hanging="470"/>
        <w:jc w:val="left"/>
        <w:rPr>
          <w:color w:val="000000" w:themeColor="text1"/>
        </w:rPr>
      </w:pPr>
      <w:r w:rsidRPr="00335FBE">
        <w:rPr>
          <w:rFonts w:hint="eastAsia"/>
          <w:color w:val="000000" w:themeColor="text1"/>
        </w:rPr>
        <w:t xml:space="preserve">　③　</w:t>
      </w:r>
      <w:r w:rsidRPr="00977520">
        <w:rPr>
          <w:rFonts w:hint="eastAsia"/>
          <w:color w:val="auto"/>
        </w:rPr>
        <w:t>経営相談先の指導助言等の</w:t>
      </w:r>
      <w:r w:rsidR="00CA3C18">
        <w:rPr>
          <w:rFonts w:hint="eastAsia"/>
          <w:color w:val="auto"/>
        </w:rPr>
        <w:t>もと</w:t>
      </w:r>
      <w:r w:rsidRPr="00977520">
        <w:rPr>
          <w:rFonts w:hint="eastAsia"/>
          <w:color w:val="auto"/>
        </w:rPr>
        <w:t>、自立に向けた活動計画を作成し、当該計画に基づく活動を行う</w:t>
      </w:r>
    </w:p>
    <w:p w14:paraId="36F23BA4" w14:textId="279D23B7" w:rsidR="007C730B" w:rsidRPr="00335FBE" w:rsidRDefault="003A13F3" w:rsidP="00111A91">
      <w:pPr>
        <w:suppressAutoHyphens/>
        <w:kinsoku w:val="0"/>
        <w:autoSpaceDE w:val="0"/>
        <w:autoSpaceDN w:val="0"/>
        <w:spacing w:line="300" w:lineRule="exact"/>
        <w:ind w:left="470" w:hangingChars="200" w:hanging="470"/>
        <w:jc w:val="left"/>
        <w:rPr>
          <w:color w:val="000000" w:themeColor="text1"/>
        </w:rPr>
      </w:pPr>
      <w:r w:rsidRPr="00335FBE">
        <w:rPr>
          <w:rFonts w:hint="eastAsia"/>
          <w:color w:val="000000" w:themeColor="text1"/>
        </w:rPr>
        <w:t xml:space="preserve">　２　</w:t>
      </w:r>
      <w:r w:rsidR="0046569B" w:rsidRPr="00335FBE">
        <w:rPr>
          <w:rFonts w:hint="eastAsia"/>
          <w:color w:val="000000" w:themeColor="text1"/>
        </w:rPr>
        <w:t>本給付金</w:t>
      </w:r>
      <w:r w:rsidR="00C2609A" w:rsidRPr="00335FBE">
        <w:rPr>
          <w:rFonts w:hint="eastAsia"/>
          <w:color w:val="000000" w:themeColor="text1"/>
        </w:rPr>
        <w:t>の受給期間中に就職した場合には、「常用就職届</w:t>
      </w:r>
      <w:r w:rsidR="00B93574" w:rsidRPr="005C0B42">
        <w:rPr>
          <w:rFonts w:hint="eastAsia"/>
          <w:color w:val="auto"/>
        </w:rPr>
        <w:t>（様式</w:t>
      </w:r>
      <w:r w:rsidR="00B93574">
        <w:rPr>
          <w:rFonts w:hint="eastAsia"/>
          <w:color w:val="auto"/>
        </w:rPr>
        <w:t>第</w:t>
      </w:r>
      <w:r w:rsidR="00B93574">
        <w:rPr>
          <w:rFonts w:hint="eastAsia"/>
          <w:color w:val="auto"/>
        </w:rPr>
        <w:t>12</w:t>
      </w:r>
      <w:r w:rsidR="00B93574">
        <w:rPr>
          <w:rFonts w:hint="eastAsia"/>
          <w:color w:val="auto"/>
        </w:rPr>
        <w:t>号</w:t>
      </w:r>
      <w:r w:rsidR="00B93574" w:rsidRPr="005C0B42">
        <w:rPr>
          <w:rFonts w:hint="eastAsia"/>
          <w:color w:val="auto"/>
        </w:rPr>
        <w:t>）</w:t>
      </w:r>
      <w:r w:rsidRPr="00335FBE">
        <w:rPr>
          <w:rFonts w:hint="eastAsia"/>
          <w:color w:val="000000" w:themeColor="text1"/>
        </w:rPr>
        <w:t>」を提出してください。</w:t>
      </w:r>
    </w:p>
    <w:p w14:paraId="05E6C172" w14:textId="77777777" w:rsidR="004353C4" w:rsidRPr="00335FBE" w:rsidRDefault="004353C4" w:rsidP="00111A91">
      <w:pPr>
        <w:suppressAutoHyphens/>
        <w:kinsoku w:val="0"/>
        <w:autoSpaceDE w:val="0"/>
        <w:autoSpaceDN w:val="0"/>
        <w:spacing w:line="300" w:lineRule="exact"/>
        <w:ind w:left="470" w:hangingChars="200" w:hanging="470"/>
        <w:jc w:val="left"/>
        <w:rPr>
          <w:color w:val="000000" w:themeColor="text1"/>
        </w:rPr>
      </w:pPr>
      <w:r w:rsidRPr="00335FBE">
        <w:rPr>
          <w:rFonts w:hint="eastAsia"/>
          <w:color w:val="000000" w:themeColor="text1"/>
        </w:rPr>
        <w:t xml:space="preserve">　３　</w:t>
      </w:r>
      <w:r w:rsidR="00C3271A">
        <w:rPr>
          <w:rFonts w:hint="eastAsia"/>
          <w:color w:val="000000" w:themeColor="text1"/>
        </w:rPr>
        <w:t>常用就職している受給者及び</w:t>
      </w:r>
      <w:r w:rsidRPr="00335FBE">
        <w:rPr>
          <w:rFonts w:hint="eastAsia"/>
          <w:color w:val="000000" w:themeColor="text1"/>
        </w:rPr>
        <w:t>生活困窮者自立支援法施行規則第３条第</w:t>
      </w:r>
      <w:r w:rsidR="00A321CB" w:rsidRPr="00335FBE">
        <w:rPr>
          <w:rFonts w:hint="eastAsia"/>
          <w:color w:val="000000" w:themeColor="text1"/>
        </w:rPr>
        <w:t>２号</w:t>
      </w:r>
      <w:r w:rsidRPr="00335FBE">
        <w:rPr>
          <w:rFonts w:hint="eastAsia"/>
          <w:color w:val="000000" w:themeColor="text1"/>
        </w:rPr>
        <w:t>に該当する者については、</w:t>
      </w:r>
      <w:r w:rsidRPr="00335FBE">
        <w:rPr>
          <w:rFonts w:ascii="ＭＳ 明朝" w:hAnsi="ＭＳ 明朝" w:hint="eastAsia"/>
          <w:color w:val="000000" w:themeColor="text1"/>
        </w:rPr>
        <w:t>収入額を確認することができる書類を、毎月自立相談支援機関に対し提出してください。</w:t>
      </w:r>
    </w:p>
    <w:p w14:paraId="0097F51B" w14:textId="77777777" w:rsidR="00780BBD" w:rsidRPr="00335FBE" w:rsidRDefault="004353C4" w:rsidP="00AF2F28">
      <w:pPr>
        <w:suppressAutoHyphens/>
        <w:kinsoku w:val="0"/>
        <w:autoSpaceDE w:val="0"/>
        <w:autoSpaceDN w:val="0"/>
        <w:spacing w:line="300" w:lineRule="exact"/>
        <w:ind w:left="470" w:hangingChars="200" w:hanging="470"/>
        <w:jc w:val="left"/>
        <w:rPr>
          <w:rFonts w:ascii="ＭＳ 明朝"/>
          <w:color w:val="000000" w:themeColor="text1"/>
        </w:rPr>
      </w:pPr>
      <w:r w:rsidRPr="00335FBE">
        <w:rPr>
          <w:rFonts w:hint="eastAsia"/>
          <w:color w:val="000000" w:themeColor="text1"/>
        </w:rPr>
        <w:t xml:space="preserve">　４</w:t>
      </w:r>
      <w:r w:rsidR="00AF2F28" w:rsidRPr="00335FBE">
        <w:rPr>
          <w:rFonts w:hint="eastAsia"/>
          <w:color w:val="000000" w:themeColor="text1"/>
        </w:rPr>
        <w:t xml:space="preserve">　賃貸住宅の家賃額</w:t>
      </w:r>
      <w:r w:rsidR="003A13F3" w:rsidRPr="00335FBE">
        <w:rPr>
          <w:rFonts w:ascii="ＭＳ 明朝" w:hAnsi="ＭＳ 明朝"/>
          <w:color w:val="000000" w:themeColor="text1"/>
        </w:rPr>
        <w:t>の一部支給を受けている方については、</w:t>
      </w:r>
      <w:r w:rsidR="0046569B" w:rsidRPr="00335FBE">
        <w:rPr>
          <w:rFonts w:hint="eastAsia"/>
          <w:color w:val="000000" w:themeColor="text1"/>
        </w:rPr>
        <w:t>本給付金</w:t>
      </w:r>
      <w:r w:rsidR="003A13F3" w:rsidRPr="00335FBE">
        <w:rPr>
          <w:rFonts w:ascii="ＭＳ 明朝" w:hAnsi="ＭＳ 明朝" w:hint="eastAsia"/>
          <w:color w:val="000000" w:themeColor="text1"/>
        </w:rPr>
        <w:t>の受</w:t>
      </w:r>
      <w:r w:rsidR="00AF2F28" w:rsidRPr="00335FBE">
        <w:rPr>
          <w:rFonts w:ascii="ＭＳ 明朝" w:hAnsi="ＭＳ 明朝" w:hint="eastAsia"/>
          <w:color w:val="000000" w:themeColor="text1"/>
        </w:rPr>
        <w:t>給期間中に収入が減少した場合</w:t>
      </w:r>
      <w:r w:rsidR="003A13F3" w:rsidRPr="00335FBE">
        <w:rPr>
          <w:rFonts w:ascii="ＭＳ 明朝" w:hAnsi="ＭＳ 明朝" w:hint="eastAsia"/>
          <w:color w:val="000000" w:themeColor="text1"/>
        </w:rPr>
        <w:t>、</w:t>
      </w:r>
      <w:r w:rsidR="003A13F3" w:rsidRPr="00335FBE">
        <w:rPr>
          <w:rFonts w:ascii="ＭＳ 明朝" w:hint="eastAsia"/>
          <w:color w:val="000000" w:themeColor="text1"/>
        </w:rPr>
        <w:t>申請により支給額の変更が可能</w:t>
      </w:r>
      <w:r w:rsidR="00AF2F28" w:rsidRPr="00335FBE">
        <w:rPr>
          <w:rFonts w:ascii="ＭＳ 明朝" w:hint="eastAsia"/>
          <w:color w:val="000000" w:themeColor="text1"/>
        </w:rPr>
        <w:t>な場合がありますので、</w:t>
      </w:r>
      <w:r w:rsidR="00AF2F28" w:rsidRPr="00335FBE">
        <w:rPr>
          <w:rFonts w:hint="eastAsia"/>
          <w:color w:val="000000" w:themeColor="text1"/>
        </w:rPr>
        <w:t>○○○○（自立相談支援機関）に申し出てください</w:t>
      </w:r>
      <w:r w:rsidR="003A13F3" w:rsidRPr="00335FBE">
        <w:rPr>
          <w:rFonts w:ascii="ＭＳ 明朝" w:hint="eastAsia"/>
          <w:color w:val="000000" w:themeColor="text1"/>
        </w:rPr>
        <w:t>。</w:t>
      </w:r>
    </w:p>
    <w:p w14:paraId="5CC358B2" w14:textId="603A5FE3" w:rsidR="00780BBD" w:rsidRPr="00335FBE" w:rsidRDefault="00B21A09" w:rsidP="004F24D6">
      <w:pPr>
        <w:ind w:left="475" w:hangingChars="202" w:hanging="475"/>
        <w:rPr>
          <w:rFonts w:ascii="ＭＳ 明朝" w:cs="Times New Roman"/>
          <w:color w:val="000000" w:themeColor="text1"/>
        </w:rPr>
      </w:pPr>
      <w:r w:rsidRPr="00335FBE">
        <w:rPr>
          <w:rFonts w:ascii="ＭＳ 明朝" w:hint="eastAsia"/>
          <w:color w:val="000000" w:themeColor="text1"/>
        </w:rPr>
        <w:t xml:space="preserve">　５　３支給方法において、「</w:t>
      </w:r>
      <w:r w:rsidR="00740BE3" w:rsidRPr="00335FBE">
        <w:rPr>
          <w:rFonts w:ascii="ＭＳ 明朝" w:hint="eastAsia"/>
          <w:color w:val="000000" w:themeColor="text1"/>
        </w:rPr>
        <w:t>支給決定者</w:t>
      </w:r>
      <w:r w:rsidRPr="00335FBE">
        <w:rPr>
          <w:rFonts w:ascii="ＭＳ 明朝" w:hint="eastAsia"/>
          <w:color w:val="000000" w:themeColor="text1"/>
        </w:rPr>
        <w:t>において確実にクレジットカード</w:t>
      </w:r>
      <w:r w:rsidR="00791A9D">
        <w:rPr>
          <w:rFonts w:ascii="ＭＳ 明朝" w:hint="eastAsia"/>
          <w:color w:val="000000" w:themeColor="text1"/>
        </w:rPr>
        <w:t>や納付書</w:t>
      </w:r>
      <w:r w:rsidR="00557F7F" w:rsidRPr="00557F7F">
        <w:rPr>
          <w:rFonts w:ascii="ＭＳ 明朝" w:hint="eastAsia"/>
          <w:color w:val="000000" w:themeColor="text1"/>
        </w:rPr>
        <w:t>、当該支給決定者に代わって賃料の支払いに係る債務の弁済を行う家賃債務保証業者</w:t>
      </w:r>
      <w:r w:rsidRPr="00335FBE">
        <w:rPr>
          <w:rFonts w:ascii="ＭＳ 明朝" w:hint="eastAsia"/>
          <w:color w:val="000000" w:themeColor="text1"/>
        </w:rPr>
        <w:t>に支払われること</w:t>
      </w:r>
      <w:r w:rsidR="00557F7F">
        <w:rPr>
          <w:rFonts w:ascii="ＭＳ 明朝" w:hint="eastAsia"/>
          <w:color w:val="000000" w:themeColor="text1"/>
        </w:rPr>
        <w:t>、</w:t>
      </w:r>
      <w:r w:rsidRPr="00335FBE">
        <w:rPr>
          <w:rFonts w:ascii="ＭＳ 明朝" w:hint="eastAsia"/>
          <w:color w:val="000000" w:themeColor="text1"/>
        </w:rPr>
        <w:t>を条件として</w:t>
      </w:r>
      <w:r w:rsidR="00740BE3" w:rsidRPr="00335FBE">
        <w:rPr>
          <w:rFonts w:ascii="ＭＳ 明朝" w:hint="eastAsia"/>
          <w:color w:val="000000" w:themeColor="text1"/>
        </w:rPr>
        <w:t>支給決定者</w:t>
      </w:r>
      <w:r w:rsidRPr="00335FBE">
        <w:rPr>
          <w:rFonts w:ascii="ＭＳ 明朝" w:hint="eastAsia"/>
          <w:color w:val="000000" w:themeColor="text1"/>
        </w:rPr>
        <w:t>に支給する」が選択されている場合は、支給開始後、申請者が貸主等に家賃を支払ったことを証明する文書等の提出を自治体から求めることがあります。</w:t>
      </w:r>
    </w:p>
    <w:p w14:paraId="4D2E7DAE" w14:textId="77777777" w:rsidR="00837792" w:rsidRPr="00335FBE" w:rsidRDefault="00837792">
      <w:pPr>
        <w:adjustRightInd/>
        <w:spacing w:line="322" w:lineRule="exact"/>
        <w:jc w:val="center"/>
        <w:rPr>
          <w:rFonts w:ascii="ＭＳ 明朝" w:cs="Times New Roman"/>
          <w:color w:val="000000" w:themeColor="text1"/>
        </w:rPr>
      </w:pPr>
    </w:p>
    <w:p w14:paraId="0B984DF6" w14:textId="77777777" w:rsidR="006A2BEA" w:rsidRPr="00791A9D" w:rsidRDefault="006A2BEA" w:rsidP="006A2BEA">
      <w:pPr>
        <w:adjustRightInd/>
        <w:spacing w:line="322" w:lineRule="exact"/>
        <w:jc w:val="left"/>
        <w:rPr>
          <w:rFonts w:ascii="ＭＳ 明朝" w:cs="Times New Roman"/>
          <w:color w:val="000000" w:themeColor="text1"/>
        </w:rPr>
      </w:pPr>
    </w:p>
    <w:p w14:paraId="6CF3905C" w14:textId="77777777" w:rsidR="006A2BEA" w:rsidRPr="00335FBE" w:rsidRDefault="005E635C" w:rsidP="006A2BEA">
      <w:pPr>
        <w:adjustRightInd/>
        <w:spacing w:line="322" w:lineRule="exact"/>
        <w:jc w:val="left"/>
        <w:rPr>
          <w:rFonts w:ascii="ＭＳ 明朝" w:cs="Times New Roman"/>
          <w:color w:val="000000" w:themeColor="text1"/>
        </w:rPr>
      </w:pPr>
      <w:r w:rsidRPr="00335FBE">
        <w:rPr>
          <w:rFonts w:ascii="ＭＳ Ｐゴシック" w:eastAsia="ＭＳ Ｐゴシック" w:hAnsi="ＭＳ Ｐゴシック" w:cs="ＭＳ Ｐゴシック"/>
          <w:noProof/>
          <w:color w:val="000000" w:themeColor="text1"/>
        </w:rPr>
        <mc:AlternateContent>
          <mc:Choice Requires="wps">
            <w:drawing>
              <wp:anchor distT="0" distB="0" distL="114300" distR="114300" simplePos="0" relativeHeight="251661312" behindDoc="0" locked="0" layoutInCell="1" allowOverlap="1" wp14:anchorId="7E4F5D0B" wp14:editId="45B17245">
                <wp:simplePos x="0" y="0"/>
                <wp:positionH relativeFrom="column">
                  <wp:posOffset>67310</wp:posOffset>
                </wp:positionH>
                <wp:positionV relativeFrom="paragraph">
                  <wp:posOffset>12065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27E8CC2B" w14:textId="7B0FA796"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Pr="00B37148">
                              <w:rPr>
                                <w:rFonts w:hint="eastAsia"/>
                                <w:color w:val="auto"/>
                                <w:sz w:val="21"/>
                              </w:rPr>
                              <w:t>以内に</w:t>
                            </w:r>
                            <w:r w:rsidR="00BC6239">
                              <w:rPr>
                                <w:rFonts w:hint="eastAsia"/>
                                <w:color w:val="auto"/>
                                <w:sz w:val="21"/>
                              </w:rPr>
                              <w:t>出雲市長</w:t>
                            </w:r>
                            <w:r w:rsidRPr="00B37148">
                              <w:rPr>
                                <w:rFonts w:hint="eastAsia"/>
                                <w:color w:val="auto"/>
                                <w:sz w:val="21"/>
                              </w:rPr>
                              <w:t>に対し</w:t>
                            </w:r>
                            <w:r w:rsidRPr="00D86343">
                              <w:rPr>
                                <w:rFonts w:hint="eastAsia"/>
                                <w:color w:val="auto"/>
                                <w:sz w:val="21"/>
                              </w:rPr>
                              <w:t>審査請求</w:t>
                            </w:r>
                            <w:r w:rsidRPr="00B37148">
                              <w:rPr>
                                <w:rFonts w:hint="eastAsia"/>
                                <w:color w:val="auto"/>
                                <w:sz w:val="21"/>
                              </w:rPr>
                              <w:t>をすることができます。ただし、この通知書を受け取った日の翌日から起算して</w:t>
                            </w:r>
                            <w:r w:rsidRPr="00D86343">
                              <w:rPr>
                                <w:rFonts w:hint="eastAsia"/>
                                <w:color w:val="auto"/>
                                <w:sz w:val="21"/>
                              </w:rPr>
                              <w:t>３か月</w:t>
                            </w:r>
                            <w:r w:rsidRPr="00B37148">
                              <w:rPr>
                                <w:rFonts w:hint="eastAsia"/>
                                <w:color w:val="auto"/>
                                <w:sz w:val="21"/>
                              </w:rPr>
                              <w:t>以内であっても、この処分の日の翌日から起算して１年を経過したときは、正当な理由があるときを除き、</w:t>
                            </w:r>
                            <w:r w:rsidRPr="00D86343">
                              <w:rPr>
                                <w:rFonts w:hint="eastAsia"/>
                                <w:color w:val="auto"/>
                                <w:sz w:val="21"/>
                              </w:rPr>
                              <w:t>審査請求</w:t>
                            </w:r>
                            <w:r w:rsidRPr="00B37148">
                              <w:rPr>
                                <w:rFonts w:hint="eastAsia"/>
                                <w:color w:val="auto"/>
                                <w:sz w:val="21"/>
                              </w:rPr>
                              <w:t>をすることができなくなります。</w:t>
                            </w:r>
                          </w:p>
                          <w:p w14:paraId="28ED4E83" w14:textId="77777777" w:rsidR="005E635C" w:rsidRPr="00B37148" w:rsidRDefault="005E635C" w:rsidP="005E635C">
                            <w:pPr>
                              <w:widowControl/>
                              <w:snapToGrid w:val="0"/>
                              <w:spacing w:line="276" w:lineRule="auto"/>
                              <w:ind w:left="205" w:hangingChars="100" w:hanging="205"/>
                              <w:jc w:val="left"/>
                              <w:rPr>
                                <w:color w:val="auto"/>
                                <w:sz w:val="21"/>
                              </w:rPr>
                            </w:pPr>
                          </w:p>
                          <w:p w14:paraId="32E9B69B" w14:textId="0BF31001"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２</w:t>
                            </w:r>
                            <w:r w:rsidRPr="00B37148">
                              <w:rPr>
                                <w:color w:val="auto"/>
                                <w:sz w:val="21"/>
                              </w:rPr>
                              <w:t xml:space="preserve"> </w:t>
                            </w:r>
                            <w:r w:rsidRPr="00B37148">
                              <w:rPr>
                                <w:rFonts w:hint="eastAsia"/>
                                <w:color w:val="auto"/>
                                <w:sz w:val="21"/>
                              </w:rPr>
                              <w:t>また、処分の取消しの訴えは、この通知書を受け取った日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の翌日から起算して６か月以内に</w:t>
                            </w:r>
                            <w:r w:rsidR="00BC6239">
                              <w:rPr>
                                <w:rFonts w:hint="eastAsia"/>
                                <w:color w:val="auto"/>
                                <w:sz w:val="21"/>
                              </w:rPr>
                              <w:t>出雲市</w:t>
                            </w:r>
                            <w:r w:rsidRPr="00B37148">
                              <w:rPr>
                                <w:rFonts w:hint="eastAsia"/>
                                <w:color w:val="auto"/>
                                <w:sz w:val="21"/>
                              </w:rPr>
                              <w:t>を被告として（</w:t>
                            </w:r>
                            <w:r w:rsidR="0006538C" w:rsidRPr="00B37148">
                              <w:rPr>
                                <w:rFonts w:hint="eastAsia"/>
                                <w:color w:val="auto"/>
                                <w:sz w:val="21"/>
                              </w:rPr>
                              <w:t>訴訟において</w:t>
                            </w:r>
                            <w:r w:rsidR="0006538C">
                              <w:rPr>
                                <w:rFonts w:hint="eastAsia"/>
                                <w:color w:val="auto"/>
                                <w:sz w:val="21"/>
                              </w:rPr>
                              <w:t>出雲市</w:t>
                            </w:r>
                            <w:r w:rsidR="0006538C" w:rsidRPr="00B37148">
                              <w:rPr>
                                <w:rFonts w:hint="eastAsia"/>
                                <w:color w:val="auto"/>
                                <w:sz w:val="21"/>
                              </w:rPr>
                              <w:t>を代表する者は</w:t>
                            </w:r>
                            <w:r w:rsidR="0006538C">
                              <w:rPr>
                                <w:rFonts w:hint="eastAsia"/>
                                <w:color w:val="auto"/>
                                <w:sz w:val="21"/>
                              </w:rPr>
                              <w:t>出雲市長</w:t>
                            </w:r>
                            <w:r w:rsidR="0006538C" w:rsidRPr="00B37148">
                              <w:rPr>
                                <w:rFonts w:hint="eastAsia"/>
                                <w:color w:val="auto"/>
                                <w:sz w:val="21"/>
                              </w:rPr>
                              <w:t>となります。</w:t>
                            </w:r>
                            <w:r w:rsidRPr="00B37148">
                              <w:rPr>
                                <w:rFonts w:hint="eastAsia"/>
                                <w:color w:val="auto"/>
                                <w:sz w:val="21"/>
                              </w:rPr>
                              <w:t>）、提起することができます。</w:t>
                            </w:r>
                          </w:p>
                          <w:p w14:paraId="4B0F28EE" w14:textId="7777777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 xml:space="preserve">　　ただし、この通知書を受け取った日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の翌日から起算して６か月以内であっても、この処分の日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審査請求を</w:t>
                            </w:r>
                            <w:r w:rsidRPr="00B37148">
                              <w:rPr>
                                <w:rFonts w:hint="eastAsia"/>
                                <w:color w:val="auto"/>
                                <w:sz w:val="21"/>
                              </w:rPr>
                              <w:t>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w:t>
                            </w:r>
                            <w:r w:rsidRPr="00B37148">
                              <w:rPr>
                                <w:rFonts w:hint="eastAsia"/>
                                <w:color w:val="auto"/>
                                <w:sz w:val="21"/>
                              </w:rPr>
                              <w:t>の日</w:t>
                            </w:r>
                            <w:r w:rsidRPr="00D86343">
                              <w:rPr>
                                <w:rFonts w:hint="eastAsia"/>
                                <w:color w:val="auto"/>
                                <w:sz w:val="21"/>
                              </w:rPr>
                              <w:t>）</w:t>
                            </w:r>
                            <w:r w:rsidRPr="00B37148">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5D0B" id="正方形/長方形 1" o:spid="_x0000_s1026" style="position:absolute;margin-left:5.3pt;margin-top:.9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" filled="f" strokecolor="windowText" strokeweight="1pt">
                <v:stroke dashstyle="3 1"/>
                <v:textbox inset="2mm,1mm,2mm,1mm">
                  <w:txbxContent>
                    <w:p w14:paraId="27E8CC2B" w14:textId="7B0FA796"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Pr="00B37148">
                        <w:rPr>
                          <w:rFonts w:hint="eastAsia"/>
                          <w:color w:val="auto"/>
                          <w:sz w:val="21"/>
                        </w:rPr>
                        <w:t>以内に</w:t>
                      </w:r>
                      <w:r w:rsidR="00BC6239">
                        <w:rPr>
                          <w:rFonts w:hint="eastAsia"/>
                          <w:color w:val="auto"/>
                          <w:sz w:val="21"/>
                        </w:rPr>
                        <w:t>出雲市長</w:t>
                      </w:r>
                      <w:r w:rsidRPr="00B37148">
                        <w:rPr>
                          <w:rFonts w:hint="eastAsia"/>
                          <w:color w:val="auto"/>
                          <w:sz w:val="21"/>
                        </w:rPr>
                        <w:t>に対し</w:t>
                      </w:r>
                      <w:r w:rsidRPr="00D86343">
                        <w:rPr>
                          <w:rFonts w:hint="eastAsia"/>
                          <w:color w:val="auto"/>
                          <w:sz w:val="21"/>
                        </w:rPr>
                        <w:t>審査請求</w:t>
                      </w:r>
                      <w:r w:rsidRPr="00B37148">
                        <w:rPr>
                          <w:rFonts w:hint="eastAsia"/>
                          <w:color w:val="auto"/>
                          <w:sz w:val="21"/>
                        </w:rPr>
                        <w:t>をすることができます。ただし、この通知書を受け取った日の翌日から起算して</w:t>
                      </w:r>
                      <w:r w:rsidRPr="00D86343">
                        <w:rPr>
                          <w:rFonts w:hint="eastAsia"/>
                          <w:color w:val="auto"/>
                          <w:sz w:val="21"/>
                        </w:rPr>
                        <w:t>３か月</w:t>
                      </w:r>
                      <w:r w:rsidRPr="00B37148">
                        <w:rPr>
                          <w:rFonts w:hint="eastAsia"/>
                          <w:color w:val="auto"/>
                          <w:sz w:val="21"/>
                        </w:rPr>
                        <w:t>以内であっても、この処分の日の翌日から起算して１年を経過したときは、正当な理由があるときを除き、</w:t>
                      </w:r>
                      <w:r w:rsidRPr="00D86343">
                        <w:rPr>
                          <w:rFonts w:hint="eastAsia"/>
                          <w:color w:val="auto"/>
                          <w:sz w:val="21"/>
                        </w:rPr>
                        <w:t>審査請求</w:t>
                      </w:r>
                      <w:r w:rsidRPr="00B37148">
                        <w:rPr>
                          <w:rFonts w:hint="eastAsia"/>
                          <w:color w:val="auto"/>
                          <w:sz w:val="21"/>
                        </w:rPr>
                        <w:t>をすることができなくなります。</w:t>
                      </w:r>
                    </w:p>
                    <w:p w14:paraId="28ED4E83" w14:textId="77777777" w:rsidR="005E635C" w:rsidRPr="00B37148" w:rsidRDefault="005E635C" w:rsidP="005E635C">
                      <w:pPr>
                        <w:widowControl/>
                        <w:snapToGrid w:val="0"/>
                        <w:spacing w:line="276" w:lineRule="auto"/>
                        <w:ind w:left="205" w:hangingChars="100" w:hanging="205"/>
                        <w:jc w:val="left"/>
                        <w:rPr>
                          <w:color w:val="auto"/>
                          <w:sz w:val="21"/>
                        </w:rPr>
                      </w:pPr>
                    </w:p>
                    <w:p w14:paraId="32E9B69B" w14:textId="0BF31001"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２</w:t>
                      </w:r>
                      <w:r w:rsidRPr="00B37148">
                        <w:rPr>
                          <w:color w:val="auto"/>
                          <w:sz w:val="21"/>
                        </w:rPr>
                        <w:t xml:space="preserve"> </w:t>
                      </w:r>
                      <w:r w:rsidRPr="00B37148">
                        <w:rPr>
                          <w:rFonts w:hint="eastAsia"/>
                          <w:color w:val="auto"/>
                          <w:sz w:val="21"/>
                        </w:rPr>
                        <w:t>また、処分の取消しの訴えは、この通知書を受け取った日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の翌日から起算して６か月以内に</w:t>
                      </w:r>
                      <w:r w:rsidR="00BC6239">
                        <w:rPr>
                          <w:rFonts w:hint="eastAsia"/>
                          <w:color w:val="auto"/>
                          <w:sz w:val="21"/>
                        </w:rPr>
                        <w:t>出雲市</w:t>
                      </w:r>
                      <w:r w:rsidRPr="00B37148">
                        <w:rPr>
                          <w:rFonts w:hint="eastAsia"/>
                          <w:color w:val="auto"/>
                          <w:sz w:val="21"/>
                        </w:rPr>
                        <w:t>を被告として（</w:t>
                      </w:r>
                      <w:r w:rsidR="0006538C" w:rsidRPr="00B37148">
                        <w:rPr>
                          <w:rFonts w:hint="eastAsia"/>
                          <w:color w:val="auto"/>
                          <w:sz w:val="21"/>
                        </w:rPr>
                        <w:t>訴訟において</w:t>
                      </w:r>
                      <w:r w:rsidR="0006538C">
                        <w:rPr>
                          <w:rFonts w:hint="eastAsia"/>
                          <w:color w:val="auto"/>
                          <w:sz w:val="21"/>
                        </w:rPr>
                        <w:t>出雲市</w:t>
                      </w:r>
                      <w:r w:rsidR="0006538C" w:rsidRPr="00B37148">
                        <w:rPr>
                          <w:rFonts w:hint="eastAsia"/>
                          <w:color w:val="auto"/>
                          <w:sz w:val="21"/>
                        </w:rPr>
                        <w:t>を代表する者は</w:t>
                      </w:r>
                      <w:r w:rsidR="0006538C">
                        <w:rPr>
                          <w:rFonts w:hint="eastAsia"/>
                          <w:color w:val="auto"/>
                          <w:sz w:val="21"/>
                        </w:rPr>
                        <w:t>出雲市長</w:t>
                      </w:r>
                      <w:r w:rsidR="0006538C" w:rsidRPr="00B37148">
                        <w:rPr>
                          <w:rFonts w:hint="eastAsia"/>
                          <w:color w:val="auto"/>
                          <w:sz w:val="21"/>
                        </w:rPr>
                        <w:t>となります。</w:t>
                      </w:r>
                      <w:r w:rsidRPr="00B37148">
                        <w:rPr>
                          <w:rFonts w:hint="eastAsia"/>
                          <w:color w:val="auto"/>
                          <w:sz w:val="21"/>
                        </w:rPr>
                        <w:t>）、提起することができます。</w:t>
                      </w:r>
                    </w:p>
                    <w:p w14:paraId="4B0F28EE" w14:textId="7777777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 xml:space="preserve">　　ただし、この通知書を受け取った日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の翌日から起算して６か月以内であっても、この処分の日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審査請求を</w:t>
                      </w:r>
                      <w:r w:rsidRPr="00B37148">
                        <w:rPr>
                          <w:rFonts w:hint="eastAsia"/>
                          <w:color w:val="auto"/>
                          <w:sz w:val="21"/>
                        </w:rPr>
                        <w:t>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w:t>
                      </w:r>
                      <w:r w:rsidRPr="00B37148">
                        <w:rPr>
                          <w:rFonts w:hint="eastAsia"/>
                          <w:color w:val="auto"/>
                          <w:sz w:val="21"/>
                        </w:rPr>
                        <w:t>の日</w:t>
                      </w:r>
                      <w:r w:rsidRPr="00D86343">
                        <w:rPr>
                          <w:rFonts w:hint="eastAsia"/>
                          <w:color w:val="auto"/>
                          <w:sz w:val="21"/>
                        </w:rPr>
                        <w:t>）</w:t>
                      </w:r>
                      <w:r w:rsidRPr="00B37148">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14:paraId="56F609E3" w14:textId="77777777" w:rsidR="006A2BEA" w:rsidRPr="00335FBE" w:rsidRDefault="006A2BEA" w:rsidP="006A2BEA">
      <w:pPr>
        <w:adjustRightInd/>
        <w:spacing w:line="322" w:lineRule="exact"/>
        <w:jc w:val="left"/>
        <w:rPr>
          <w:rFonts w:ascii="ＭＳ 明朝" w:cs="Times New Roman"/>
          <w:color w:val="000000" w:themeColor="text1"/>
        </w:rPr>
      </w:pPr>
    </w:p>
    <w:p w14:paraId="37E63C08" w14:textId="77777777" w:rsidR="006A2BEA" w:rsidRPr="00335FBE" w:rsidRDefault="006A2BEA" w:rsidP="006A2BEA">
      <w:pPr>
        <w:adjustRightInd/>
        <w:spacing w:line="322" w:lineRule="exact"/>
        <w:jc w:val="left"/>
        <w:rPr>
          <w:rFonts w:ascii="ＭＳ 明朝" w:cs="Times New Roman"/>
          <w:color w:val="000000" w:themeColor="text1"/>
        </w:rPr>
      </w:pPr>
    </w:p>
    <w:p w14:paraId="1699CE55" w14:textId="77777777" w:rsidR="006A2BEA" w:rsidRPr="00335FBE" w:rsidRDefault="006A2BEA" w:rsidP="006A2BEA">
      <w:pPr>
        <w:adjustRightInd/>
        <w:spacing w:line="322" w:lineRule="exact"/>
        <w:jc w:val="left"/>
        <w:rPr>
          <w:rFonts w:ascii="ＭＳ 明朝" w:cs="Times New Roman"/>
          <w:color w:val="000000" w:themeColor="text1"/>
        </w:rPr>
      </w:pPr>
    </w:p>
    <w:p w14:paraId="258D5B09" w14:textId="77777777" w:rsidR="006A2BEA" w:rsidRPr="00335FBE" w:rsidRDefault="006A2BEA" w:rsidP="006A2BEA">
      <w:pPr>
        <w:adjustRightInd/>
        <w:spacing w:line="322" w:lineRule="exact"/>
        <w:jc w:val="left"/>
        <w:rPr>
          <w:rFonts w:ascii="ＭＳ 明朝" w:cs="Times New Roman"/>
          <w:color w:val="000000" w:themeColor="text1"/>
        </w:rPr>
      </w:pPr>
    </w:p>
    <w:p w14:paraId="3AEA3F0A" w14:textId="77777777" w:rsidR="006A2BEA" w:rsidRPr="00335FBE" w:rsidRDefault="006A2BEA" w:rsidP="006A2BEA">
      <w:pPr>
        <w:adjustRightInd/>
        <w:spacing w:line="322" w:lineRule="exact"/>
        <w:jc w:val="left"/>
        <w:rPr>
          <w:rFonts w:ascii="ＭＳ 明朝" w:cs="Times New Roman"/>
          <w:color w:val="000000" w:themeColor="text1"/>
        </w:rPr>
      </w:pPr>
    </w:p>
    <w:p w14:paraId="47812325" w14:textId="77777777" w:rsidR="006A2BEA" w:rsidRPr="00335FBE" w:rsidRDefault="006A2BEA" w:rsidP="006A2BEA">
      <w:pPr>
        <w:adjustRightInd/>
        <w:spacing w:line="322" w:lineRule="exact"/>
        <w:jc w:val="left"/>
        <w:rPr>
          <w:rFonts w:ascii="ＭＳ 明朝" w:cs="Times New Roman"/>
          <w:color w:val="000000" w:themeColor="text1"/>
        </w:rPr>
      </w:pPr>
    </w:p>
    <w:p w14:paraId="402E2B57" w14:textId="77777777" w:rsidR="006A2BEA" w:rsidRPr="00335FBE" w:rsidRDefault="006A2BEA" w:rsidP="006A2BEA">
      <w:pPr>
        <w:adjustRightInd/>
        <w:spacing w:line="322" w:lineRule="exact"/>
        <w:jc w:val="left"/>
        <w:rPr>
          <w:rFonts w:ascii="ＭＳ 明朝" w:cs="Times New Roman"/>
          <w:color w:val="000000" w:themeColor="text1"/>
        </w:rPr>
      </w:pPr>
    </w:p>
    <w:p w14:paraId="46418DD5" w14:textId="77777777" w:rsidR="006A2BEA" w:rsidRPr="00335FBE" w:rsidRDefault="006A2BEA" w:rsidP="006A2BEA">
      <w:pPr>
        <w:adjustRightInd/>
        <w:spacing w:line="322" w:lineRule="exact"/>
        <w:jc w:val="left"/>
        <w:rPr>
          <w:rFonts w:ascii="ＭＳ 明朝" w:cs="Times New Roman"/>
          <w:color w:val="000000" w:themeColor="text1"/>
        </w:rPr>
      </w:pPr>
    </w:p>
    <w:p w14:paraId="5BEB0D6D" w14:textId="77777777" w:rsidR="006A2BEA" w:rsidRPr="00335FBE" w:rsidRDefault="006A2BEA" w:rsidP="006A2BEA">
      <w:pPr>
        <w:adjustRightInd/>
        <w:spacing w:line="322" w:lineRule="exact"/>
        <w:jc w:val="left"/>
        <w:rPr>
          <w:rFonts w:ascii="ＭＳ 明朝" w:cs="Times New Roman"/>
          <w:color w:val="000000" w:themeColor="text1"/>
        </w:rPr>
      </w:pPr>
    </w:p>
    <w:p w14:paraId="636F01C3" w14:textId="77777777" w:rsidR="006A2BEA" w:rsidRPr="00335FBE" w:rsidRDefault="006A2BEA" w:rsidP="006A2BEA">
      <w:pPr>
        <w:adjustRightInd/>
        <w:spacing w:line="322" w:lineRule="exact"/>
        <w:jc w:val="left"/>
        <w:rPr>
          <w:rFonts w:ascii="ＭＳ 明朝" w:cs="Times New Roman"/>
          <w:color w:val="000000" w:themeColor="text1"/>
        </w:rPr>
      </w:pPr>
    </w:p>
    <w:p w14:paraId="34A376A6" w14:textId="77777777" w:rsidR="006A2BEA" w:rsidRPr="00335FBE" w:rsidRDefault="006A2BEA" w:rsidP="006A2BEA">
      <w:pPr>
        <w:adjustRightInd/>
        <w:spacing w:line="322" w:lineRule="exact"/>
        <w:jc w:val="left"/>
        <w:rPr>
          <w:rFonts w:ascii="ＭＳ 明朝" w:cs="Times New Roman"/>
          <w:color w:val="000000" w:themeColor="text1"/>
        </w:rPr>
      </w:pPr>
    </w:p>
    <w:p w14:paraId="7E0B8BDA" w14:textId="77777777" w:rsidR="00780BBD" w:rsidRPr="00335FBE" w:rsidRDefault="00780BBD">
      <w:pPr>
        <w:adjustRightInd/>
        <w:spacing w:line="322" w:lineRule="exact"/>
        <w:jc w:val="center"/>
        <w:rPr>
          <w:rFonts w:ascii="ＭＳ 明朝" w:cs="Times New Roman"/>
          <w:color w:val="000000" w:themeColor="text1"/>
        </w:rPr>
      </w:pPr>
    </w:p>
    <w:p w14:paraId="05147EC1" w14:textId="77777777" w:rsidR="006A2BEA" w:rsidRPr="00335FBE" w:rsidRDefault="006A2BEA" w:rsidP="00781157">
      <w:pPr>
        <w:adjustRightInd/>
        <w:ind w:right="940"/>
        <w:rPr>
          <w:color w:val="000000" w:themeColor="text1"/>
        </w:rPr>
      </w:pPr>
    </w:p>
    <w:sectPr w:rsidR="006A2BEA" w:rsidRPr="00335FBE" w:rsidSect="005D1D6A">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89102" w14:textId="77777777" w:rsidR="006A25A6" w:rsidRDefault="006A25A6">
      <w:r>
        <w:separator/>
      </w:r>
    </w:p>
  </w:endnote>
  <w:endnote w:type="continuationSeparator" w:id="0">
    <w:p w14:paraId="5A0B0CF4" w14:textId="77777777" w:rsidR="006A25A6" w:rsidRDefault="006A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21A8F" w14:textId="77777777" w:rsidR="006A25A6" w:rsidRDefault="006A25A6">
      <w:r>
        <w:rPr>
          <w:rFonts w:ascii="ＭＳ 明朝" w:cs="Times New Roman"/>
          <w:color w:val="auto"/>
          <w:sz w:val="2"/>
          <w:szCs w:val="2"/>
        </w:rPr>
        <w:continuationSeparator/>
      </w:r>
    </w:p>
  </w:footnote>
  <w:footnote w:type="continuationSeparator" w:id="0">
    <w:p w14:paraId="35108936" w14:textId="77777777" w:rsidR="006A25A6" w:rsidRDefault="006A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B5640"/>
    <w:multiLevelType w:val="hybridMultilevel"/>
    <w:tmpl w:val="43DCAFB0"/>
    <w:lvl w:ilvl="0" w:tplc="F8BCD5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6940DAD"/>
    <w:multiLevelType w:val="hybridMultilevel"/>
    <w:tmpl w:val="E3886FD6"/>
    <w:lvl w:ilvl="0" w:tplc="9E662CC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57BB4"/>
    <w:rsid w:val="0006538C"/>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A099D"/>
    <w:rsid w:val="001D3D0D"/>
    <w:rsid w:val="001D4C1F"/>
    <w:rsid w:val="001E0AA6"/>
    <w:rsid w:val="001E1FFF"/>
    <w:rsid w:val="001F4834"/>
    <w:rsid w:val="00200412"/>
    <w:rsid w:val="00201B9D"/>
    <w:rsid w:val="00204339"/>
    <w:rsid w:val="002045B8"/>
    <w:rsid w:val="00204E72"/>
    <w:rsid w:val="002204CF"/>
    <w:rsid w:val="0022415F"/>
    <w:rsid w:val="0022575C"/>
    <w:rsid w:val="00234E5A"/>
    <w:rsid w:val="00237132"/>
    <w:rsid w:val="00241646"/>
    <w:rsid w:val="00254E0C"/>
    <w:rsid w:val="00271348"/>
    <w:rsid w:val="0027213D"/>
    <w:rsid w:val="0029659E"/>
    <w:rsid w:val="002B6B87"/>
    <w:rsid w:val="002C3A03"/>
    <w:rsid w:val="002C4D4B"/>
    <w:rsid w:val="002E5712"/>
    <w:rsid w:val="002F18B2"/>
    <w:rsid w:val="002F27DC"/>
    <w:rsid w:val="002F4EA1"/>
    <w:rsid w:val="0031053F"/>
    <w:rsid w:val="00334089"/>
    <w:rsid w:val="00335FBE"/>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353C4"/>
    <w:rsid w:val="0046569B"/>
    <w:rsid w:val="004815C4"/>
    <w:rsid w:val="004905A7"/>
    <w:rsid w:val="004B14B2"/>
    <w:rsid w:val="004C05C1"/>
    <w:rsid w:val="004C3F91"/>
    <w:rsid w:val="004D7822"/>
    <w:rsid w:val="004E4C8D"/>
    <w:rsid w:val="004F2017"/>
    <w:rsid w:val="004F24D6"/>
    <w:rsid w:val="00503D0A"/>
    <w:rsid w:val="00510BD5"/>
    <w:rsid w:val="005216D2"/>
    <w:rsid w:val="0053158A"/>
    <w:rsid w:val="0053456A"/>
    <w:rsid w:val="00552A32"/>
    <w:rsid w:val="00557F7F"/>
    <w:rsid w:val="00565CEB"/>
    <w:rsid w:val="00566854"/>
    <w:rsid w:val="0057171A"/>
    <w:rsid w:val="00571BA1"/>
    <w:rsid w:val="00580AE7"/>
    <w:rsid w:val="005844DB"/>
    <w:rsid w:val="0058774F"/>
    <w:rsid w:val="00590082"/>
    <w:rsid w:val="005A1137"/>
    <w:rsid w:val="005A1272"/>
    <w:rsid w:val="005C0B42"/>
    <w:rsid w:val="005C23D8"/>
    <w:rsid w:val="005C62F3"/>
    <w:rsid w:val="005C7B5A"/>
    <w:rsid w:val="005D1D6A"/>
    <w:rsid w:val="005E10D2"/>
    <w:rsid w:val="005E400D"/>
    <w:rsid w:val="005E4BD3"/>
    <w:rsid w:val="005E4E1F"/>
    <w:rsid w:val="005E635C"/>
    <w:rsid w:val="005F4F80"/>
    <w:rsid w:val="006220DF"/>
    <w:rsid w:val="00630E2D"/>
    <w:rsid w:val="00633DDE"/>
    <w:rsid w:val="00635621"/>
    <w:rsid w:val="0063694D"/>
    <w:rsid w:val="00636D07"/>
    <w:rsid w:val="00642B55"/>
    <w:rsid w:val="00646858"/>
    <w:rsid w:val="006501D8"/>
    <w:rsid w:val="00686E94"/>
    <w:rsid w:val="006906C8"/>
    <w:rsid w:val="00697690"/>
    <w:rsid w:val="006A25A6"/>
    <w:rsid w:val="006A2BEA"/>
    <w:rsid w:val="006A3A01"/>
    <w:rsid w:val="006A47F9"/>
    <w:rsid w:val="006B79D5"/>
    <w:rsid w:val="006B7E4C"/>
    <w:rsid w:val="006C0725"/>
    <w:rsid w:val="006C3993"/>
    <w:rsid w:val="006F065B"/>
    <w:rsid w:val="00726B56"/>
    <w:rsid w:val="007277E5"/>
    <w:rsid w:val="00740BE3"/>
    <w:rsid w:val="007420D3"/>
    <w:rsid w:val="007525E1"/>
    <w:rsid w:val="00753520"/>
    <w:rsid w:val="00760F0F"/>
    <w:rsid w:val="007635F7"/>
    <w:rsid w:val="0076701C"/>
    <w:rsid w:val="00780BBD"/>
    <w:rsid w:val="00781157"/>
    <w:rsid w:val="00781B42"/>
    <w:rsid w:val="00791A9D"/>
    <w:rsid w:val="007A176C"/>
    <w:rsid w:val="007A3D65"/>
    <w:rsid w:val="007A76BA"/>
    <w:rsid w:val="007C730B"/>
    <w:rsid w:val="007D692D"/>
    <w:rsid w:val="007E09BE"/>
    <w:rsid w:val="007E3B4C"/>
    <w:rsid w:val="007E5944"/>
    <w:rsid w:val="007E5DA8"/>
    <w:rsid w:val="00815A1A"/>
    <w:rsid w:val="008160FB"/>
    <w:rsid w:val="00830A94"/>
    <w:rsid w:val="00837792"/>
    <w:rsid w:val="00852874"/>
    <w:rsid w:val="00854BCD"/>
    <w:rsid w:val="00871838"/>
    <w:rsid w:val="00874F2B"/>
    <w:rsid w:val="008A3509"/>
    <w:rsid w:val="008B32B6"/>
    <w:rsid w:val="008C1D97"/>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C5868"/>
    <w:rsid w:val="009D64DF"/>
    <w:rsid w:val="009D6978"/>
    <w:rsid w:val="009E7FD1"/>
    <w:rsid w:val="009F208E"/>
    <w:rsid w:val="00A0133B"/>
    <w:rsid w:val="00A15726"/>
    <w:rsid w:val="00A24907"/>
    <w:rsid w:val="00A24B25"/>
    <w:rsid w:val="00A321CB"/>
    <w:rsid w:val="00A526F9"/>
    <w:rsid w:val="00A67646"/>
    <w:rsid w:val="00A7209E"/>
    <w:rsid w:val="00A77C66"/>
    <w:rsid w:val="00A80604"/>
    <w:rsid w:val="00A878A0"/>
    <w:rsid w:val="00A906BB"/>
    <w:rsid w:val="00A9546C"/>
    <w:rsid w:val="00AB1B39"/>
    <w:rsid w:val="00AB68C8"/>
    <w:rsid w:val="00AD1BC8"/>
    <w:rsid w:val="00AD4E84"/>
    <w:rsid w:val="00AE1CF3"/>
    <w:rsid w:val="00AF2F28"/>
    <w:rsid w:val="00B126DE"/>
    <w:rsid w:val="00B14320"/>
    <w:rsid w:val="00B21A09"/>
    <w:rsid w:val="00B25EB9"/>
    <w:rsid w:val="00B37148"/>
    <w:rsid w:val="00B42A74"/>
    <w:rsid w:val="00B6522A"/>
    <w:rsid w:val="00B736A1"/>
    <w:rsid w:val="00B803D6"/>
    <w:rsid w:val="00B84C7F"/>
    <w:rsid w:val="00B93574"/>
    <w:rsid w:val="00BB54F9"/>
    <w:rsid w:val="00BB7FD7"/>
    <w:rsid w:val="00BC6239"/>
    <w:rsid w:val="00BC6533"/>
    <w:rsid w:val="00BF4D35"/>
    <w:rsid w:val="00C2609A"/>
    <w:rsid w:val="00C3271A"/>
    <w:rsid w:val="00C35C0F"/>
    <w:rsid w:val="00C373E6"/>
    <w:rsid w:val="00C4294C"/>
    <w:rsid w:val="00C54346"/>
    <w:rsid w:val="00C7346F"/>
    <w:rsid w:val="00C96C13"/>
    <w:rsid w:val="00CA1AA3"/>
    <w:rsid w:val="00CA3C18"/>
    <w:rsid w:val="00CB628F"/>
    <w:rsid w:val="00D02360"/>
    <w:rsid w:val="00D20015"/>
    <w:rsid w:val="00D320AF"/>
    <w:rsid w:val="00D606DE"/>
    <w:rsid w:val="00D63077"/>
    <w:rsid w:val="00D6673F"/>
    <w:rsid w:val="00D86343"/>
    <w:rsid w:val="00D90A8E"/>
    <w:rsid w:val="00DB139D"/>
    <w:rsid w:val="00DB2AF5"/>
    <w:rsid w:val="00DB5C66"/>
    <w:rsid w:val="00DE7EA6"/>
    <w:rsid w:val="00DF2036"/>
    <w:rsid w:val="00E00E47"/>
    <w:rsid w:val="00E03A02"/>
    <w:rsid w:val="00E03FC8"/>
    <w:rsid w:val="00E15EA1"/>
    <w:rsid w:val="00E417CC"/>
    <w:rsid w:val="00E50A42"/>
    <w:rsid w:val="00E5774B"/>
    <w:rsid w:val="00E741F9"/>
    <w:rsid w:val="00E76935"/>
    <w:rsid w:val="00EB1092"/>
    <w:rsid w:val="00EE039C"/>
    <w:rsid w:val="00EE5DDA"/>
    <w:rsid w:val="00F025EC"/>
    <w:rsid w:val="00F12340"/>
    <w:rsid w:val="00F1460F"/>
    <w:rsid w:val="00F308DB"/>
    <w:rsid w:val="00F34EEF"/>
    <w:rsid w:val="00F366A0"/>
    <w:rsid w:val="00F5156E"/>
    <w:rsid w:val="00F808A8"/>
    <w:rsid w:val="00F81C79"/>
    <w:rsid w:val="00F877F3"/>
    <w:rsid w:val="00FC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3D620F56"/>
  <w15:docId w15:val="{A3F6CD8F-97DC-411E-96ED-F8857EA8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C3271A"/>
    <w:rPr>
      <w:sz w:val="18"/>
      <w:szCs w:val="18"/>
    </w:rPr>
  </w:style>
  <w:style w:type="paragraph" w:styleId="ab">
    <w:name w:val="annotation text"/>
    <w:basedOn w:val="a"/>
    <w:link w:val="ac"/>
    <w:uiPriority w:val="99"/>
    <w:semiHidden/>
    <w:unhideWhenUsed/>
    <w:rsid w:val="00C3271A"/>
    <w:pPr>
      <w:jc w:val="left"/>
    </w:pPr>
  </w:style>
  <w:style w:type="character" w:customStyle="1" w:styleId="ac">
    <w:name w:val="コメント文字列 (文字)"/>
    <w:basedOn w:val="a0"/>
    <w:link w:val="ab"/>
    <w:uiPriority w:val="99"/>
    <w:semiHidden/>
    <w:rsid w:val="00C3271A"/>
    <w:rPr>
      <w:rFonts w:cs="ＭＳ 明朝"/>
      <w:color w:val="000000"/>
      <w:sz w:val="24"/>
      <w:szCs w:val="24"/>
    </w:rPr>
  </w:style>
  <w:style w:type="paragraph" w:styleId="ad">
    <w:name w:val="annotation subject"/>
    <w:basedOn w:val="ab"/>
    <w:next w:val="ab"/>
    <w:link w:val="ae"/>
    <w:uiPriority w:val="99"/>
    <w:semiHidden/>
    <w:unhideWhenUsed/>
    <w:rsid w:val="00C3271A"/>
    <w:rPr>
      <w:b/>
      <w:bCs/>
    </w:rPr>
  </w:style>
  <w:style w:type="character" w:customStyle="1" w:styleId="ae">
    <w:name w:val="コメント内容 (文字)"/>
    <w:basedOn w:val="ac"/>
    <w:link w:val="ad"/>
    <w:uiPriority w:val="99"/>
    <w:semiHidden/>
    <w:rsid w:val="00C3271A"/>
    <w:rPr>
      <w:rFonts w:cs="ＭＳ 明朝"/>
      <w:b/>
      <w:bCs/>
      <w:color w:val="000000"/>
      <w:sz w:val="24"/>
      <w:szCs w:val="24"/>
    </w:rPr>
  </w:style>
  <w:style w:type="paragraph" w:styleId="af">
    <w:name w:val="List Paragraph"/>
    <w:basedOn w:val="a"/>
    <w:uiPriority w:val="34"/>
    <w:qFormat/>
    <w:rsid w:val="00A90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095130-B03B-4871-B0F7-6D0DB07B16DE}">
  <ds:schemaRef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8B97BE19-CDDD-400E-817A-CFDD13F7EC12"/>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65B2893A-D3DA-429C-93E2-A59ADF250AF2}">
  <ds:schemaRefs>
    <ds:schemaRef ds:uri="http://schemas.openxmlformats.org/officeDocument/2006/bibliography"/>
  </ds:schemaRefs>
</ds:datastoreItem>
</file>

<file path=customXml/itemProps4.xml><?xml version="1.0" encoding="utf-8"?>
<ds:datastoreItem xmlns:ds="http://schemas.openxmlformats.org/officeDocument/2006/customXml" ds:itemID="{182F9167-2D88-4C26-9BC0-63A71169FAB0}">
  <ds:schemaRefs>
    <ds:schemaRef ds:uri="http://schemas.openxmlformats.org/officeDocument/2006/bibliography"/>
  </ds:schemaRefs>
</ds:datastoreItem>
</file>

<file path=customXml/itemProps5.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1111</Words>
  <Characters>415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26</cp:revision>
  <cp:lastPrinted>2023-03-31T08:50:00Z</cp:lastPrinted>
  <dcterms:created xsi:type="dcterms:W3CDTF">2020-04-18T09:52:00Z</dcterms:created>
  <dcterms:modified xsi:type="dcterms:W3CDTF">2023-06-09T02:31:00Z</dcterms:modified>
</cp:coreProperties>
</file>