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40" w:beforeLines="0" w:beforeAutospacing="0"/>
        <w:rPr>
          <w:rFonts w:hint="default" w:ascii="ＭＳ ゴシック" w:hAnsi="ＭＳ ゴシック" w:eastAsia="ＭＳ ゴシック"/>
          <w:b w:val="1"/>
          <w:sz w:val="32"/>
        </w:rPr>
      </w:pPr>
      <w:r>
        <w:rPr>
          <w:rFonts w:hint="eastAsia" w:ascii="ＭＳ ゴシック" w:hAnsi="ＭＳ ゴシック" w:eastAsia="ＭＳ ゴシック"/>
          <w:b w:val="1"/>
          <w:sz w:val="32"/>
        </w:rPr>
        <mc:AlternateContent>
          <mc:Choice Requires="wps">
            <w:drawing>
              <wp:anchor distT="0" distB="0" distL="114300" distR="114300" simplePos="0" relativeHeight="6" behindDoc="0" locked="0" layoutInCell="1" hidden="0" allowOverlap="1">
                <wp:simplePos x="0" y="0"/>
                <wp:positionH relativeFrom="column">
                  <wp:posOffset>2952750</wp:posOffset>
                </wp:positionH>
                <wp:positionV relativeFrom="paragraph">
                  <wp:posOffset>-342900</wp:posOffset>
                </wp:positionV>
                <wp:extent cx="542925" cy="323850"/>
                <wp:effectExtent l="0" t="0" r="635" b="635"/>
                <wp:wrapNone/>
                <wp:docPr id="1026" name="テキスト ボックス 6"/>
                <a:graphic xmlns:a="http://schemas.openxmlformats.org/drawingml/2006/main">
                  <a:graphicData uri="http://schemas.microsoft.com/office/word/2010/wordprocessingShape">
                    <wps:wsp>
                      <wps:cNvPr id="1026" name="テキスト ボックス 6"/>
                      <wps:cNvSpPr txBox="1"/>
                      <wps:spPr>
                        <a:xfrm>
                          <a:off x="0" y="0"/>
                          <a:ext cx="542925" cy="323850"/>
                        </a:xfrm>
                        <a:prstGeom prst="rect">
                          <a:avLst/>
                        </a:prstGeom>
                        <a:noFill/>
                        <a:ln w="6350">
                          <a:noFill/>
                        </a:ln>
                      </wps:spPr>
                      <wps:txbx>
                        <w:txbxContent>
                          <w:p>
                            <w:pPr>
                              <w:pStyle w:val="0"/>
                              <w:rPr>
                                <w:rFonts w:hint="default"/>
                              </w:rPr>
                            </w:pPr>
                            <w:r>
                              <w:rPr>
                                <w:rFonts w:hint="eastAsia"/>
                              </w:rPr>
                              <w:t>（表）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6;mso-wrap-distance-left:9pt;width:42.75pt;height:25.5pt;mso-position-horizontal-relative:text;position:absolute;margin-left:232.5pt;margin-top:-27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rPr>
                      </w:pPr>
                      <w:r>
                        <w:rPr>
                          <w:rFonts w:hint="eastAsia"/>
                        </w:rPr>
                        <w:t>（表）</w:t>
                      </w:r>
                    </w:p>
                  </w:txbxContent>
                </v:textbox>
                <v:imagedata o:title=""/>
                <w10:wrap type="none" anchorx="text" anchory="text"/>
              </v:shape>
            </w:pict>
          </mc:Fallback>
        </mc:AlternateContent>
      </w:r>
      <w:r>
        <w:rPr>
          <w:rFonts w:hint="eastAsia" w:ascii="ＭＳ ゴシック" w:hAnsi="ＭＳ ゴシック" w:eastAsia="ＭＳ ゴシック"/>
          <w:b w:val="1"/>
          <w:sz w:val="32"/>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2540</wp:posOffset>
                </wp:positionV>
                <wp:extent cx="6838950" cy="971550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6838950" cy="9715500"/>
                        </a:xfrm>
                        <a:prstGeom prst="rect">
                          <a:avLst/>
                        </a:prstGeom>
                        <a:noFill/>
                        <a:ln w="31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4;mso-wrap-distance-left:9pt;width:538.5pt;height:765pt;mso-position-horizontal-relative:margin;position:absolute;mso-position-horizontal:left;margin-top:0.2pt;mso-wrap-distance-bottom:0pt;mso-wrap-distance-right:9pt;mso-wrap-distance-top:0pt;" o:spid="_x0000_s1027" o:allowincell="t" o:allowoverlap="t" filled="f" stroked="t" strokecolor="#d9d9d9 [2732]" strokeweight="0.25pt" o:spt="1">
                <v:fill/>
                <v:stroke linestyle="single" endcap="flat" dashstyle="solid" filltype="solid"/>
                <v:textbox style="layout-flow:horizontal;"/>
                <v:imagedata o:title=""/>
                <w10:wrap type="none" anchorx="margin" anchory="text"/>
              </v:rect>
            </w:pict>
          </mc:Fallback>
        </mc:AlternateContent>
      </w:r>
      <w:r>
        <w:rPr>
          <w:rFonts w:hint="eastAsia" w:ascii="ＭＳ ゴシック" w:hAnsi="ＭＳ ゴシック" w:eastAsia="ＭＳ ゴシック"/>
          <w:b w:val="1"/>
          <w:sz w:val="32"/>
        </w:rPr>
        <mc:AlternateContent>
          <mc:Choice Requires="wps">
            <w:drawing>
              <wp:anchor distT="0" distB="0" distL="114300" distR="114300" simplePos="0" relativeHeight="3" behindDoc="0" locked="0" layoutInCell="1" hidden="0" allowOverlap="1">
                <wp:simplePos x="0" y="0"/>
                <wp:positionH relativeFrom="column">
                  <wp:posOffset>-76200</wp:posOffset>
                </wp:positionH>
                <wp:positionV relativeFrom="paragraph">
                  <wp:posOffset>-314325</wp:posOffset>
                </wp:positionV>
                <wp:extent cx="1885950" cy="314325"/>
                <wp:effectExtent l="0" t="0" r="1270" b="635"/>
                <wp:wrapNone/>
                <wp:docPr id="1028" name="角丸四角形 3"/>
                <a:graphic xmlns:a="http://schemas.openxmlformats.org/drawingml/2006/main">
                  <a:graphicData uri="http://schemas.microsoft.com/office/word/2010/wordprocessingShape">
                    <wps:wsp>
                      <wps:cNvPr id="1028" name="角丸四角形 3"/>
                      <wps:cNvSpPr/>
                      <wps:spPr>
                        <a:xfrm>
                          <a:off x="0" y="0"/>
                          <a:ext cx="1885950" cy="3143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20"/>
                              </w:rPr>
                            </w:pPr>
                            <w:r>
                              <w:rPr>
                                <w:rFonts w:hint="eastAsia"/>
                                <w:color w:val="000000" w:themeColor="text1"/>
                                <w:sz w:val="20"/>
                              </w:rPr>
                              <w:t>様式第</w:t>
                            </w:r>
                            <w:r>
                              <w:rPr>
                                <w:rFonts w:hint="default"/>
                                <w:color w:val="000000" w:themeColor="text1"/>
                                <w:sz w:val="20"/>
                              </w:rPr>
                              <w:t>17</w:t>
                            </w:r>
                            <w:r>
                              <w:rPr>
                                <w:rFonts w:hint="default"/>
                                <w:color w:val="000000" w:themeColor="text1"/>
                                <w:sz w:val="20"/>
                              </w:rPr>
                              <w:t>号</w:t>
                            </w:r>
                            <w:r>
                              <w:rPr>
                                <w:rFonts w:hint="eastAsia"/>
                                <w:color w:val="000000" w:themeColor="text1"/>
                                <w:sz w:val="20"/>
                              </w:rPr>
                              <w:t>(</w:t>
                            </w:r>
                            <w:r>
                              <w:rPr>
                                <w:rFonts w:hint="default"/>
                                <w:color w:val="000000" w:themeColor="text1"/>
                                <w:sz w:val="20"/>
                              </w:rPr>
                              <w:t>第</w:t>
                            </w:r>
                            <w:r>
                              <w:rPr>
                                <w:rFonts w:hint="default"/>
                                <w:color w:val="000000" w:themeColor="text1"/>
                                <w:sz w:val="20"/>
                              </w:rPr>
                              <w:t>18</w:t>
                            </w:r>
                            <w:r>
                              <w:rPr>
                                <w:rFonts w:hint="eastAsia"/>
                                <w:color w:val="000000" w:themeColor="text1"/>
                                <w:sz w:val="20"/>
                              </w:rPr>
                              <w:t>条</w:t>
                            </w:r>
                            <w:r>
                              <w:rPr>
                                <w:rFonts w:hint="default"/>
                                <w:color w:val="000000" w:themeColor="text1"/>
                                <w:sz w:val="20"/>
                              </w:rPr>
                              <w:t>関係</w:t>
                            </w:r>
                            <w:r>
                              <w:rPr>
                                <w:rFonts w:hint="default"/>
                                <w:color w:val="000000" w:themeColor="text1"/>
                                <w:sz w:val="20"/>
                              </w:rPr>
                              <w:t>)</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3;mso-wrap-distance-left:9pt;width:148.5pt;height:24.75pt;mso-position-horizontal-relative:text;position:absolute;margin-left:-6pt;margin-top:-24.75pt;mso-wrap-distance-bottom:0pt;mso-wrap-distance-right:9pt;mso-wrap-distance-top:0pt;v-text-anchor:middle;" o:spid="_x0000_s1028" o:allowincell="t" o:allowoverlap="t" filled="f" stroked="f" strokecolor="#385d8a" strokeweight="2pt" o:spt="2" arcsize="10923f">
                <v:fill/>
                <v:stroke linestyle="single" endcap="flat" dashstyle="solid"/>
                <v:textbox style="layout-flow:horizontal;">
                  <w:txbxContent>
                    <w:p>
                      <w:pPr>
                        <w:pStyle w:val="0"/>
                        <w:jc w:val="center"/>
                        <w:rPr>
                          <w:rFonts w:hint="default"/>
                          <w:color w:val="000000" w:themeColor="text1"/>
                          <w:sz w:val="20"/>
                        </w:rPr>
                      </w:pPr>
                      <w:r>
                        <w:rPr>
                          <w:rFonts w:hint="eastAsia"/>
                          <w:color w:val="000000" w:themeColor="text1"/>
                          <w:sz w:val="20"/>
                        </w:rPr>
                        <w:t>様式第</w:t>
                      </w:r>
                      <w:r>
                        <w:rPr>
                          <w:rFonts w:hint="default"/>
                          <w:color w:val="000000" w:themeColor="text1"/>
                          <w:sz w:val="20"/>
                        </w:rPr>
                        <w:t>17</w:t>
                      </w:r>
                      <w:r>
                        <w:rPr>
                          <w:rFonts w:hint="default"/>
                          <w:color w:val="000000" w:themeColor="text1"/>
                          <w:sz w:val="20"/>
                        </w:rPr>
                        <w:t>号</w:t>
                      </w:r>
                      <w:r>
                        <w:rPr>
                          <w:rFonts w:hint="eastAsia"/>
                          <w:color w:val="000000" w:themeColor="text1"/>
                          <w:sz w:val="20"/>
                        </w:rPr>
                        <w:t>(</w:t>
                      </w:r>
                      <w:r>
                        <w:rPr>
                          <w:rFonts w:hint="default"/>
                          <w:color w:val="000000" w:themeColor="text1"/>
                          <w:sz w:val="20"/>
                        </w:rPr>
                        <w:t>第</w:t>
                      </w:r>
                      <w:r>
                        <w:rPr>
                          <w:rFonts w:hint="default"/>
                          <w:color w:val="000000" w:themeColor="text1"/>
                          <w:sz w:val="20"/>
                        </w:rPr>
                        <w:t>18</w:t>
                      </w:r>
                      <w:r>
                        <w:rPr>
                          <w:rFonts w:hint="eastAsia"/>
                          <w:color w:val="000000" w:themeColor="text1"/>
                          <w:sz w:val="20"/>
                        </w:rPr>
                        <w:t>条</w:t>
                      </w:r>
                      <w:r>
                        <w:rPr>
                          <w:rFonts w:hint="default"/>
                          <w:color w:val="000000" w:themeColor="text1"/>
                          <w:sz w:val="20"/>
                        </w:rPr>
                        <w:t>関係</w:t>
                      </w:r>
                      <w:r>
                        <w:rPr>
                          <w:rFonts w:hint="default"/>
                          <w:color w:val="000000" w:themeColor="text1"/>
                          <w:sz w:val="20"/>
                        </w:rPr>
                        <w:t>)</w:t>
                      </w:r>
                    </w:p>
                  </w:txbxContent>
                </v:textbox>
                <v:imagedata o:title=""/>
                <w10:wrap type="none" anchorx="text" anchory="text"/>
              </v:roundrect>
            </w:pict>
          </mc:Fallback>
        </mc:AlternateContent>
      </w:r>
      <w:r>
        <w:rPr>
          <w:rFonts w:hint="eastAsia" w:ascii="ＭＳ ゴシック" w:hAnsi="ＭＳ ゴシック" w:eastAsia="ＭＳ ゴシック"/>
          <w:b w:val="1"/>
          <w:sz w:val="32"/>
        </w:rPr>
        <mc:AlternateContent>
          <mc:Choice Requires="wps">
            <w:drawing>
              <wp:anchor distT="0" distB="0" distL="114300" distR="114300" simplePos="0" relativeHeight="2" behindDoc="0" locked="0" layoutInCell="1" hidden="0" allowOverlap="1">
                <wp:simplePos x="0" y="0"/>
                <wp:positionH relativeFrom="column">
                  <wp:posOffset>1754505</wp:posOffset>
                </wp:positionH>
                <wp:positionV relativeFrom="paragraph">
                  <wp:posOffset>-35560</wp:posOffset>
                </wp:positionV>
                <wp:extent cx="3028950" cy="485775"/>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302895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介護</w:t>
                            </w:r>
                            <w:r>
                              <w:rPr>
                                <w:rFonts w:hint="default" w:ascii="ＭＳ Ｐゴシック" w:hAnsi="ＭＳ Ｐゴシック" w:eastAsia="ＭＳ Ｐゴシック"/>
                                <w:b w:val="1"/>
                                <w:sz w:val="32"/>
                              </w:rPr>
                              <w:t>保険負担限度額認定申請書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8.5pt;height:38.25pt;mso-position-horizontal-relative:text;position:absolute;margin-left:138.15pt;margin-top:-2.8pt;mso-wrap-distance-bottom:0pt;mso-wrap-distance-right:9pt;mso-wrap-distance-top:0pt;v-text-anchor:top;" o:spid="_x0000_s1029" o:allowincell="t" o:allowoverlap="t" filled="t" fillcolor="#ffffff [3201]" stroked="f" strokeweight="0.5pt" o:spt="202" type="#_x0000_t202">
                <v:fill/>
                <v:textbox style="layout-flow:horizontal;">
                  <w:txbxContent>
                    <w:p>
                      <w:pPr>
                        <w:pStyle w:val="0"/>
                        <w:rPr>
                          <w:rFonts w:hint="default" w:ascii="ＭＳ Ｐゴシック" w:hAnsi="ＭＳ Ｐゴシック" w:eastAsia="ＭＳ Ｐゴシック"/>
                          <w:b w:val="1"/>
                          <w:sz w:val="32"/>
                        </w:rPr>
                      </w:pPr>
                      <w:r>
                        <w:rPr>
                          <w:rFonts w:hint="eastAsia" w:ascii="ＭＳ Ｐゴシック" w:hAnsi="ＭＳ Ｐゴシック" w:eastAsia="ＭＳ Ｐゴシック"/>
                          <w:b w:val="1"/>
                          <w:sz w:val="32"/>
                        </w:rPr>
                        <w:t>介護</w:t>
                      </w:r>
                      <w:r>
                        <w:rPr>
                          <w:rFonts w:hint="default" w:ascii="ＭＳ Ｐゴシック" w:hAnsi="ＭＳ Ｐゴシック" w:eastAsia="ＭＳ Ｐゴシック"/>
                          <w:b w:val="1"/>
                          <w:sz w:val="32"/>
                        </w:rPr>
                        <w:t>保険負担限度額認定申請書</w:t>
                      </w:r>
                    </w:p>
                  </w:txbxContent>
                </v:textbox>
                <v:imagedata o:title=""/>
                <w10:wrap type="none" anchorx="text" anchory="text"/>
              </v:shape>
            </w:pict>
          </mc:Fallback>
        </mc:AlternateContent>
      </w:r>
    </w:p>
    <w:tbl>
      <w:tblPr>
        <w:tblStyle w:val="11"/>
        <w:tblpPr w:leftFromText="142" w:rightFromText="142" w:topFromText="0" w:bottomFromText="0" w:vertAnchor="text" w:horzAnchor="margin" w:tblpX="152" w:tblpY="39"/>
        <w:tblOverlap w:val="never"/>
        <w:tblW w:w="10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3869"/>
        <w:gridCol w:w="1670"/>
        <w:gridCol w:w="3284"/>
      </w:tblGrid>
      <w:tr>
        <w:trPr>
          <w:gridBefore w:val="2"/>
          <w:wBefore w:w="5528" w:type="dxa"/>
          <w:trHeight w:val="510" w:hRule="atLeast"/>
        </w:trPr>
        <w:tc>
          <w:tcPr>
            <w:tcW w:w="1670"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保険者番号</w:t>
            </w:r>
          </w:p>
        </w:tc>
        <w:tc>
          <w:tcPr>
            <w:tcW w:w="3284" w:type="dxa"/>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i w:val="1"/>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1659"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p>
            <w:pPr>
              <w:pStyle w:val="0"/>
              <w:jc w:val="center"/>
              <w:rPr>
                <w:rFonts w:hint="default" w:ascii="ＭＳ ゴシック" w:hAnsi="ＭＳ ゴシック" w:eastAsia="ＭＳ ゴシック"/>
                <w:i w:val="1"/>
                <w:sz w:val="18"/>
              </w:rPr>
            </w:pPr>
            <w:r>
              <w:rPr>
                <w:rFonts w:hint="eastAsia" w:ascii="ＭＳ ゴシック" w:hAnsi="ＭＳ ゴシック" w:eastAsia="ＭＳ ゴシック"/>
                <w:sz w:val="18"/>
              </w:rPr>
              <w:t>被保険者氏名</w:t>
            </w:r>
          </w:p>
        </w:tc>
        <w:tc>
          <w:tcPr>
            <w:tcW w:w="3869" w:type="dxa"/>
            <w:tcBorders>
              <w:top w:val="single" w:color="auto" w:sz="8" w:space="0"/>
              <w:left w:val="none" w:color="auto" w:sz="0" w:space="0"/>
              <w:bottom w:val="dashed" w:color="auto" w:sz="2"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　</w:t>
            </w:r>
          </w:p>
        </w:tc>
        <w:tc>
          <w:tcPr>
            <w:tcW w:w="167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eastAsia="ＭＳ ゴシック"/>
                <w:sz w:val="20"/>
              </w:rPr>
            </w:pPr>
            <w:r>
              <w:rPr>
                <w:rFonts w:hint="eastAsia" w:eastAsia="ＭＳ ゴシック"/>
                <w:sz w:val="20"/>
              </w:rPr>
              <w:t>被保険者番号</w:t>
            </w:r>
          </w:p>
        </w:tc>
        <w:tc>
          <w:tcPr>
            <w:tcW w:w="3284"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199" w:firstLineChars="100"/>
              <w:jc w:val="center"/>
              <w:rPr>
                <w:rFonts w:hint="default"/>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53" w:hRule="atLeast"/>
        </w:trPr>
        <w:tc>
          <w:tcPr>
            <w:tcW w:w="1659" w:type="dxa"/>
            <w:vMerge w:val="continue"/>
            <w:tcBorders>
              <w:top w:val="none" w:color="auto" w:sz="0" w:space="0"/>
              <w:left w:val="single" w:color="auto" w:sz="8" w:space="0"/>
              <w:bottom w:val="single" w:color="auto" w:sz="2"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3869" w:type="dxa"/>
            <w:tcBorders>
              <w:top w:val="dashed" w:color="auto" w:sz="2" w:space="0"/>
              <w:left w:val="none" w:color="auto" w:sz="0" w:space="0"/>
              <w:bottom w:val="single" w:color="auto" w:sz="2" w:space="0"/>
              <w:right w:val="none" w:color="auto" w:sz="0" w:space="0"/>
              <w:tl2br w:val="none" w:color="auto" w:sz="0" w:space="0"/>
              <w:tr2bl w:val="none" w:color="auto" w:sz="0" w:space="0"/>
            </w:tcBorders>
            <w:vAlign w:val="center"/>
          </w:tcPr>
          <w:p>
            <w:pPr>
              <w:pStyle w:val="0"/>
              <w:ind w:firstLine="309" w:firstLineChars="100"/>
              <w:rPr>
                <w:rFonts w:hint="default" w:asciiTheme="minorEastAsia" w:hAnsiTheme="minorEastAsia" w:eastAsiaTheme="minorEastAsia"/>
                <w:sz w:val="32"/>
              </w:rPr>
            </w:pPr>
            <w:r>
              <w:rPr>
                <w:rFonts w:hint="eastAsia" w:asciiTheme="minorEastAsia" w:hAnsiTheme="minorEastAsia" w:eastAsiaTheme="minorEastAsia"/>
                <w:sz w:val="32"/>
              </w:rPr>
              <w:t>　</w:t>
            </w:r>
          </w:p>
        </w:tc>
        <w:tc>
          <w:tcPr>
            <w:tcW w:w="1670" w:type="dxa"/>
            <w:tcBorders>
              <w:top w:val="none" w:color="auto" w:sz="0" w:space="0"/>
              <w:left w:val="none" w:color="auto" w:sz="0" w:space="0"/>
              <w:bottom w:val="single" w:color="auto" w:sz="2" w:space="0"/>
              <w:right w:val="single" w:color="auto" w:sz="8" w:space="0"/>
              <w:tl2br w:val="none" w:color="auto" w:sz="0" w:space="0"/>
              <w:tr2bl w:val="none" w:color="auto" w:sz="0" w:space="0"/>
            </w:tcBorders>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個人番号</w:t>
            </w:r>
          </w:p>
        </w:tc>
        <w:tc>
          <w:tcPr>
            <w:tcW w:w="3284" w:type="dxa"/>
            <w:tcBorders>
              <w:top w:val="none" w:color="auto" w:sz="0" w:space="0"/>
              <w:left w:val="none" w:color="auto" w:sz="0" w:space="0"/>
              <w:bottom w:val="single" w:color="auto" w:sz="2" w:space="0"/>
              <w:right w:val="single" w:color="auto" w:sz="8"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7" w:hRule="atLeast"/>
        </w:trPr>
        <w:tc>
          <w:tcPr>
            <w:tcW w:w="16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生</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年</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日</w:t>
            </w:r>
          </w:p>
        </w:tc>
        <w:tc>
          <w:tcPr>
            <w:tcW w:w="8823"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22"/>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0" w:hRule="atLeast"/>
        </w:trPr>
        <w:tc>
          <w:tcPr>
            <w:tcW w:w="16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住</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所</w:t>
            </w:r>
          </w:p>
        </w:tc>
        <w:tc>
          <w:tcPr>
            <w:tcW w:w="8823"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169" w:firstLineChars="100"/>
              <w:rPr>
                <w:rFonts w:hint="default" w:asciiTheme="minorEastAsia" w:hAnsiTheme="minorEastAsia" w:eastAsiaTheme="minorEastAsia"/>
                <w:sz w:val="24"/>
              </w:rPr>
            </w:pPr>
            <w:r>
              <w:rPr>
                <w:rFonts w:hint="eastAsia" w:asciiTheme="minorEastAsia" w:hAnsiTheme="minorEastAsia" w:eastAsiaTheme="minorEastAsia"/>
                <w:sz w:val="18"/>
              </w:rPr>
              <w:t>〒　　　</w:t>
            </w:r>
          </w:p>
          <w:p>
            <w:pPr>
              <w:pStyle w:val="0"/>
              <w:ind w:firstLine="2524" w:firstLineChars="110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0"/>
              </w:rPr>
              <w:t>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電話番号</w:t>
            </w:r>
            <w:r>
              <w:rPr>
                <w:rFonts w:hint="eastAsia" w:asciiTheme="minorEastAsia" w:hAnsiTheme="minorEastAsia" w:eastAsiaTheme="minorEastAsia"/>
                <w:sz w:val="24"/>
              </w:rPr>
              <w:t>　　　</w:t>
            </w:r>
            <w:r>
              <w:rPr>
                <w:rFonts w:hint="eastAsia" w:ascii="ＭＳ ゴシック" w:hAnsi="ＭＳ ゴシック" w:eastAsia="ＭＳ ゴシック"/>
                <w:sz w:val="18"/>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6" w:hRule="atLeast"/>
        </w:trPr>
        <w:tc>
          <w:tcPr>
            <w:tcW w:w="16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介護保険施設の所在地及び名称　　（※）</w:t>
            </w:r>
          </w:p>
        </w:tc>
        <w:tc>
          <w:tcPr>
            <w:tcW w:w="8823"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169" w:firstLineChars="100"/>
              <w:rPr>
                <w:rFonts w:hint="default" w:ascii="ＭＳ ゴシック" w:hAnsi="ＭＳ ゴシック" w:eastAsia="ＭＳ ゴシック"/>
                <w:sz w:val="18"/>
              </w:rPr>
            </w:pP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p>
          <w:p>
            <w:pPr>
              <w:pStyle w:val="0"/>
              <w:ind w:firstLine="2373" w:firstLineChars="1400"/>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w:t>
            </w:r>
            <w:r>
              <w:rPr>
                <w:rFonts w:hint="eastAsia" w:asciiTheme="minorEastAsia" w:hAnsiTheme="minorEastAsia" w:eastAsiaTheme="minorEastAsia"/>
                <w:sz w:val="20"/>
              </w:rPr>
              <w:t>電話番号</w:t>
            </w:r>
            <w:r>
              <w:rPr>
                <w:rFonts w:hint="eastAsia" w:asciiTheme="minorEastAsia" w:hAnsiTheme="minorEastAsia" w:eastAsiaTheme="minorEastAsia"/>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4" w:hRule="atLeast"/>
        </w:trPr>
        <w:tc>
          <w:tcPr>
            <w:tcW w:w="16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入　所（院）</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年月日　（※）</w:t>
            </w:r>
          </w:p>
        </w:tc>
        <w:tc>
          <w:tcPr>
            <w:tcW w:w="8823"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inorEastAsia" w:hAnsiTheme="minorEastAsia" w:eastAsiaTheme="minorEastAsia"/>
                <w:sz w:val="22"/>
                <w:u w:val="double" w:color="auto"/>
              </w:rPr>
            </w:pPr>
            <w:r>
              <w:rPr>
                <w:rFonts w:hint="eastAsia" w:ascii="ＭＳ ゴシック" w:hAnsi="ＭＳ ゴシック" w:eastAsia="ＭＳ ゴシック"/>
                <w:sz w:val="22"/>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atLeast"/>
        </w:trPr>
        <w:tc>
          <w:tcPr>
            <w:tcW w:w="165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負担限度額</w:t>
            </w:r>
          </w:p>
          <w:p>
            <w:pPr>
              <w:pStyle w:val="0"/>
              <w:jc w:val="center"/>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申請事由</w:t>
            </w:r>
          </w:p>
        </w:tc>
        <w:tc>
          <w:tcPr>
            <w:tcW w:w="8823"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ＭＳ ゴシック" w:hAnsi="ＭＳ ゴシック" w:eastAsia="ＭＳ ゴシック"/>
                <w:sz w:val="16"/>
                <w:highlight w:val="none"/>
              </w:rPr>
            </w:pPr>
            <w:r>
              <w:rPr>
                <w:rFonts w:hint="eastAsia" w:ascii="ＭＳ ゴシック" w:hAnsi="ＭＳ ゴシック" w:eastAsia="ＭＳ ゴシック"/>
                <w:sz w:val="16"/>
                <w:highlight w:val="none"/>
              </w:rPr>
              <w:t>１　生活保護受給者の方　又は、老齢福祉年金受給者で、世帯全員が市町村民税非課税の方</w:t>
            </w:r>
          </w:p>
          <w:p>
            <w:pPr>
              <w:pStyle w:val="0"/>
              <w:rPr>
                <w:rFonts w:hint="default" w:ascii="ＭＳ ゴシック" w:hAnsi="ＭＳ ゴシック" w:eastAsia="ＭＳ ゴシック"/>
                <w:sz w:val="15"/>
                <w:highlight w:val="none"/>
              </w:rPr>
            </w:pPr>
            <w:r>
              <w:rPr>
                <w:rFonts w:hint="eastAsia" w:ascii="ＭＳ ゴシック" w:hAnsi="ＭＳ ゴシック" w:eastAsia="ＭＳ ゴシック"/>
                <w:sz w:val="16"/>
                <w:highlight w:val="none"/>
              </w:rPr>
              <w:t>２　</w:t>
            </w:r>
            <w:r>
              <w:rPr>
                <w:rFonts w:hint="eastAsia" w:ascii="ＭＳ ゴシック" w:hAnsi="ＭＳ ゴシック" w:eastAsia="ＭＳ ゴシック"/>
                <w:sz w:val="15"/>
                <w:highlight w:val="none"/>
              </w:rPr>
              <w:t>世帯全員が市町村民税非課税で、本人の課税年金収入額と【遺族年金※・障害年金】の収入額、</w:t>
            </w:r>
          </w:p>
          <w:p>
            <w:pPr>
              <w:pStyle w:val="0"/>
              <w:ind w:firstLine="279" w:firstLineChars="200"/>
              <w:rPr>
                <w:rFonts w:hint="default" w:ascii="ＭＳ ゴシック" w:hAnsi="ＭＳ ゴシック" w:eastAsia="ＭＳ ゴシック"/>
                <w:sz w:val="15"/>
                <w:highlight w:val="none"/>
              </w:rPr>
            </w:pPr>
            <w:r>
              <w:rPr>
                <w:rFonts w:hint="eastAsia" w:ascii="ＭＳ ゴシック" w:hAnsi="ＭＳ ゴシック" w:eastAsia="ＭＳ ゴシック"/>
                <w:sz w:val="15"/>
                <w:highlight w:val="none"/>
              </w:rPr>
              <w:t>その他の合計所得金額の合計額が年額８０万９千円以下の方　　　　　　　（受給している年金に○してください）　</w:t>
            </w:r>
          </w:p>
          <w:p>
            <w:pPr>
              <w:pStyle w:val="21"/>
              <w:numPr>
                <w:ilvl w:val="0"/>
                <w:numId w:val="1"/>
              </w:numPr>
              <w:ind w:leftChars="0"/>
              <w:rPr>
                <w:rFonts w:hint="default" w:ascii="ＭＳ ゴシック" w:hAnsi="ＭＳ ゴシック" w:eastAsia="ＭＳ ゴシック"/>
                <w:sz w:val="15"/>
                <w:highlight w:val="none"/>
              </w:rPr>
            </w:pPr>
            <w:r>
              <w:rPr>
                <w:rFonts w:hint="eastAsia" w:ascii="ＭＳ ゴシック" w:hAnsi="ＭＳ ゴシック" w:eastAsia="ＭＳ ゴシック"/>
                <w:sz w:val="15"/>
                <w:highlight w:val="none"/>
              </w:rPr>
              <w:t>寡婦年金、かん夫年金、母子年金、準母子年金、遺児年金を含みます。以下同じ。</w:t>
            </w:r>
          </w:p>
          <w:p>
            <w:pPr>
              <w:pStyle w:val="0"/>
              <w:rPr>
                <w:rFonts w:hint="default" w:ascii="ＭＳ ゴシック" w:hAnsi="ＭＳ ゴシック" w:eastAsia="ＭＳ ゴシック"/>
                <w:sz w:val="15"/>
                <w:highlight w:val="none"/>
              </w:rPr>
            </w:pPr>
            <w:r>
              <w:rPr>
                <w:rFonts w:hint="eastAsia" w:ascii="ＭＳ ゴシック" w:hAnsi="ＭＳ ゴシック" w:eastAsia="ＭＳ ゴシック"/>
                <w:sz w:val="16"/>
                <w:highlight w:val="none"/>
              </w:rPr>
              <w:t>３　</w:t>
            </w:r>
            <w:r>
              <w:rPr>
                <w:rFonts w:hint="eastAsia" w:ascii="ＭＳ ゴシック" w:hAnsi="ＭＳ ゴシック" w:eastAsia="ＭＳ ゴシック"/>
                <w:sz w:val="15"/>
                <w:highlight w:val="none"/>
              </w:rPr>
              <w:t>世帯全員が市町村民税非課税で、本人の課税年金収入額と【遺族年金※・障害年金】の収入額、</w:t>
            </w:r>
          </w:p>
          <w:p>
            <w:pPr>
              <w:pStyle w:val="0"/>
              <w:ind w:firstLine="279" w:firstLineChars="200"/>
              <w:rPr>
                <w:rFonts w:hint="default" w:ascii="ＭＳ ゴシック" w:hAnsi="ＭＳ ゴシック" w:eastAsia="ＭＳ ゴシック"/>
                <w:sz w:val="18"/>
                <w:highlight w:val="none"/>
              </w:rPr>
            </w:pPr>
            <w:r>
              <w:rPr>
                <w:rFonts w:hint="eastAsia" w:ascii="ＭＳ ゴシック" w:hAnsi="ＭＳ ゴシック" w:eastAsia="ＭＳ ゴシック"/>
                <w:sz w:val="15"/>
                <w:highlight w:val="none"/>
              </w:rPr>
              <w:t>その他の合計所得金額の合計額が年額８０万９千円を</w:t>
            </w:r>
            <w:bookmarkStart w:id="0" w:name="_GoBack"/>
            <w:bookmarkEnd w:id="0"/>
            <w:r>
              <w:rPr>
                <w:rFonts w:hint="eastAsia" w:ascii="ＭＳ ゴシック" w:hAnsi="ＭＳ ゴシック" w:eastAsia="ＭＳ ゴシック"/>
                <w:sz w:val="15"/>
                <w:highlight w:val="none"/>
              </w:rPr>
              <w:t>超える方　　　　　　　（受給している年金に○してください）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65" w:hRule="atLeast"/>
        </w:trPr>
        <w:tc>
          <w:tcPr>
            <w:tcW w:w="10482" w:type="dxa"/>
            <w:gridSpan w:val="4"/>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default"/>
                <w:sz w:val="24"/>
                <w:highlight w:val="none"/>
              </w:rPr>
            </w:pPr>
            <w:r>
              <w:rPr>
                <w:rFonts w:hint="eastAsia" w:ascii="ＭＳ ゴシック" w:hAnsi="ＭＳ ゴシック" w:eastAsia="ＭＳ ゴシック"/>
                <w:sz w:val="24"/>
                <w:highlight w:val="none"/>
              </w:rPr>
              <w:t>　　</w:t>
            </w:r>
            <w:r>
              <w:rPr>
                <w:rFonts w:hint="eastAsia"/>
                <w:sz w:val="24"/>
                <w:highlight w:val="none"/>
              </w:rPr>
              <w:t>出雲市長　様</w:t>
            </w:r>
          </w:p>
          <w:p>
            <w:pPr>
              <w:pStyle w:val="0"/>
              <w:ind w:firstLine="419" w:firstLineChars="200"/>
              <w:rPr>
                <w:rFonts w:hint="default" w:ascii="ＭＳ ゴシック" w:hAnsi="ＭＳ ゴシック" w:eastAsia="ＭＳ ゴシック"/>
                <w:sz w:val="22"/>
                <w:highlight w:val="none"/>
              </w:rPr>
            </w:pPr>
            <w:r>
              <w:rPr>
                <w:rFonts w:hint="eastAsia" w:ascii="ＭＳ ゴシック" w:hAnsi="ＭＳ ゴシック" w:eastAsia="ＭＳ ゴシック"/>
                <w:kern w:val="0"/>
                <w:sz w:val="22"/>
                <w:highlight w:val="none"/>
              </w:rPr>
              <w:t>上記のとおり食費・居住費に係る負担限度額認定の申請をするとともに、私及び世帯員の</w:t>
            </w:r>
          </w:p>
          <w:p>
            <w:pPr>
              <w:pStyle w:val="0"/>
              <w:ind w:firstLine="209" w:firstLineChars="100"/>
              <w:rPr>
                <w:rFonts w:hint="default" w:ascii="ＭＳ ゴシック" w:hAnsi="ＭＳ ゴシック" w:eastAsia="ＭＳ ゴシック"/>
                <w:sz w:val="22"/>
                <w:highlight w:val="none"/>
              </w:rPr>
            </w:pPr>
            <w:r>
              <w:rPr>
                <w:rFonts w:hint="eastAsia" w:ascii="ＭＳ ゴシック" w:hAnsi="ＭＳ ゴシック" w:eastAsia="ＭＳ ゴシック"/>
                <w:kern w:val="0"/>
                <w:sz w:val="22"/>
                <w:highlight w:val="none"/>
              </w:rPr>
              <w:t>市町村民税課税状況について税担当課の資料により調査されることに同意します。</w:t>
            </w:r>
          </w:p>
          <w:p>
            <w:pPr>
              <w:pStyle w:val="0"/>
              <w:ind w:firstLine="209" w:firstLineChars="100"/>
              <w:rPr>
                <w:rFonts w:hint="default" w:ascii="ＭＳ ゴシック" w:hAnsi="ＭＳ ゴシック" w:eastAsia="ＭＳ ゴシック"/>
                <w:sz w:val="22"/>
                <w:highlight w:val="none"/>
              </w:rPr>
            </w:pPr>
          </w:p>
          <w:p>
            <w:pPr>
              <w:pStyle w:val="0"/>
              <w:ind w:firstLine="199" w:firstLineChars="100"/>
              <w:rPr>
                <w:rFonts w:hint="default" w:ascii="ＭＳ ゴシック" w:hAnsi="ＭＳ ゴシック" w:eastAsia="ＭＳ ゴシック"/>
                <w:color w:val="FF0000"/>
                <w:highlight w:val="none"/>
              </w:rPr>
            </w:pPr>
            <w:r>
              <w:rPr>
                <w:rFonts w:hint="eastAsia" w:ascii="ＭＳ ゴシック" w:hAnsi="ＭＳ ゴシック" w:eastAsia="ＭＳ ゴシック"/>
                <w:highlight w:val="none"/>
              </w:rPr>
              <w:t>　　　年　　月　　日　　　　　　　　　　　　　</w:t>
            </w:r>
          </w:p>
          <w:p>
            <w:pPr>
              <w:pStyle w:val="0"/>
              <w:rPr>
                <w:rFonts w:hint="default" w:ascii="ＭＳ ゴシック" w:hAnsi="ＭＳ ゴシック" w:eastAsia="ＭＳ ゴシック"/>
                <w:color w:val="FF0000"/>
                <w:highlight w:val="none"/>
              </w:rPr>
            </w:pPr>
          </w:p>
          <w:p>
            <w:pPr>
              <w:pStyle w:val="0"/>
              <w:spacing w:line="360" w:lineRule="auto"/>
              <w:ind w:firstLine="399" w:firstLineChars="200"/>
              <w:rPr>
                <w:rFonts w:hint="default" w:ascii="ＭＳ ゴシック" w:hAnsi="ＭＳ ゴシック" w:eastAsia="ＭＳ ゴシック"/>
                <w:highlight w:val="none"/>
              </w:rPr>
            </w:pPr>
            <w:r>
              <w:rPr>
                <w:rFonts w:hint="eastAsia" w:ascii="ＭＳ ゴシック" w:hAnsi="ＭＳ ゴシック" w:eastAsia="ＭＳ ゴシック"/>
                <w:highlight w:val="none"/>
              </w:rPr>
              <w:t>　　　　　　　　住所　　</w:t>
            </w:r>
          </w:p>
          <w:p>
            <w:pPr>
              <w:pStyle w:val="0"/>
              <w:spacing w:line="360" w:lineRule="auto"/>
              <w:ind w:firstLine="459" w:firstLineChars="2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申請者</w:t>
            </w:r>
          </w:p>
          <w:p>
            <w:pPr>
              <w:pStyle w:val="0"/>
              <w:spacing w:line="360" w:lineRule="auto"/>
              <w:ind w:firstLine="199" w:firstLineChars="100"/>
              <w:rPr>
                <w:rFonts w:hint="default" w:asciiTheme="minorEastAsia" w:hAnsiTheme="minorEastAsia" w:eastAsiaTheme="minorEastAsia"/>
                <w:b w:val="1"/>
                <w:highlight w:val="none"/>
              </w:rPr>
            </w:pPr>
            <w:r>
              <w:rPr>
                <w:rFonts w:hint="eastAsia" w:ascii="ＭＳ ゴシック" w:hAnsi="ＭＳ ゴシック" w:eastAsia="ＭＳ ゴシック"/>
                <w:highlight w:val="none"/>
              </w:rPr>
              <w:t>　　　　　　　</w:t>
            </w:r>
            <w:r>
              <w:rPr>
                <w:rFonts w:hint="eastAsia" w:ascii="ＭＳ ゴシック" w:hAnsi="ＭＳ ゴシック" w:eastAsia="ＭＳ ゴシック"/>
                <w:highlight w:val="none"/>
              </w:rPr>
              <w:t xml:space="preserve">  </w:t>
            </w:r>
            <w:r>
              <w:rPr>
                <w:rFonts w:hint="eastAsia" w:ascii="ＭＳ ゴシック" w:hAnsi="ＭＳ ゴシック" w:eastAsia="ＭＳ ゴシック"/>
                <w:highlight w:val="none"/>
              </w:rPr>
              <w:t>　氏名</w:t>
            </w:r>
            <w:r>
              <w:rPr>
                <w:rFonts w:hint="eastAsia" w:ascii="HG創英角ﾎﾟｯﾌﾟ体" w:hAnsi="HG創英角ﾎﾟｯﾌﾟ体" w:eastAsia="HG創英角ﾎﾟｯﾌﾟ体"/>
                <w:sz w:val="32"/>
                <w:highlight w:val="none"/>
              </w:rPr>
              <w:t>　</w:t>
            </w:r>
            <w:r>
              <w:rPr>
                <w:rFonts w:hint="eastAsia" w:ascii="HG創英角ﾎﾟｯﾌﾟ体" w:hAnsi="HG創英角ﾎﾟｯﾌﾟ体" w:eastAsia="HG創英角ﾎﾟｯﾌﾟ体"/>
                <w:sz w:val="34"/>
                <w:highlight w:val="none"/>
              </w:rPr>
              <w:t>　　　　　　　</w:t>
            </w:r>
            <w:r>
              <w:rPr>
                <w:rFonts w:hint="eastAsia" w:ascii="ＭＳ ゴシック" w:hAnsi="ＭＳ ゴシック" w:eastAsia="ＭＳ ゴシック"/>
                <w:sz w:val="34"/>
                <w:highlight w:val="none"/>
              </w:rPr>
              <w:t>　　</w:t>
            </w:r>
            <w:r>
              <w:rPr>
                <w:rFonts w:hint="eastAsia" w:ascii="ＭＳ ゴシック" w:hAnsi="ＭＳ ゴシック" w:eastAsia="ＭＳ ゴシック"/>
                <w:highlight w:val="none"/>
              </w:rPr>
              <w:t>　　　　　　電話番号</w:t>
            </w:r>
            <w:r>
              <w:rPr>
                <w:rFonts w:hint="eastAsia" w:asciiTheme="minorEastAsia" w:hAnsiTheme="minorEastAsia" w:eastAsiaTheme="minorEastAsia"/>
                <w:highlight w:val="none"/>
              </w:rPr>
              <w:t xml:space="preserve"> </w:t>
            </w:r>
          </w:p>
        </w:tc>
      </w:tr>
    </w:tbl>
    <w:p>
      <w:pPr>
        <w:pStyle w:val="0"/>
        <w:spacing w:line="276" w:lineRule="auto"/>
        <w:ind w:firstLine="189" w:firstLineChars="100"/>
        <w:rPr>
          <w:rFonts w:hint="default" w:ascii="ＭＳ ゴシック" w:hAnsi="ＭＳ ゴシック" w:eastAsia="ＭＳ ゴシック"/>
        </w:rPr>
      </w:pPr>
      <w:r>
        <w:rPr>
          <w:rFonts w:hint="eastAsia" w:ascii="ＭＳ ゴシック" w:hAnsi="ＭＳ ゴシック" w:eastAsia="ＭＳ ゴシック"/>
          <w:sz w:val="20"/>
        </w:rPr>
        <w:t>　※介護保険施設に入所（院</w:t>
      </w:r>
      <w:r>
        <w:rPr>
          <w:rFonts w:hint="default" w:ascii="ＭＳ ゴシック" w:hAnsi="ＭＳ ゴシック" w:eastAsia="ＭＳ ゴシック"/>
          <w:sz w:val="20"/>
        </w:rPr>
        <w:t>）</w:t>
      </w:r>
      <w:r>
        <w:rPr>
          <w:rFonts w:hint="eastAsia" w:ascii="ＭＳ ゴシック" w:hAnsi="ＭＳ ゴシック" w:eastAsia="ＭＳ ゴシック"/>
          <w:sz w:val="20"/>
        </w:rPr>
        <w:t>しない場合には、記入は不要です。</w:t>
      </w:r>
    </w:p>
    <w:tbl>
      <w:tblPr>
        <w:tblStyle w:val="11"/>
        <w:tblpPr w:leftFromText="142" w:rightFromText="142" w:topFromText="0" w:bottomFromText="0" w:vertAnchor="text" w:horzAnchor="margin" w:tblpXSpec="center" w:tblpY="308"/>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1"/>
        <w:gridCol w:w="1260"/>
        <w:gridCol w:w="7179"/>
      </w:tblGrid>
      <w:tr>
        <w:trPr>
          <w:trHeight w:val="263" w:hRule="atLeast"/>
        </w:trPr>
        <w:tc>
          <w:tcPr>
            <w:tcW w:w="2051" w:type="dxa"/>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交付年月日</w:t>
            </w:r>
          </w:p>
        </w:tc>
        <w:tc>
          <w:tcPr>
            <w:tcW w:w="8439" w:type="dxa"/>
            <w:gridSpan w:val="2"/>
            <w:tcBorders>
              <w:top w:val="single" w:color="auto" w:sz="8" w:space="0"/>
              <w:left w:val="single" w:color="auto" w:sz="2" w:space="0"/>
              <w:bottom w:val="single" w:color="auto" w:sz="2" w:space="0"/>
              <w:right w:val="single" w:color="auto" w:sz="8"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備　　　　考</w:t>
            </w:r>
          </w:p>
        </w:tc>
      </w:tr>
      <w:tr>
        <w:trPr>
          <w:trHeight w:val="20" w:hRule="atLeast"/>
        </w:trPr>
        <w:tc>
          <w:tcPr>
            <w:tcW w:w="2051"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年　　月　　日</w:t>
            </w: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所得区分等の状況</w:t>
            </w:r>
          </w:p>
        </w:tc>
        <w:tc>
          <w:tcPr>
            <w:tcW w:w="7179"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１　　　２　　　３①　　３②　　　４</w:t>
            </w:r>
          </w:p>
        </w:tc>
      </w:tr>
      <w:tr>
        <w:trPr>
          <w:trHeight w:val="20" w:hRule="atLeast"/>
        </w:trPr>
        <w:tc>
          <w:tcPr>
            <w:tcW w:w="2051"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適用年月日</w:t>
            </w: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決定情報</w:t>
            </w:r>
          </w:p>
        </w:tc>
        <w:tc>
          <w:tcPr>
            <w:tcW w:w="7179"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ind w:firstLine="1695" w:firstLineChars="1000"/>
              <w:rPr>
                <w:rFonts w:hint="default" w:ascii="ＭＳ ゴシック" w:hAnsi="ＭＳ ゴシック" w:eastAsia="ＭＳ ゴシック"/>
                <w:sz w:val="18"/>
              </w:rPr>
            </w:pPr>
            <w:r>
              <w:rPr>
                <w:rFonts w:hint="eastAsia" w:ascii="ＭＳ ゴシック" w:hAnsi="ＭＳ ゴシック" w:eastAsia="ＭＳ ゴシック"/>
                <w:sz w:val="18"/>
              </w:rPr>
              <w:t>（　　承認する　　・　　しない　　）</w:t>
            </w:r>
          </w:p>
        </w:tc>
      </w:tr>
      <w:tr>
        <w:trPr>
          <w:trHeight w:val="838" w:hRule="atLeast"/>
        </w:trPr>
        <w:tc>
          <w:tcPr>
            <w:tcW w:w="2051"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年　　月　　日</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から</w:t>
            </w:r>
          </w:p>
        </w:tc>
        <w:tc>
          <w:tcPr>
            <w:tcW w:w="126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負担限度額</w:t>
            </w:r>
          </w:p>
        </w:tc>
        <w:tc>
          <w:tcPr>
            <w:tcW w:w="7179"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spacing w:line="240" w:lineRule="exact"/>
              <w:rPr>
                <w:rFonts w:hint="default" w:ascii="ＭＳ ゴシック" w:hAnsi="ＭＳ ゴシック" w:eastAsia="ＭＳ ゴシック"/>
                <w:spacing w:val="-20"/>
                <w:sz w:val="18"/>
                <w:u w:val="single" w:color="FF0000"/>
              </w:rPr>
            </w:pPr>
          </w:p>
        </w:tc>
      </w:tr>
      <w:tr>
        <w:trPr>
          <w:cantSplit/>
          <w:trHeight w:val="360" w:hRule="atLeast"/>
        </w:trPr>
        <w:tc>
          <w:tcPr>
            <w:tcW w:w="2051"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有効期限</w:t>
            </w:r>
          </w:p>
        </w:tc>
        <w:tc>
          <w:tcPr>
            <w:tcW w:w="8439" w:type="dxa"/>
            <w:gridSpan w:val="2"/>
            <w:vMerge w:val="restart"/>
            <w:tcBorders>
              <w:top w:val="single" w:color="auto" w:sz="2" w:space="0"/>
              <w:left w:val="single" w:color="auto" w:sz="2" w:space="0"/>
              <w:bottom w:val="none" w:color="auto" w:sz="0" w:space="0"/>
              <w:right w:val="single" w:color="auto" w:sz="8"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その他状況</w:t>
            </w:r>
          </w:p>
        </w:tc>
      </w:tr>
      <w:tr>
        <w:trPr>
          <w:cantSplit/>
          <w:trHeight w:val="369" w:hRule="atLeast"/>
        </w:trPr>
        <w:tc>
          <w:tcPr>
            <w:tcW w:w="2051" w:type="dxa"/>
            <w:tcBorders>
              <w:top w:val="single" w:color="auto" w:sz="2" w:space="0"/>
              <w:left w:val="single" w:color="auto" w:sz="8" w:space="0"/>
              <w:bottom w:val="single" w:color="auto" w:sz="8" w:space="0"/>
              <w:right w:val="single" w:color="auto" w:sz="2"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sz w:val="18"/>
              </w:rPr>
            </w:pPr>
            <w:r>
              <w:rPr>
                <w:rFonts w:hint="eastAsia" w:ascii="ＭＳ ゴシック" w:hAnsi="ＭＳ ゴシック" w:eastAsia="ＭＳ ゴシック"/>
                <w:sz w:val="18"/>
              </w:rPr>
              <w:t>　　年　　月　　日</w:t>
            </w:r>
          </w:p>
          <w:p>
            <w:pPr>
              <w:pStyle w:val="0"/>
              <w:spacing w:line="280" w:lineRule="exact"/>
              <w:rPr>
                <w:rFonts w:hint="default" w:ascii="ＭＳ ゴシック" w:hAnsi="ＭＳ ゴシック" w:eastAsia="ＭＳ ゴシック"/>
                <w:sz w:val="18"/>
              </w:rPr>
            </w:pPr>
            <w:r>
              <w:rPr>
                <w:rFonts w:hint="eastAsia" w:ascii="ＭＳ ゴシック" w:hAnsi="ＭＳ ゴシック" w:eastAsia="ＭＳ ゴシック"/>
                <w:sz w:val="18"/>
              </w:rPr>
              <w:t>　　　　　　　まで</w:t>
            </w:r>
          </w:p>
        </w:tc>
        <w:tc>
          <w:tcPr>
            <w:tcW w:w="8439" w:type="dxa"/>
            <w:gridSpan w:val="2"/>
            <w:vMerge w:val="continue"/>
            <w:tcBorders>
              <w:top w:val="none" w:color="auto" w:sz="0" w:space="0"/>
              <w:left w:val="single" w:color="auto" w:sz="2" w:space="0"/>
              <w:bottom w:val="single" w:color="auto" w:sz="8" w:space="0"/>
              <w:right w:val="single" w:color="auto" w:sz="8"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bl>
    <w:p>
      <w:pPr>
        <w:pStyle w:val="0"/>
        <w:ind w:firstLine="189" w:firstLineChars="100"/>
        <w:rPr>
          <w:rFonts w:hint="default" w:ascii="ＭＳ ゴシック" w:hAnsi="ＭＳ ゴシック" w:eastAsia="ＭＳ ゴシック"/>
          <w:sz w:val="20"/>
        </w:rPr>
      </w:pPr>
      <w:r>
        <w:rPr>
          <w:rFonts w:hint="eastAsia" w:ascii="ＭＳ ゴシック" w:hAnsi="ＭＳ ゴシック" w:eastAsia="ＭＳ ゴシック"/>
          <w:sz w:val="20"/>
        </w:rPr>
        <w:t>市記入欄</w:t>
      </w:r>
    </w:p>
    <w:p>
      <w:pPr>
        <w:pStyle w:val="0"/>
        <w:rPr>
          <w:rFonts w:hint="default" w:ascii="ＭＳ ゴシック" w:hAnsi="ＭＳ ゴシック" w:eastAsia="ＭＳ ゴシック"/>
          <w:sz w:val="18"/>
        </w:rPr>
      </w:pPr>
    </w:p>
    <w:tbl>
      <w:tblPr>
        <w:tblStyle w:val="11"/>
        <w:tblpPr w:leftFromText="142" w:rightFromText="142" w:topFromText="0" w:bottomFromText="0" w:vertAnchor="text" w:horzAnchor="margin" w:tblpX="137" w:tblpY="54"/>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8"/>
        <w:gridCol w:w="1348"/>
        <w:gridCol w:w="3223"/>
        <w:gridCol w:w="779"/>
        <w:gridCol w:w="1515"/>
        <w:gridCol w:w="3252"/>
      </w:tblGrid>
      <w:tr>
        <w:trPr>
          <w:trHeight w:val="423" w:hRule="atLeast"/>
        </w:trPr>
        <w:tc>
          <w:tcPr>
            <w:tcW w:w="1716" w:type="dxa"/>
            <w:gridSpan w:val="2"/>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配偶者の有無</w:t>
            </w:r>
          </w:p>
        </w:tc>
        <w:tc>
          <w:tcPr>
            <w:tcW w:w="3223"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有　　　・　　　無</w:t>
            </w:r>
          </w:p>
        </w:tc>
        <w:tc>
          <w:tcPr>
            <w:tcW w:w="5546" w:type="dxa"/>
            <w:gridSpan w:val="3"/>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左記において「無」の場合は、以下の「配偶者に関する事項」については、記載不要です</w:t>
            </w:r>
          </w:p>
        </w:tc>
      </w:tr>
      <w:tr>
        <w:trPr>
          <w:trHeight w:val="377" w:hRule="atLeast"/>
        </w:trPr>
        <w:tc>
          <w:tcPr>
            <w:tcW w:w="368" w:type="dxa"/>
            <w:vMerge w:val="restart"/>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配偶者に関する事項</w:t>
            </w:r>
          </w:p>
        </w:tc>
        <w:tc>
          <w:tcPr>
            <w:tcW w:w="134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8769"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p>
        </w:tc>
      </w:tr>
      <w:tr>
        <w:trPr>
          <w:trHeight w:val="708"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氏　　名</w:t>
            </w:r>
          </w:p>
        </w:tc>
        <w:tc>
          <w:tcPr>
            <w:tcW w:w="8769"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808" w:firstLineChars="300"/>
              <w:jc w:val="left"/>
              <w:rPr>
                <w:rFonts w:hint="default" w:ascii="ＭＳ Ｐゴシック" w:hAnsi="ＭＳ Ｐゴシック" w:eastAsia="ＭＳ Ｐゴシック"/>
                <w:sz w:val="28"/>
              </w:rPr>
            </w:pPr>
          </w:p>
        </w:tc>
      </w:tr>
      <w:tr>
        <w:trPr>
          <w:trHeight w:val="474"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生年月日</w:t>
            </w:r>
          </w:p>
        </w:tc>
        <w:tc>
          <w:tcPr>
            <w:tcW w:w="40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17" w:firstLineChars="600"/>
              <w:jc w:val="left"/>
              <w:rPr>
                <w:rFonts w:hint="default" w:ascii="ＭＳ ゴシック" w:hAnsi="ＭＳ ゴシック" w:eastAsia="ＭＳ ゴシック"/>
                <w:sz w:val="18"/>
              </w:rPr>
            </w:pPr>
            <w:r>
              <w:rPr>
                <w:rFonts w:hint="eastAsia" w:ascii="ＭＳ ゴシック" w:hAnsi="ＭＳ ゴシック" w:eastAsia="ＭＳ ゴシック"/>
                <w:sz w:val="18"/>
              </w:rPr>
              <w:t>年　　月　　日</w:t>
            </w:r>
          </w:p>
        </w:tc>
        <w:tc>
          <w:tcPr>
            <w:tcW w:w="1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個人番号</w:t>
            </w:r>
          </w:p>
        </w:tc>
        <w:tc>
          <w:tcPr>
            <w:tcW w:w="3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18"/>
              </w:rPr>
            </w:pPr>
          </w:p>
        </w:tc>
      </w:tr>
      <w:tr>
        <w:trPr>
          <w:trHeight w:val="419"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vMerge w:val="restart"/>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住　所</w:t>
            </w:r>
          </w:p>
        </w:tc>
        <w:tc>
          <w:tcPr>
            <w:tcW w:w="8769"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320" w:lineRule="exact"/>
              <w:rPr>
                <w:rFonts w:hint="default" w:ascii="ＭＳ ゴシック" w:hAnsi="ＭＳ ゴシック" w:eastAsia="ＭＳ ゴシック"/>
                <w:sz w:val="18"/>
              </w:rPr>
            </w:pPr>
            <w:r>
              <w:rPr>
                <w:rFonts w:hint="eastAsia" w:ascii="ＭＳ ゴシック" w:hAnsi="ＭＳ ゴシック" w:eastAsia="ＭＳ ゴシック"/>
                <w:sz w:val="18"/>
              </w:rPr>
              <w:t>〒　　　　　　　　　　　　　　　　　　　　　　　　　　　　　　　　　　連絡先</w:t>
            </w:r>
          </w:p>
        </w:tc>
      </w:tr>
      <w:tr>
        <w:trPr>
          <w:trHeight w:val="337"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18"/>
              </w:rPr>
            </w:pPr>
          </w:p>
        </w:tc>
        <w:tc>
          <w:tcPr>
            <w:tcW w:w="8769"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18"/>
              </w:rPr>
              <w:t>　</w:t>
            </w:r>
            <w:r>
              <w:rPr>
                <w:rFonts w:hint="eastAsia" w:ascii="ＭＳ ゴシック" w:hAnsi="ＭＳ ゴシック" w:eastAsia="ＭＳ ゴシック"/>
                <w:sz w:val="24"/>
              </w:rPr>
              <w:t>　　　　　　　　　　　　　　　　　　　　　　　　　　　　</w:t>
            </w:r>
          </w:p>
        </w:tc>
      </w:tr>
      <w:tr>
        <w:trPr>
          <w:trHeight w:val="198"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ＭＳ ゴシック" w:hAnsi="ＭＳ ゴシック" w:eastAsia="ＭＳ ゴシック"/>
                <w:sz w:val="18"/>
              </w:rPr>
            </w:pPr>
            <w:r>
              <w:rPr>
                <w:rFonts w:hint="eastAsia" w:ascii="ＭＳ ゴシック" w:hAnsi="ＭＳ ゴシック" w:eastAsia="ＭＳ ゴシック"/>
                <w:sz w:val="18"/>
              </w:rPr>
              <w:t>本年</w:t>
            </w:r>
            <w:r>
              <w:rPr>
                <w:rFonts w:hint="eastAsia" w:ascii="ＭＳ ゴシック" w:hAnsi="ＭＳ ゴシック" w:eastAsia="ＭＳ ゴシック"/>
                <w:sz w:val="18"/>
              </w:rPr>
              <w:t>1</w:t>
            </w:r>
            <w:r>
              <w:rPr>
                <w:rFonts w:hint="eastAsia" w:ascii="ＭＳ ゴシック" w:hAnsi="ＭＳ ゴシック" w:eastAsia="ＭＳ ゴシック"/>
                <w:sz w:val="18"/>
              </w:rPr>
              <w:t>月</w:t>
            </w:r>
            <w:r>
              <w:rPr>
                <w:rFonts w:hint="eastAsia" w:ascii="ＭＳ ゴシック" w:hAnsi="ＭＳ ゴシック" w:eastAsia="ＭＳ ゴシック"/>
                <w:sz w:val="18"/>
              </w:rPr>
              <w:t>1</w:t>
            </w:r>
            <w:r>
              <w:rPr>
                <w:rFonts w:hint="eastAsia" w:ascii="ＭＳ ゴシック" w:hAnsi="ＭＳ ゴシック" w:eastAsia="ＭＳ ゴシック"/>
                <w:sz w:val="18"/>
              </w:rPr>
              <w:t>日</w:t>
            </w:r>
          </w:p>
          <w:p>
            <w:pPr>
              <w:pStyle w:val="0"/>
              <w:spacing w:line="200" w:lineRule="exact"/>
              <w:rPr>
                <w:rFonts w:hint="default" w:ascii="ＭＳ ゴシック" w:hAnsi="ＭＳ ゴシック" w:eastAsia="ＭＳ ゴシック"/>
                <w:sz w:val="18"/>
              </w:rPr>
            </w:pPr>
            <w:r>
              <w:rPr>
                <w:rFonts w:hint="eastAsia" w:ascii="ＭＳ ゴシック" w:hAnsi="ＭＳ ゴシック" w:eastAsia="ＭＳ ゴシック"/>
                <w:sz w:val="18"/>
              </w:rPr>
              <w:t>現在の住所</w:t>
            </w:r>
          </w:p>
          <w:p>
            <w:pPr>
              <w:pStyle w:val="0"/>
              <w:spacing w:line="200" w:lineRule="exact"/>
              <w:rPr>
                <w:rFonts w:hint="default" w:ascii="ＭＳ ゴシック" w:hAnsi="ＭＳ ゴシック" w:eastAsia="ＭＳ ゴシック"/>
                <w:sz w:val="18"/>
              </w:rPr>
            </w:pPr>
            <w:r>
              <w:rPr>
                <w:rFonts w:hint="eastAsia" w:ascii="ＭＳ ゴシック" w:hAnsi="ＭＳ ゴシック" w:eastAsia="ＭＳ ゴシック"/>
                <w:sz w:val="18"/>
              </w:rPr>
              <w:t>（現住所と異なる場合）</w:t>
            </w:r>
          </w:p>
        </w:tc>
        <w:tc>
          <w:tcPr>
            <w:tcW w:w="8769"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32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p>
        </w:tc>
      </w:tr>
      <w:tr>
        <w:trPr>
          <w:trHeight w:val="520"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vMerge w:val="continue"/>
            <w:vAlign w:val="top"/>
          </w:tcPr>
          <w:p>
            <w:pPr>
              <w:pStyle w:val="0"/>
              <w:rPr>
                <w:rFonts w:hint="default" w:ascii="ＭＳ ゴシック" w:hAnsi="ＭＳ ゴシック" w:eastAsia="ＭＳ ゴシック"/>
                <w:sz w:val="18"/>
              </w:rPr>
            </w:pPr>
          </w:p>
        </w:tc>
        <w:tc>
          <w:tcPr>
            <w:tcW w:w="8769"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p>
        </w:tc>
      </w:tr>
      <w:tr>
        <w:trPr>
          <w:trHeight w:val="441" w:hRule="atLeast"/>
        </w:trPr>
        <w:tc>
          <w:tcPr>
            <w:tcW w:w="368" w:type="dxa"/>
            <w:vMerge w:val="continue"/>
            <w:vAlign w:val="top"/>
          </w:tcPr>
          <w:p>
            <w:pPr>
              <w:pStyle w:val="0"/>
              <w:ind w:firstLine="169" w:firstLineChars="100"/>
              <w:rPr>
                <w:rFonts w:hint="default" w:ascii="ＭＳ ゴシック" w:hAnsi="ＭＳ ゴシック" w:eastAsia="ＭＳ ゴシック"/>
                <w:sz w:val="18"/>
              </w:rPr>
            </w:pPr>
          </w:p>
        </w:tc>
        <w:tc>
          <w:tcPr>
            <w:tcW w:w="1348"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課税状況</w:t>
            </w:r>
          </w:p>
        </w:tc>
        <w:tc>
          <w:tcPr>
            <w:tcW w:w="8769" w:type="dxa"/>
            <w:gridSpan w:val="4"/>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市町村民税　　　　　　　課税　　　　・　　　　非課税</w:t>
            </w:r>
          </w:p>
        </w:tc>
      </w:tr>
    </w:tbl>
    <w:p>
      <w:pPr>
        <w:pStyle w:val="0"/>
        <w:rPr>
          <w:rFonts w:hint="default" w:ascii="ＭＳ ゴシック" w:hAnsi="ＭＳ ゴシック" w:eastAsia="ＭＳ ゴシック"/>
        </w:rPr>
      </w:pPr>
      <w:r>
        <w:rPr>
          <w:rFonts w:hint="eastAsia" w:ascii="ＭＳ ゴシック" w:hAnsi="ＭＳ ゴシック" w:eastAsia="ＭＳ ゴシック"/>
          <w:b w:val="1"/>
          <w:sz w:val="32"/>
        </w:rPr>
        <mc:AlternateContent>
          <mc:Choice Requires="wps">
            <w:drawing>
              <wp:anchor distT="0" distB="0" distL="114300" distR="114300" simplePos="0" relativeHeight="7" behindDoc="0" locked="0" layoutInCell="1" hidden="0" allowOverlap="1">
                <wp:simplePos x="0" y="0"/>
                <wp:positionH relativeFrom="column">
                  <wp:posOffset>3126105</wp:posOffset>
                </wp:positionH>
                <wp:positionV relativeFrom="paragraph">
                  <wp:posOffset>-264160</wp:posOffset>
                </wp:positionV>
                <wp:extent cx="542925" cy="323850"/>
                <wp:effectExtent l="0" t="0" r="635" b="635"/>
                <wp:wrapNone/>
                <wp:docPr id="1030" name="テキスト ボックス 9"/>
                <a:graphic xmlns:a="http://schemas.openxmlformats.org/drawingml/2006/main">
                  <a:graphicData uri="http://schemas.microsoft.com/office/word/2010/wordprocessingShape">
                    <wps:wsp>
                      <wps:cNvPr id="1030" name="テキスト ボックス 9"/>
                      <wps:cNvSpPr txBox="1"/>
                      <wps:spPr>
                        <a:xfrm>
                          <a:off x="0" y="0"/>
                          <a:ext cx="542925" cy="323850"/>
                        </a:xfrm>
                        <a:prstGeom prst="rect">
                          <a:avLst/>
                        </a:prstGeom>
                        <a:noFill/>
                        <a:ln w="6350">
                          <a:noFill/>
                        </a:ln>
                      </wps:spPr>
                      <wps:txbx>
                        <w:txbxContent>
                          <w:p>
                            <w:pPr>
                              <w:pStyle w:val="0"/>
                              <w:rPr>
                                <w:rFonts w:hint="default"/>
                              </w:rPr>
                            </w:pPr>
                            <w:r>
                              <w:rPr>
                                <w:rFonts w:hint="eastAsia"/>
                              </w:rPr>
                              <w:t>（裏）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7;mso-wrap-distance-left:9pt;width:42.75pt;height:25.5pt;mso-position-horizontal-relative:text;position:absolute;margin-left:246.15pt;margin-top:-20.8pt;mso-wrap-distance-bottom:0pt;mso-wrap-distance-right:9pt;mso-wrap-distance-top:0pt;v-text-anchor:top;" o:spid="_x0000_s1030" o:allowincell="t" o:allowoverlap="t" filled="f" stroked="f" strokeweight="0.5pt" o:spt="202" type="#_x0000_t202">
                <v:fill/>
                <v:textbox style="layout-flow:horizontal;">
                  <w:txbxContent>
                    <w:p>
                      <w:pPr>
                        <w:pStyle w:val="0"/>
                        <w:rPr>
                          <w:rFonts w:hint="default"/>
                        </w:rPr>
                      </w:pPr>
                      <w:r>
                        <w:rPr>
                          <w:rFonts w:hint="eastAsia"/>
                        </w:rPr>
                        <w:t>（裏）</w:t>
                      </w:r>
                    </w:p>
                  </w:txbxContent>
                </v:textbox>
                <v:imagedata o:title=""/>
                <w10:wrap type="none" anchorx="text" anchory="text"/>
              </v:shape>
            </w:pict>
          </mc:Fallback>
        </mc:AlternateContent>
      </w:r>
      <w:r>
        <w:rPr>
          <w:rFonts w:hint="eastAsia" w:ascii="ＭＳ ゴシック" w:hAnsi="ＭＳ ゴシック" w:eastAsia="ＭＳ ゴシック"/>
          <w:b w:val="1"/>
          <w:sz w:val="32"/>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-8890</wp:posOffset>
                </wp:positionV>
                <wp:extent cx="6838950" cy="9715500"/>
                <wp:effectExtent l="635" t="635" r="29845" b="10795"/>
                <wp:wrapNone/>
                <wp:docPr id="1031" name="正方形/長方形 4"/>
                <a:graphic xmlns:a="http://schemas.openxmlformats.org/drawingml/2006/main">
                  <a:graphicData uri="http://schemas.microsoft.com/office/word/2010/wordprocessingShape">
                    <wps:wsp>
                      <wps:cNvPr id="1031" name="正方形/長方形 4"/>
                      <wps:cNvSpPr/>
                      <wps:spPr>
                        <a:xfrm>
                          <a:off x="0" y="0"/>
                          <a:ext cx="6838950" cy="9715500"/>
                        </a:xfrm>
                        <a:prstGeom prst="rect">
                          <a:avLst/>
                        </a:prstGeom>
                        <a:noFill/>
                        <a:ln w="31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position-vertical-relative:text;z-index:5;mso-wrap-distance-left:9pt;width:538.5pt;height:765pt;mso-position-horizontal-relative:margin;position:absolute;mso-position-horizontal:right;margin-top:-0.7pt;mso-wrap-distance-bottom:0pt;mso-wrap-distance-right:9pt;mso-wrap-distance-top:0pt;" o:spid="_x0000_s1031" o:allowincell="t" o:allowoverlap="t" filled="f" stroked="t" strokecolor="#d9d9d9 [2732]" strokeweight="0.25pt" o:spt="1">
                <v:fill/>
                <v:stroke linestyle="single" endcap="flat" dashstyle="solid" filltype="solid"/>
                <v:textbox style="layout-flow:horizontal;"/>
                <v:imagedata o:title=""/>
                <w10:wrap type="none" anchorx="margin" anchory="text"/>
              </v:rect>
            </w:pict>
          </mc:Fallback>
        </mc:AlternateContent>
      </w:r>
    </w:p>
    <w:tbl>
      <w:tblPr>
        <w:tblStyle w:val="11"/>
        <w:tblW w:w="10490" w:type="dxa"/>
        <w:tblInd w:w="137" w:type="dxa"/>
        <w:tblLayout w:type="fixed"/>
        <w:tblCellMar>
          <w:left w:w="99" w:type="dxa"/>
          <w:right w:w="99" w:type="dxa"/>
        </w:tblCellMar>
        <w:tblLook w:firstRow="0" w:lastRow="0" w:firstColumn="0" w:lastColumn="0" w:noHBand="0" w:noVBand="0" w:val="0000"/>
      </w:tblPr>
      <w:tblGrid>
        <w:gridCol w:w="1681"/>
        <w:gridCol w:w="532"/>
        <w:gridCol w:w="420"/>
        <w:gridCol w:w="1811"/>
        <w:gridCol w:w="1144"/>
        <w:gridCol w:w="1822"/>
        <w:gridCol w:w="1128"/>
        <w:gridCol w:w="1952"/>
      </w:tblGrid>
      <w:tr>
        <w:trPr>
          <w:trHeight w:val="305" w:hRule="atLeast"/>
        </w:trPr>
        <w:tc>
          <w:tcPr>
            <w:tcW w:w="168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00" w:leftChars="50" w:firstLine="1"/>
              <w:rPr>
                <w:rFonts w:hint="default" w:ascii="ＭＳ ゴシック" w:hAnsi="ＭＳ ゴシック" w:eastAsia="ＭＳ ゴシック"/>
                <w:sz w:val="18"/>
              </w:rPr>
            </w:pPr>
            <w:r>
              <w:rPr>
                <w:rFonts w:hint="eastAsia" w:ascii="ＭＳ ゴシック" w:hAnsi="ＭＳ ゴシック" w:eastAsia="ＭＳ ゴシック"/>
                <w:sz w:val="18"/>
              </w:rPr>
              <w:t>収入等に関</w:t>
            </w:r>
          </w:p>
          <w:p>
            <w:pPr>
              <w:pStyle w:val="0"/>
              <w:ind w:left="100" w:leftChars="50" w:firstLine="1"/>
              <w:rPr>
                <w:rFonts w:hint="default" w:ascii="ＭＳ ゴシック" w:hAnsi="ＭＳ ゴシック" w:eastAsia="ＭＳ ゴシック"/>
                <w:sz w:val="18"/>
              </w:rPr>
            </w:pPr>
            <w:r>
              <w:rPr>
                <w:rFonts w:hint="eastAsia" w:ascii="ＭＳ ゴシック" w:hAnsi="ＭＳ ゴシック" w:eastAsia="ＭＳ ゴシック"/>
                <w:sz w:val="18"/>
              </w:rPr>
              <w:t>する申告</w:t>
            </w:r>
          </w:p>
        </w:tc>
        <w:tc>
          <w:tcPr>
            <w:tcW w:w="532"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8277" w:type="dxa"/>
            <w:gridSpan w:val="6"/>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18"/>
              </w:rPr>
            </w:pPr>
            <w:r>
              <w:rPr>
                <w:rFonts w:hint="eastAsia" w:ascii="ＭＳ ゴシック" w:hAnsi="ＭＳ ゴシック" w:eastAsia="ＭＳ ゴシック"/>
                <w:sz w:val="18"/>
              </w:rPr>
              <w:t>①生活保護受給者／②市町村民税世帯非課税である老齢福祉年金受給者</w:t>
            </w:r>
          </w:p>
        </w:tc>
      </w:tr>
      <w:tr>
        <w:trPr>
          <w:trHeight w:val="1137" w:hRule="atLeast"/>
        </w:trPr>
        <w:tc>
          <w:tcPr>
            <w:tcW w:w="168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199" w:firstLineChars="100"/>
              <w:rPr>
                <w:rFonts w:hint="default" w:ascii="ＭＳ ゴシック" w:hAnsi="ＭＳ ゴシック" w:eastAsia="ＭＳ ゴシック"/>
              </w:rPr>
            </w:pPr>
          </w:p>
        </w:tc>
        <w:tc>
          <w:tcPr>
            <w:tcW w:w="532"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8277" w:type="dxa"/>
            <w:gridSpan w:val="6"/>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③市町村民税世帯非課税者であって、</w:t>
            </w:r>
          </w:p>
          <w:p>
            <w:pPr>
              <w:pStyle w:val="0"/>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課税年金収入額と【遺族年金・障害年金】の収入額、その他の合計所得金額の合計額が</w:t>
            </w:r>
          </w:p>
          <w:p>
            <w:pPr>
              <w:pStyle w:val="0"/>
              <w:rPr>
                <w:rFonts w:hint="default" w:ascii="ＭＳ ゴシック" w:hAnsi="ＭＳ ゴシック" w:eastAsia="ＭＳ ゴシック"/>
                <w:sz w:val="16"/>
                <w:highlight w:val="none"/>
                <w:u w:val="wave" w:color="auto"/>
              </w:rPr>
            </w:pPr>
            <w:r>
              <w:rPr>
                <w:rFonts w:hint="eastAsia" w:ascii="ＭＳ ゴシック" w:hAnsi="ＭＳ ゴシック" w:eastAsia="ＭＳ ゴシック"/>
                <w:sz w:val="18"/>
                <w:highlight w:val="none"/>
                <w:u w:val="single" w:color="auto"/>
              </w:rPr>
              <w:t>年額８０万９千円以下</w:t>
            </w:r>
            <w:r>
              <w:rPr>
                <w:rFonts w:hint="eastAsia" w:ascii="ＭＳ ゴシック" w:hAnsi="ＭＳ ゴシック" w:eastAsia="ＭＳ ゴシック"/>
                <w:sz w:val="18"/>
                <w:highlight w:val="none"/>
              </w:rPr>
              <w:t>です。</w:t>
            </w:r>
            <w:r>
              <w:rPr>
                <w:rFonts w:hint="eastAsia" w:ascii="ＭＳ ゴシック" w:hAnsi="ＭＳ ゴシック" w:eastAsia="ＭＳ ゴシック"/>
                <w:sz w:val="16"/>
                <w:highlight w:val="none"/>
              </w:rPr>
              <w:t xml:space="preserve"> (</w:t>
            </w:r>
            <w:r>
              <w:rPr>
                <w:rFonts w:hint="eastAsia" w:ascii="ＭＳ ゴシック" w:hAnsi="ＭＳ ゴシック" w:eastAsia="ＭＳ ゴシック"/>
                <w:sz w:val="16"/>
                <w:highlight w:val="none"/>
              </w:rPr>
              <w:t>受給している年金に○してください。以下同じ。</w:t>
            </w:r>
            <w:r>
              <w:rPr>
                <w:rFonts w:hint="eastAsia" w:ascii="ＭＳ ゴシック" w:hAnsi="ＭＳ ゴシック" w:eastAsia="ＭＳ ゴシック"/>
                <w:sz w:val="16"/>
                <w:highlight w:val="none"/>
              </w:rPr>
              <w:t>)</w:t>
            </w:r>
          </w:p>
        </w:tc>
      </w:tr>
      <w:tr>
        <w:trPr>
          <w:trHeight w:val="560" w:hRule="atLeast"/>
        </w:trPr>
        <w:tc>
          <w:tcPr>
            <w:tcW w:w="168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199" w:firstLineChars="100"/>
              <w:rPr>
                <w:rFonts w:hint="default" w:ascii="ＭＳ ゴシック" w:hAnsi="ＭＳ ゴシック" w:eastAsia="ＭＳ ゴシック"/>
              </w:rPr>
            </w:pPr>
          </w:p>
        </w:tc>
        <w:tc>
          <w:tcPr>
            <w:tcW w:w="532"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8277" w:type="dxa"/>
            <w:gridSpan w:val="6"/>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④市町村民税世帯非課税者であって、</w:t>
            </w:r>
          </w:p>
          <w:p>
            <w:pPr>
              <w:pStyle w:val="0"/>
              <w:widowControl w:val="1"/>
              <w:jc w:val="left"/>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課税年金収入額と【遺族年金・障害年金】の収入額、その他の合計所得金額の合計額が</w:t>
            </w:r>
          </w:p>
          <w:p>
            <w:pPr>
              <w:pStyle w:val="0"/>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u w:val="single" w:color="auto"/>
              </w:rPr>
              <w:t>年額８０万９千円を超え、１２０万円以下</w:t>
            </w:r>
            <w:r>
              <w:rPr>
                <w:rFonts w:hint="eastAsia" w:ascii="ＭＳ ゴシック" w:hAnsi="ＭＳ ゴシック" w:eastAsia="ＭＳ ゴシック"/>
                <w:sz w:val="18"/>
                <w:highlight w:val="none"/>
              </w:rPr>
              <w:t>です。</w:t>
            </w:r>
          </w:p>
        </w:tc>
      </w:tr>
      <w:tr>
        <w:trPr>
          <w:trHeight w:val="560" w:hRule="atLeast"/>
        </w:trPr>
        <w:tc>
          <w:tcPr>
            <w:tcW w:w="16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100"/>
              <w:rPr>
                <w:rFonts w:hint="default" w:ascii="ＭＳ ゴシック" w:hAnsi="ＭＳ ゴシック" w:eastAsia="ＭＳ ゴシック"/>
              </w:rPr>
            </w:pPr>
          </w:p>
        </w:tc>
        <w:tc>
          <w:tcPr>
            <w:tcW w:w="532"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8277" w:type="dxa"/>
            <w:gridSpan w:val="6"/>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⑤市町村民税世帯非課税者であって、</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課税年金収入額と【遺族年金・障害年金】の収入額、その他の合計所得金額の合計額が</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u w:val="single" w:color="auto"/>
              </w:rPr>
              <w:t>年額１２０万円を超え</w:t>
            </w:r>
            <w:r>
              <w:rPr>
                <w:rFonts w:hint="eastAsia" w:ascii="ＭＳ ゴシック" w:hAnsi="ＭＳ ゴシック" w:eastAsia="ＭＳ ゴシック"/>
                <w:sz w:val="18"/>
              </w:rPr>
              <w:t>ます。</w:t>
            </w:r>
          </w:p>
        </w:tc>
      </w:tr>
      <w:tr>
        <w:trPr>
          <w:trHeight w:val="666" w:hRule="atLeast"/>
        </w:trPr>
        <w:tc>
          <w:tcPr>
            <w:tcW w:w="168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85" w:firstLineChars="50"/>
              <w:rPr>
                <w:rFonts w:hint="default" w:ascii="ＭＳ ゴシック" w:hAnsi="ＭＳ ゴシック" w:eastAsia="ＭＳ ゴシック"/>
                <w:sz w:val="18"/>
              </w:rPr>
            </w:pPr>
            <w:r>
              <w:rPr>
                <w:rFonts w:hint="eastAsia" w:ascii="ＭＳ ゴシック" w:hAnsi="ＭＳ ゴシック" w:eastAsia="ＭＳ ゴシック"/>
                <w:sz w:val="18"/>
              </w:rPr>
              <w:t>預貯金等に</w:t>
            </w:r>
          </w:p>
          <w:p>
            <w:pPr>
              <w:pStyle w:val="0"/>
              <w:ind w:firstLine="85" w:firstLineChars="50"/>
              <w:rPr>
                <w:rFonts w:hint="default" w:ascii="ＭＳ ゴシック" w:hAnsi="ＭＳ ゴシック" w:eastAsia="ＭＳ ゴシック"/>
                <w:sz w:val="18"/>
              </w:rPr>
            </w:pPr>
            <w:r>
              <w:rPr>
                <w:rFonts w:hint="eastAsia" w:ascii="ＭＳ ゴシック" w:hAnsi="ＭＳ ゴシック" w:eastAsia="ＭＳ ゴシック"/>
                <w:sz w:val="18"/>
              </w:rPr>
              <w:t>関する申告</w:t>
            </w:r>
          </w:p>
          <w:p>
            <w:pPr>
              <w:pStyle w:val="0"/>
              <w:ind w:firstLine="75" w:firstLineChars="50"/>
              <w:rPr>
                <w:rFonts w:hint="default" w:ascii="ＭＳ ゴシック" w:hAnsi="ＭＳ ゴシック" w:eastAsia="ＭＳ ゴシック"/>
                <w:sz w:val="16"/>
              </w:rPr>
            </w:pPr>
            <w:r>
              <w:rPr>
                <w:rFonts w:hint="eastAsia" w:ascii="ＭＳ ゴシック" w:hAnsi="ＭＳ ゴシック" w:eastAsia="ＭＳ ゴシック"/>
                <w:sz w:val="16"/>
              </w:rPr>
              <w:t>※通帳等の写しは</w:t>
            </w:r>
          </w:p>
          <w:p>
            <w:pPr>
              <w:pStyle w:val="0"/>
              <w:ind w:firstLine="75" w:firstLineChars="50"/>
              <w:rPr>
                <w:rFonts w:hint="default" w:ascii="ＭＳ ゴシック" w:hAnsi="ＭＳ ゴシック" w:eastAsia="ＭＳ ゴシック"/>
                <w:sz w:val="18"/>
              </w:rPr>
            </w:pPr>
            <w:r>
              <w:rPr>
                <w:rFonts w:hint="eastAsia" w:ascii="ＭＳ ゴシック" w:hAnsi="ＭＳ ゴシック" w:eastAsia="ＭＳ ゴシック"/>
                <w:sz w:val="16"/>
              </w:rPr>
              <w:t>別　　　　　　添</w:t>
            </w:r>
          </w:p>
        </w:tc>
        <w:tc>
          <w:tcPr>
            <w:tcW w:w="532"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8277" w:type="dxa"/>
            <w:gridSpan w:val="6"/>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預貯金、有価証券等の金額の合計が、②の方は１０００万円（夫婦は２０００万円）、</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③の方は６５０万円（同１６５０万円）、④の方は５５０万円（同１５５０万円）、</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⑤の方は５００万円（同１５００万円）以下です。</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※第２号被保険者（４０歳以上６４歳以下）の場合、</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　③～⑤の方は１０００万円（夫婦は２０００万円）以下です。</w:t>
            </w:r>
          </w:p>
        </w:tc>
      </w:tr>
      <w:tr>
        <w:trPr>
          <w:trHeight w:val="997" w:hRule="atLeast"/>
        </w:trPr>
        <w:tc>
          <w:tcPr>
            <w:tcW w:w="16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100"/>
              <w:rPr>
                <w:rFonts w:hint="default" w:ascii="ＭＳ ゴシック" w:hAnsi="ＭＳ ゴシック" w:eastAsia="ＭＳ ゴシック"/>
              </w:rPr>
            </w:pPr>
          </w:p>
        </w:tc>
        <w:tc>
          <w:tcPr>
            <w:tcW w:w="952"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預貯金額</w:t>
            </w:r>
          </w:p>
        </w:tc>
        <w:tc>
          <w:tcPr>
            <w:tcW w:w="181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sz w:val="22"/>
              </w:rPr>
              <w:t xml:space="preserve"> </w:t>
            </w:r>
            <w:r>
              <w:rPr>
                <w:rFonts w:hint="default" w:ascii="ＭＳ ゴシック" w:hAnsi="ＭＳ ゴシック" w:eastAsia="ＭＳ ゴシック"/>
                <w:sz w:val="18"/>
              </w:rPr>
              <w:t>円</w:t>
            </w:r>
          </w:p>
        </w:tc>
        <w:tc>
          <w:tcPr>
            <w:tcW w:w="11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6"/>
              </w:rPr>
              <w:t>　</w:t>
            </w:r>
            <w:r>
              <w:rPr>
                <w:rFonts w:hint="eastAsia" w:ascii="ＭＳ ゴシック" w:hAnsi="ＭＳ ゴシック" w:eastAsia="ＭＳ ゴシック"/>
                <w:sz w:val="18"/>
              </w:rPr>
              <w:t>有価証券</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評価概算額</w:t>
            </w:r>
            <w:r>
              <w:rPr>
                <w:rFonts w:hint="eastAsia" w:ascii="ＭＳ ゴシック" w:hAnsi="ＭＳ ゴシック" w:eastAsia="ＭＳ ゴシック"/>
                <w:sz w:val="16"/>
              </w:rPr>
              <w:t>)</w:t>
            </w:r>
          </w:p>
        </w:tc>
        <w:tc>
          <w:tcPr>
            <w:tcW w:w="182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sz w:val="18"/>
              </w:rPr>
            </w:pPr>
            <w:r>
              <w:rPr>
                <w:rFonts w:hint="eastAsia" w:ascii="ＭＳ ゴシック" w:hAnsi="ＭＳ ゴシック" w:eastAsia="ＭＳ ゴシック"/>
                <w:sz w:val="18"/>
              </w:rPr>
              <w:t>円</w:t>
            </w:r>
          </w:p>
        </w:tc>
        <w:tc>
          <w:tcPr>
            <w:tcW w:w="112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240" w:lineRule="exact"/>
              <w:ind w:firstLine="169" w:firstLineChars="100"/>
              <w:rPr>
                <w:rFonts w:hint="default" w:ascii="ＭＳ ゴシック" w:hAnsi="ＭＳ ゴシック" w:eastAsia="ＭＳ ゴシック"/>
                <w:sz w:val="18"/>
              </w:rPr>
            </w:pPr>
            <w:r>
              <w:rPr>
                <w:rFonts w:hint="eastAsia" w:ascii="ＭＳ ゴシック" w:hAnsi="ＭＳ ゴシック" w:eastAsia="ＭＳ ゴシック"/>
                <w:sz w:val="18"/>
              </w:rPr>
              <w:t>その他</w:t>
            </w:r>
          </w:p>
          <w:p>
            <w:pPr>
              <w:pStyle w:val="0"/>
              <w:spacing w:line="240" w:lineRule="exact"/>
              <w:ind w:left="299" w:hanging="299" w:hangingChars="2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現金・負債</w:t>
            </w:r>
          </w:p>
          <w:p>
            <w:pPr>
              <w:pStyle w:val="0"/>
              <w:spacing w:line="240" w:lineRule="exact"/>
              <w:rPr>
                <w:rFonts w:hint="default" w:ascii="ＭＳ ゴシック" w:hAnsi="ＭＳ ゴシック" w:eastAsia="ＭＳ ゴシック"/>
                <w:sz w:val="14"/>
              </w:rPr>
            </w:pPr>
            <w:r>
              <w:rPr>
                <w:rFonts w:hint="eastAsia" w:ascii="ＭＳ ゴシック" w:hAnsi="ＭＳ ゴシック" w:eastAsia="ＭＳ ゴシック"/>
                <w:sz w:val="16"/>
              </w:rPr>
              <w:t>を含む</w:t>
            </w:r>
            <w:r>
              <w:rPr>
                <w:rFonts w:hint="eastAsia" w:ascii="ＭＳ ゴシック" w:hAnsi="ＭＳ ゴシック" w:eastAsia="ＭＳ ゴシック"/>
                <w:sz w:val="16"/>
              </w:rPr>
              <w:t>)</w:t>
            </w:r>
          </w:p>
        </w:tc>
        <w:tc>
          <w:tcPr>
            <w:tcW w:w="195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6"/>
              </w:rPr>
              <w:t>※</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22"/>
              </w:rPr>
              <w:t>　　　　　　　</w:t>
            </w:r>
            <w:r>
              <w:rPr>
                <w:rFonts w:hint="eastAsia" w:ascii="ＭＳ ゴシック" w:hAnsi="ＭＳ ゴシック" w:eastAsia="ＭＳ ゴシック"/>
                <w:sz w:val="18"/>
              </w:rPr>
              <w:t>円</w:t>
            </w:r>
          </w:p>
          <w:p>
            <w:pPr>
              <w:pStyle w:val="0"/>
              <w:jc w:val="left"/>
              <w:rPr>
                <w:rFonts w:hint="default" w:ascii="ＭＳ ゴシック" w:hAnsi="ＭＳ ゴシック" w:eastAsia="ＭＳ ゴシック"/>
                <w:sz w:val="15"/>
              </w:rPr>
            </w:pPr>
            <w:r>
              <w:rPr>
                <w:rFonts w:hint="eastAsia" w:ascii="ＭＳ ゴシック" w:hAnsi="ＭＳ ゴシック" w:eastAsia="ＭＳ ゴシック"/>
                <w:sz w:val="15"/>
              </w:rPr>
              <w:t>※内容を記入してください</w:t>
            </w:r>
          </w:p>
        </w:tc>
      </w:tr>
    </w:tbl>
    <w:p>
      <w:pPr>
        <w:pStyle w:val="0"/>
        <w:ind w:firstLine="254" w:firstLineChars="150"/>
        <w:jc w:val="left"/>
        <w:rPr>
          <w:rFonts w:hint="default" w:ascii="ＭＳ ゴシック" w:hAnsi="ＭＳ ゴシック" w:eastAsia="ＭＳ ゴシック"/>
          <w:sz w:val="16"/>
        </w:rPr>
      </w:pPr>
      <w:r>
        <w:rPr>
          <w:rFonts w:hint="eastAsia" w:ascii="ＭＳ ゴシック" w:hAnsi="ＭＳ ゴシック" w:eastAsia="ＭＳ ゴシック"/>
          <w:sz w:val="18"/>
        </w:rPr>
        <w:t>注意事項</w:t>
      </w:r>
    </w:p>
    <w:p>
      <w:pPr>
        <w:pStyle w:val="0"/>
        <w:ind w:firstLine="678" w:firstLineChars="400"/>
        <w:jc w:val="left"/>
        <w:rPr>
          <w:rFonts w:hint="default" w:ascii="ＭＳ ゴシック" w:hAnsi="ＭＳ ゴシック" w:eastAsia="ＭＳ ゴシック"/>
          <w:sz w:val="18"/>
        </w:rPr>
      </w:pPr>
      <w:r>
        <w:rPr>
          <w:rFonts w:hint="eastAsia" w:ascii="ＭＳ ゴシック" w:hAnsi="ＭＳ ゴシック" w:eastAsia="ＭＳ ゴシック"/>
          <w:sz w:val="18"/>
        </w:rPr>
        <w:t>　⑴　この申請書における「配偶者」については、世帯分離をしている配偶者又は内縁関係の者を含みます。</w:t>
      </w:r>
    </w:p>
    <w:p>
      <w:pPr>
        <w:pStyle w:val="0"/>
        <w:ind w:firstLine="847" w:firstLineChars="500"/>
        <w:jc w:val="left"/>
        <w:rPr>
          <w:rFonts w:hint="default" w:ascii="ＭＳ ゴシック" w:hAnsi="ＭＳ ゴシック" w:eastAsia="ＭＳ ゴシック"/>
          <w:sz w:val="18"/>
        </w:rPr>
      </w:pPr>
      <w:r>
        <w:rPr>
          <w:rFonts w:hint="eastAsia" w:ascii="ＭＳ ゴシック" w:hAnsi="ＭＳ ゴシック" w:eastAsia="ＭＳ ゴシック"/>
          <w:sz w:val="18"/>
        </w:rPr>
        <w:t>⑵　預貯金等については、同じ種類の預貯金等を複数所有している場合は、そのすべてを記入し、通帳等の写し</w:t>
      </w:r>
    </w:p>
    <w:p>
      <w:pPr>
        <w:pStyle w:val="0"/>
        <w:ind w:firstLine="1017" w:firstLineChars="600"/>
        <w:jc w:val="left"/>
        <w:rPr>
          <w:rFonts w:hint="default" w:ascii="ＭＳ ゴシック" w:hAnsi="ＭＳ ゴシック" w:eastAsia="ＭＳ ゴシック"/>
          <w:sz w:val="18"/>
        </w:rPr>
      </w:pPr>
      <w:r>
        <w:rPr>
          <w:rFonts w:hint="eastAsia" w:ascii="ＭＳ ゴシック" w:hAnsi="ＭＳ ゴシック" w:eastAsia="ＭＳ ゴシック"/>
          <w:sz w:val="18"/>
        </w:rPr>
        <w:t>を添付してください。</w:t>
      </w:r>
    </w:p>
    <w:p>
      <w:pPr>
        <w:pStyle w:val="0"/>
        <w:ind w:firstLine="847" w:firstLineChars="500"/>
        <w:jc w:val="left"/>
        <w:rPr>
          <w:rFonts w:hint="default" w:ascii="ＭＳ ゴシック" w:hAnsi="ＭＳ ゴシック" w:eastAsia="ＭＳ ゴシック"/>
          <w:sz w:val="18"/>
        </w:rPr>
      </w:pPr>
      <w:r>
        <w:rPr>
          <w:rFonts w:hint="eastAsia" w:ascii="ＭＳ ゴシック" w:hAnsi="ＭＳ ゴシック" w:eastAsia="ＭＳ ゴシック"/>
          <w:sz w:val="18"/>
        </w:rPr>
        <w:t>⑶　書き切れない場合は、余白に記入するか又は別紙に記入の上添付してください。　</w:t>
      </w:r>
    </w:p>
    <w:p>
      <w:pPr>
        <w:pStyle w:val="0"/>
        <w:ind w:firstLine="847" w:firstLineChars="500"/>
        <w:jc w:val="left"/>
        <w:rPr>
          <w:rFonts w:hint="default" w:ascii="ＭＳ ゴシック" w:hAnsi="ＭＳ ゴシック" w:eastAsia="ＭＳ ゴシック"/>
          <w:sz w:val="18"/>
        </w:rPr>
      </w:pPr>
      <w:r>
        <w:rPr>
          <w:rFonts w:hint="eastAsia" w:ascii="ＭＳ ゴシック" w:hAnsi="ＭＳ ゴシック" w:eastAsia="ＭＳ ゴシック"/>
          <w:sz w:val="18"/>
        </w:rPr>
        <w:t>⑷　虚偽の申告により不正に特定入所者介護サービス費等の支給を受けた場合には、介護保険法第２２条第１項</w:t>
      </w:r>
    </w:p>
    <w:p>
      <w:pPr>
        <w:pStyle w:val="0"/>
        <w:ind w:firstLine="1017" w:firstLineChars="600"/>
        <w:jc w:val="left"/>
        <w:rPr>
          <w:rFonts w:hint="default" w:ascii="ＭＳ ゴシック" w:hAnsi="ＭＳ ゴシック" w:eastAsia="ＭＳ ゴシック"/>
          <w:sz w:val="18"/>
        </w:rPr>
      </w:pPr>
      <w:r>
        <w:rPr>
          <w:rFonts w:hint="eastAsia" w:ascii="ＭＳ ゴシック" w:hAnsi="ＭＳ ゴシック" w:eastAsia="ＭＳ ゴシック"/>
          <w:sz w:val="18"/>
        </w:rPr>
        <w:t>の規定に基づき、支給された額及び最大２倍の加算金を返還していただくことがあります。　　</w:t>
      </w:r>
      <w:r>
        <w:rPr>
          <w:rFonts w:hint="eastAsia" w:ascii="ＭＳ ゴシック" w:hAnsi="ＭＳ ゴシック" w:eastAsia="ＭＳ ゴシック"/>
          <w:sz w:val="22"/>
        </w:rPr>
        <w:t>　</w:t>
      </w:r>
    </w:p>
    <w:sectPr>
      <w:pgSz w:w="11906" w:h="16838"/>
      <w:pgMar w:top="851" w:right="567" w:bottom="567" w:left="567" w:header="851" w:footer="992" w:gutter="0"/>
      <w:cols w:space="720"/>
      <w:textDirection w:val="lrTb"/>
      <w:docGrid w:type="linesAndChars" w:linePitch="331" w:charSpace="-21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9527276"/>
    <w:lvl w:ilvl="0" w:tplc="23468322">
      <w:numFmt w:val="bullet"/>
      <w:lvlText w:val="※"/>
      <w:lvlJc w:val="left"/>
      <w:pPr>
        <w:ind w:left="639" w:hanging="360"/>
      </w:pPr>
      <w:rPr>
        <w:rFonts w:hint="eastAsia" w:ascii="ＭＳ ゴシック" w:hAnsi="ＭＳ ゴシック" w:eastAsia="ＭＳ ゴシック"/>
      </w:rPr>
    </w:lvl>
    <w:lvl w:ilvl="1" w:tplc="0409000B">
      <w:numFmt w:val="bullet"/>
      <w:lvlText w:val=""/>
      <w:lvlJc w:val="left"/>
      <w:pPr>
        <w:ind w:left="1119" w:hanging="420"/>
      </w:pPr>
      <w:rPr>
        <w:rFonts w:hint="default" w:ascii="Wingdings" w:hAnsi="Wingdings"/>
      </w:rPr>
    </w:lvl>
    <w:lvl w:ilvl="2" w:tplc="0409000D">
      <w:numFmt w:val="bullet"/>
      <w:lvlText w:val=""/>
      <w:lvlJc w:val="left"/>
      <w:pPr>
        <w:ind w:left="1539" w:hanging="420"/>
      </w:pPr>
      <w:rPr>
        <w:rFonts w:hint="default" w:ascii="Wingdings" w:hAnsi="Wingdings"/>
      </w:rPr>
    </w:lvl>
    <w:lvl w:ilvl="3" w:tplc="04090001">
      <w:numFmt w:val="bullet"/>
      <w:lvlText w:val=""/>
      <w:lvlJc w:val="left"/>
      <w:pPr>
        <w:ind w:left="1959" w:hanging="420"/>
      </w:pPr>
      <w:rPr>
        <w:rFonts w:hint="default" w:ascii="Wingdings" w:hAnsi="Wingdings"/>
      </w:rPr>
    </w:lvl>
    <w:lvl w:ilvl="4" w:tplc="0409000B">
      <w:numFmt w:val="bullet"/>
      <w:lvlText w:val=""/>
      <w:lvlJc w:val="left"/>
      <w:pPr>
        <w:ind w:left="2379" w:hanging="420"/>
      </w:pPr>
      <w:rPr>
        <w:rFonts w:hint="default" w:ascii="Wingdings" w:hAnsi="Wingdings"/>
      </w:rPr>
    </w:lvl>
    <w:lvl w:ilvl="5" w:tplc="0409000D">
      <w:numFmt w:val="bullet"/>
      <w:lvlText w:val=""/>
      <w:lvlJc w:val="left"/>
      <w:pPr>
        <w:ind w:left="2799" w:hanging="420"/>
      </w:pPr>
      <w:rPr>
        <w:rFonts w:hint="default" w:ascii="Wingdings" w:hAnsi="Wingdings"/>
      </w:rPr>
    </w:lvl>
    <w:lvl w:ilvl="6" w:tplc="04090001">
      <w:numFmt w:val="bullet"/>
      <w:lvlText w:val=""/>
      <w:lvlJc w:val="left"/>
      <w:pPr>
        <w:ind w:left="3219" w:hanging="420"/>
      </w:pPr>
      <w:rPr>
        <w:rFonts w:hint="default" w:ascii="Wingdings" w:hAnsi="Wingdings"/>
      </w:rPr>
    </w:lvl>
    <w:lvl w:ilvl="7" w:tplc="0409000B">
      <w:numFmt w:val="bullet"/>
      <w:lvlText w:val=""/>
      <w:lvlJc w:val="left"/>
      <w:pPr>
        <w:ind w:left="3639" w:hanging="420"/>
      </w:pPr>
      <w:rPr>
        <w:rFonts w:hint="default" w:ascii="Wingdings" w:hAnsi="Wingdings"/>
      </w:rPr>
    </w:lvl>
    <w:lvl w:ilvl="8" w:tplc="0409000D">
      <w:numFmt w:val="bullet"/>
      <w:lvlText w:val=""/>
      <w:lvlJc w:val="left"/>
      <w:pPr>
        <w:ind w:left="4059"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9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1395</Characters>
  <Application>JUST Note</Application>
  <Lines>319</Lines>
  <Paragraphs>113</Paragraphs>
  <Company>介護保険課</Company>
  <CharactersWithSpaces>1758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介護保険負担限度額認定申請書</dc:title>
  <dc:creator>IZ195</dc:creator>
  <cp:lastModifiedBy>WAS231</cp:lastModifiedBy>
  <cp:lastPrinted>2019-05-21T03:58:00Z</cp:lastPrinted>
  <dcterms:created xsi:type="dcterms:W3CDTF">2024-09-30T04:22:00Z</dcterms:created>
  <dcterms:modified xsi:type="dcterms:W3CDTF">2025-05-14T07:38:13Z</dcterms:modified>
  <cp:revision>3</cp:revision>
</cp:coreProperties>
</file>