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DA3" w:rsidRPr="0064400A" w:rsidRDefault="00796DA3" w:rsidP="00796DA3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5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7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668"/>
        <w:gridCol w:w="480"/>
        <w:gridCol w:w="408"/>
        <w:gridCol w:w="1116"/>
        <w:gridCol w:w="4368"/>
        <w:gridCol w:w="243"/>
      </w:tblGrid>
      <w:tr w:rsidR="00796DA3" w:rsidRPr="0064400A" w:rsidTr="00796DA3">
        <w:trPr>
          <w:cantSplit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52"/>
              </w:rPr>
              <w:t>排水設備工事完了</w:t>
            </w:r>
            <w:r w:rsidRPr="0064400A">
              <w:rPr>
                <w:rFonts w:ascii="ＭＳ 明朝" w:hAnsi="ＭＳ 明朝" w:hint="eastAsia"/>
              </w:rPr>
              <w:t>届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年　　月　　日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52"/>
              </w:rPr>
              <w:t>届出</w:t>
            </w:r>
            <w:r w:rsidRPr="0064400A">
              <w:rPr>
                <w:rFonts w:ascii="ＭＳ 明朝" w:hAnsi="ＭＳ 明朝" w:hint="eastAsia"/>
              </w:rPr>
              <w:t xml:space="preserve">者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―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施工業者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―　　　　)</w:t>
            </w:r>
            <w:r w:rsidRPr="0064400A">
              <w:rPr>
                <w:rFonts w:ascii="ＭＳ 明朝" w:hAnsi="ＭＳ 明朝" w:hint="eastAsia"/>
                <w:spacing w:val="52"/>
              </w:rPr>
              <w:t xml:space="preserve">　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出雲市下水道条例第7条第1項の規定により、次のとおり届け出ます。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設置区分</w:t>
            </w:r>
          </w:p>
        </w:tc>
        <w:tc>
          <w:tcPr>
            <w:tcW w:w="888" w:type="dxa"/>
            <w:gridSpan w:val="2"/>
            <w:vMerge w:val="restart"/>
            <w:tcBorders>
              <w:bottom w:val="nil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□新規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□変更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□その他(　　　　　　)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水洗便所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</w:t>
            </w:r>
          </w:p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□その他(　　　　　　)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　　　　　　　　　　町　　　　　　　　　　番地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融資の有無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□有　　　　　　　　　　□無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確認年月日及び番号</w:t>
            </w:r>
          </w:p>
        </w:tc>
        <w:tc>
          <w:tcPr>
            <w:tcW w:w="5892" w:type="dxa"/>
            <w:gridSpan w:val="3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　　第　　　　　　号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工事完了年月日</w:t>
            </w:r>
          </w:p>
        </w:tc>
        <w:tc>
          <w:tcPr>
            <w:tcW w:w="5892" w:type="dxa"/>
            <w:gridSpan w:val="3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  <w:trHeight w:val="82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検査希望年月日</w:t>
            </w:r>
          </w:p>
        </w:tc>
        <w:tc>
          <w:tcPr>
            <w:tcW w:w="5892" w:type="dxa"/>
            <w:gridSpan w:val="3"/>
            <w:tcBorders>
              <w:bottom w:val="single" w:sz="4" w:space="0" w:color="auto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年　　月　　日　　午前・午後　　時頃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96DA3" w:rsidRPr="0064400A" w:rsidTr="00796DA3">
        <w:trPr>
          <w:cantSplit/>
        </w:trPr>
        <w:tc>
          <w:tcPr>
            <w:tcW w:w="8511" w:type="dxa"/>
            <w:gridSpan w:val="7"/>
            <w:tcBorders>
              <w:top w:val="nil"/>
            </w:tcBorders>
            <w:vAlign w:val="center"/>
          </w:tcPr>
          <w:p w:rsidR="00796DA3" w:rsidRPr="0064400A" w:rsidRDefault="00796DA3" w:rsidP="00796D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Pr="00796DA3" w:rsidRDefault="003A09E9"/>
    <w:sectPr w:rsidR="003A09E9" w:rsidRPr="00796DA3" w:rsidSect="00796DA3">
      <w:pgSz w:w="11906" w:h="16838" w:code="9"/>
      <w:pgMar w:top="1418" w:right="1701" w:bottom="1418" w:left="1701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6CD2" w:rsidRDefault="002C6CD2">
      <w:r>
        <w:separator/>
      </w:r>
    </w:p>
  </w:endnote>
  <w:endnote w:type="continuationSeparator" w:id="0">
    <w:p w:rsidR="002C6CD2" w:rsidRDefault="002C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6CD2" w:rsidRDefault="002C6CD2">
      <w:r>
        <w:separator/>
      </w:r>
    </w:p>
  </w:footnote>
  <w:footnote w:type="continuationSeparator" w:id="0">
    <w:p w:rsidR="002C6CD2" w:rsidRDefault="002C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DA3"/>
    <w:rsid w:val="002C6CD2"/>
    <w:rsid w:val="003A09E9"/>
    <w:rsid w:val="007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5A388-16DB-4395-8DCA-F2AE2BE6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CD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C6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C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