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9"/>
        <w:gridCol w:w="1818"/>
      </w:tblGrid>
      <w:tr w:rsidR="00CB5815" w:rsidTr="00CE4045">
        <w:tblPrEx>
          <w:tblCellMar>
            <w:top w:w="0" w:type="dxa"/>
            <w:left w:w="0" w:type="dxa"/>
            <w:bottom w:w="0" w:type="dxa"/>
            <w:right w:w="0" w:type="dxa"/>
          </w:tblCellMar>
        </w:tblPrEx>
        <w:trPr>
          <w:cantSplit/>
          <w:trHeight w:hRule="exact" w:val="444"/>
        </w:trPr>
        <w:tc>
          <w:tcPr>
            <w:tcW w:w="1589" w:type="dxa"/>
            <w:tcBorders>
              <w:left w:val="single" w:sz="4" w:space="0" w:color="auto"/>
            </w:tcBorders>
            <w:vAlign w:val="center"/>
          </w:tcPr>
          <w:p w:rsidR="00CB5815" w:rsidRDefault="00CB5815" w:rsidP="00CB5815">
            <w:pPr>
              <w:wordWrap w:val="0"/>
              <w:overflowPunct w:val="0"/>
              <w:autoSpaceDE w:val="0"/>
              <w:autoSpaceDN w:val="0"/>
              <w:ind w:left="113" w:right="113"/>
              <w:jc w:val="distribute"/>
              <w:rPr>
                <w:rFonts w:hint="eastAsia"/>
              </w:rPr>
            </w:pPr>
            <w:r>
              <w:rPr>
                <w:rFonts w:hint="eastAsia"/>
              </w:rPr>
              <w:t>受益者コード</w:t>
            </w:r>
          </w:p>
        </w:tc>
        <w:tc>
          <w:tcPr>
            <w:tcW w:w="1818" w:type="dxa"/>
            <w:tcBorders>
              <w:right w:val="single" w:sz="4" w:space="0" w:color="auto"/>
            </w:tcBorders>
            <w:vAlign w:val="center"/>
          </w:tcPr>
          <w:p w:rsidR="00CB5815" w:rsidRDefault="00CB5815" w:rsidP="00CB5815">
            <w:pPr>
              <w:wordWrap w:val="0"/>
              <w:overflowPunct w:val="0"/>
              <w:autoSpaceDE w:val="0"/>
              <w:autoSpaceDN w:val="0"/>
              <w:ind w:left="57" w:right="57"/>
              <w:rPr>
                <w:rFonts w:hint="eastAsia"/>
              </w:rPr>
            </w:pPr>
            <w:r>
              <w:rPr>
                <w:rFonts w:hint="eastAsia"/>
              </w:rPr>
              <w:t xml:space="preserve">　</w:t>
            </w:r>
          </w:p>
        </w:tc>
      </w:tr>
    </w:tbl>
    <w:p w:rsidR="005A78EC" w:rsidRDefault="005960AA" w:rsidP="005A78EC">
      <w:pPr>
        <w:wordWrap w:val="0"/>
        <w:overflowPunct w:val="0"/>
        <w:autoSpaceDE w:val="0"/>
        <w:autoSpaceDN w:val="0"/>
        <w:rPr>
          <w:rFonts w:hint="eastAsia"/>
        </w:rPr>
      </w:pPr>
      <w:r>
        <w:rPr>
          <w:rFonts w:hint="eastAsia"/>
        </w:rPr>
        <w:t>様式第4号(第12条関係)</w:t>
      </w:r>
      <w:r w:rsidR="005A78EC" w:rsidRPr="005A78EC">
        <w:rPr>
          <w:rFonts w:hint="eastAsia"/>
        </w:rPr>
        <w:t xml:space="preserve"> </w:t>
      </w:r>
    </w:p>
    <w:p w:rsidR="005A78EC" w:rsidRDefault="005A78EC" w:rsidP="005A78EC">
      <w:pPr>
        <w:wordWrap w:val="0"/>
        <w:overflowPunct w:val="0"/>
        <w:autoSpaceDE w:val="0"/>
        <w:autoSpaceDN w:val="0"/>
        <w:jc w:val="right"/>
      </w:pPr>
    </w:p>
    <w:p w:rsidR="005A78EC" w:rsidRDefault="005A78EC" w:rsidP="005A78EC">
      <w:pPr>
        <w:overflowPunct w:val="0"/>
        <w:autoSpaceDE w:val="0"/>
        <w:autoSpaceDN w:val="0"/>
        <w:jc w:val="right"/>
      </w:pPr>
    </w:p>
    <w:p w:rsidR="005A78EC" w:rsidRDefault="005A78EC" w:rsidP="005A78EC">
      <w:pPr>
        <w:overflowPunct w:val="0"/>
        <w:autoSpaceDE w:val="0"/>
        <w:autoSpaceDN w:val="0"/>
        <w:jc w:val="right"/>
      </w:pPr>
    </w:p>
    <w:p w:rsidR="005A78EC" w:rsidRDefault="005A78EC" w:rsidP="005A78EC">
      <w:pPr>
        <w:overflowPunct w:val="0"/>
        <w:autoSpaceDE w:val="0"/>
        <w:autoSpaceDN w:val="0"/>
        <w:jc w:val="right"/>
        <w:rPr>
          <w:rFonts w:hint="eastAsia"/>
        </w:rPr>
      </w:pPr>
      <w:r>
        <w:rPr>
          <w:rFonts w:hint="eastAsia"/>
        </w:rPr>
        <w:t xml:space="preserve">年　　月　　日　　</w:t>
      </w:r>
    </w:p>
    <w:p w:rsidR="005A78EC" w:rsidRPr="006F3F30" w:rsidRDefault="005A78EC" w:rsidP="005A78EC">
      <w:pPr>
        <w:wordWrap w:val="0"/>
        <w:overflowPunct w:val="0"/>
        <w:autoSpaceDE w:val="0"/>
        <w:autoSpaceDN w:val="0"/>
        <w:jc w:val="center"/>
        <w:rPr>
          <w:rFonts w:hint="eastAsia"/>
          <w:sz w:val="24"/>
          <w:szCs w:val="24"/>
        </w:rPr>
      </w:pPr>
      <w:r w:rsidRPr="006F3F30">
        <w:rPr>
          <w:rFonts w:hint="eastAsia"/>
          <w:sz w:val="24"/>
          <w:szCs w:val="24"/>
        </w:rPr>
        <w:t>下水道事業受益者負担金等徴収猶予申請書</w:t>
      </w:r>
    </w:p>
    <w:p w:rsidR="005A78EC" w:rsidRDefault="005A78EC" w:rsidP="005A78EC">
      <w:pPr>
        <w:wordWrap w:val="0"/>
        <w:overflowPunct w:val="0"/>
        <w:autoSpaceDE w:val="0"/>
        <w:autoSpaceDN w:val="0"/>
      </w:pPr>
      <w:r>
        <w:rPr>
          <w:rFonts w:hint="eastAsia"/>
        </w:rPr>
        <w:t xml:space="preserve">　　</w:t>
      </w:r>
    </w:p>
    <w:p w:rsidR="005A78EC" w:rsidRDefault="005A78EC" w:rsidP="005A78EC">
      <w:pPr>
        <w:wordWrap w:val="0"/>
        <w:overflowPunct w:val="0"/>
        <w:autoSpaceDE w:val="0"/>
        <w:autoSpaceDN w:val="0"/>
        <w:rPr>
          <w:rFonts w:hint="eastAsia"/>
        </w:rPr>
      </w:pPr>
      <w:r>
        <w:rPr>
          <w:rFonts w:hint="eastAsia"/>
        </w:rPr>
        <w:t>出雲市</w:t>
      </w:r>
      <w:r w:rsidR="004F4D9C">
        <w:rPr>
          <w:rFonts w:hint="eastAsia"/>
        </w:rPr>
        <w:t>上下水道事業管理者</w:t>
      </w:r>
      <w:r>
        <w:rPr>
          <w:rFonts w:hint="eastAsia"/>
        </w:rPr>
        <w:t xml:space="preserve">　　　　様</w:t>
      </w:r>
    </w:p>
    <w:p w:rsidR="005A78EC" w:rsidRDefault="005A78EC" w:rsidP="005A78EC">
      <w:pPr>
        <w:pStyle w:val="a3"/>
        <w:tabs>
          <w:tab w:val="clear" w:pos="4252"/>
          <w:tab w:val="clear" w:pos="8504"/>
        </w:tabs>
        <w:snapToGrid/>
        <w:ind w:firstLineChars="2025" w:firstLine="4253"/>
        <w:rPr>
          <w:rFonts w:hAnsi="Courier New"/>
        </w:rPr>
      </w:pPr>
      <w:r>
        <w:rPr>
          <w:rFonts w:hAnsi="Courier New" w:hint="eastAsia"/>
        </w:rPr>
        <w:t>申請者</w:t>
      </w:r>
    </w:p>
    <w:p w:rsidR="005A78EC" w:rsidRDefault="005A78EC" w:rsidP="005A78EC">
      <w:pPr>
        <w:overflowPunct w:val="0"/>
        <w:autoSpaceDE w:val="0"/>
        <w:autoSpaceDN w:val="0"/>
        <w:ind w:right="283" w:firstLineChars="2430" w:firstLine="5103"/>
        <w:rPr>
          <w:u w:val="single"/>
        </w:rPr>
      </w:pPr>
    </w:p>
    <w:p w:rsidR="005A78EC" w:rsidRPr="00477840" w:rsidRDefault="005A78EC" w:rsidP="005A78EC">
      <w:pPr>
        <w:overflowPunct w:val="0"/>
        <w:autoSpaceDE w:val="0"/>
        <w:autoSpaceDN w:val="0"/>
        <w:ind w:rightChars="-202" w:right="-424" w:firstLineChars="2430" w:firstLine="5103"/>
        <w:rPr>
          <w:u w:val="single"/>
        </w:rPr>
      </w:pPr>
      <w:r w:rsidRPr="00477840">
        <w:rPr>
          <w:rFonts w:hint="eastAsia"/>
          <w:u w:val="single"/>
        </w:rPr>
        <w:t xml:space="preserve">住　　所　　　　　　　</w:t>
      </w:r>
      <w:r>
        <w:rPr>
          <w:rFonts w:hint="eastAsia"/>
          <w:u w:val="single"/>
        </w:rPr>
        <w:t xml:space="preserve">　　</w:t>
      </w:r>
      <w:r w:rsidRPr="006A6FC0">
        <w:rPr>
          <w:rFonts w:hint="eastAsia"/>
          <w:u w:val="single"/>
        </w:rPr>
        <w:t xml:space="preserve">　</w:t>
      </w:r>
      <w:r>
        <w:rPr>
          <w:rFonts w:hint="eastAsia"/>
          <w:u w:val="single"/>
        </w:rPr>
        <w:t xml:space="preserve">　　</w:t>
      </w:r>
      <w:r w:rsidRPr="006A6FC0">
        <w:rPr>
          <w:rFonts w:hint="eastAsia"/>
          <w:u w:val="single"/>
        </w:rPr>
        <w:t xml:space="preserve">　</w:t>
      </w:r>
      <w:r w:rsidRPr="00477840">
        <w:rPr>
          <w:rFonts w:hint="eastAsia"/>
          <w:u w:val="single"/>
        </w:rPr>
        <w:t xml:space="preserve">　</w:t>
      </w:r>
    </w:p>
    <w:p w:rsidR="005A78EC" w:rsidRDefault="005A78EC" w:rsidP="005A78EC">
      <w:pPr>
        <w:overflowPunct w:val="0"/>
        <w:autoSpaceDE w:val="0"/>
        <w:autoSpaceDN w:val="0"/>
        <w:ind w:right="283" w:firstLineChars="2430" w:firstLine="5103"/>
        <w:rPr>
          <w:u w:val="single"/>
        </w:rPr>
      </w:pPr>
    </w:p>
    <w:p w:rsidR="005A78EC" w:rsidRPr="00477840" w:rsidRDefault="005A78EC" w:rsidP="005A78EC">
      <w:pPr>
        <w:overflowPunct w:val="0"/>
        <w:autoSpaceDE w:val="0"/>
        <w:autoSpaceDN w:val="0"/>
        <w:ind w:leftChars="200" w:left="420" w:rightChars="-202" w:right="-424" w:firstLineChars="2230" w:firstLine="4683"/>
        <w:rPr>
          <w:u w:val="single"/>
        </w:rPr>
      </w:pPr>
      <w:r w:rsidRPr="00477840">
        <w:rPr>
          <w:rFonts w:hint="eastAsia"/>
          <w:u w:val="single"/>
        </w:rPr>
        <w:t xml:space="preserve">氏　　名　　　　　　　　　</w:t>
      </w:r>
      <w:r>
        <w:rPr>
          <w:rFonts w:hint="eastAsia"/>
          <w:u w:val="single"/>
        </w:rPr>
        <w:t xml:space="preserve">　　　</w:t>
      </w:r>
      <w:r w:rsidR="00552DA4">
        <w:rPr>
          <w:rFonts w:hint="eastAsia"/>
          <w:u w:val="single"/>
        </w:rPr>
        <w:t xml:space="preserve">　</w:t>
      </w:r>
      <w:r w:rsidRPr="00477840">
        <w:rPr>
          <w:rFonts w:hint="eastAsia"/>
          <w:u w:val="single"/>
        </w:rPr>
        <w:t xml:space="preserve">　</w:t>
      </w:r>
    </w:p>
    <w:p w:rsidR="005A78EC" w:rsidRDefault="005A78EC" w:rsidP="005A78EC">
      <w:pPr>
        <w:overflowPunct w:val="0"/>
        <w:autoSpaceDE w:val="0"/>
        <w:autoSpaceDN w:val="0"/>
        <w:ind w:right="283" w:firstLineChars="2430" w:firstLine="5103"/>
        <w:rPr>
          <w:u w:val="single"/>
        </w:rPr>
      </w:pPr>
    </w:p>
    <w:p w:rsidR="005A78EC" w:rsidRDefault="005A78EC" w:rsidP="005A78EC">
      <w:pPr>
        <w:overflowPunct w:val="0"/>
        <w:autoSpaceDE w:val="0"/>
        <w:autoSpaceDN w:val="0"/>
        <w:spacing w:before="120" w:line="400" w:lineRule="atLeast"/>
        <w:ind w:rightChars="-202" w:right="-424" w:firstLineChars="2430" w:firstLine="5103"/>
        <w:contextualSpacing/>
        <w:jc w:val="left"/>
        <w:rPr>
          <w:u w:val="single"/>
        </w:rPr>
      </w:pPr>
      <w:r w:rsidRPr="00477840">
        <w:rPr>
          <w:rFonts w:hint="eastAsia"/>
          <w:u w:val="single"/>
        </w:rPr>
        <w:t xml:space="preserve">電話番号　　　　　　　</w:t>
      </w:r>
      <w:r w:rsidRPr="006A6FC0">
        <w:rPr>
          <w:rFonts w:hint="eastAsia"/>
          <w:u w:val="single"/>
        </w:rPr>
        <w:t xml:space="preserve">　　</w:t>
      </w:r>
      <w:r>
        <w:rPr>
          <w:rFonts w:hint="eastAsia"/>
          <w:u w:val="single"/>
        </w:rPr>
        <w:t xml:space="preserve">　　　</w:t>
      </w:r>
      <w:r w:rsidRPr="006A6FC0">
        <w:rPr>
          <w:rFonts w:hint="eastAsia"/>
          <w:u w:val="single"/>
        </w:rPr>
        <w:t xml:space="preserve">　　　　</w:t>
      </w:r>
    </w:p>
    <w:p w:rsidR="005A78EC" w:rsidRDefault="005A78EC" w:rsidP="005A78EC">
      <w:pPr>
        <w:wordWrap w:val="0"/>
        <w:overflowPunct w:val="0"/>
        <w:autoSpaceDE w:val="0"/>
        <w:autoSpaceDN w:val="0"/>
        <w:spacing w:before="120" w:line="400" w:lineRule="atLeast"/>
        <w:ind w:firstLineChars="100" w:firstLine="210"/>
        <w:contextualSpacing/>
        <w:rPr>
          <w:rFonts w:hint="eastAsia"/>
        </w:rPr>
      </w:pPr>
      <w:r>
        <w:rPr>
          <w:rFonts w:hint="eastAsia"/>
        </w:rPr>
        <w:t>下記の理由により下水道事業受益者負担金(分担金)の徴収を猶予されるよう出雲市公共下水道事業受益者負担及び受益者分担に関する条例施行</w:t>
      </w:r>
      <w:r w:rsidR="004F4D9C">
        <w:rPr>
          <w:rFonts w:hint="eastAsia"/>
        </w:rPr>
        <w:t>規程</w:t>
      </w:r>
      <w:r>
        <w:rPr>
          <w:rFonts w:hint="eastAsia"/>
        </w:rPr>
        <w:t>第12条第1項の規定により申請します。</w:t>
      </w:r>
    </w:p>
    <w:p w:rsidR="005A78EC" w:rsidRDefault="005A78EC" w:rsidP="005A78EC">
      <w:pPr>
        <w:wordWrap w:val="0"/>
        <w:overflowPunct w:val="0"/>
        <w:autoSpaceDE w:val="0"/>
        <w:autoSpaceDN w:val="0"/>
        <w:spacing w:after="120" w:line="400" w:lineRule="atLeast"/>
        <w:contextualSpacing/>
      </w:pPr>
      <w:r>
        <w:rPr>
          <w:rFonts w:hint="eastAsia"/>
        </w:rPr>
        <w:t xml:space="preserve">　なお、下記の土地に係る申請内容及び土地の異動状況の確認に限り、市が所有する</w:t>
      </w:r>
      <w:r w:rsidR="00D01DAB">
        <w:rPr>
          <w:rFonts w:hint="eastAsia"/>
        </w:rPr>
        <w:t>土地情報及び農地転用に関する情報等の確認を行われることについて</w:t>
      </w:r>
      <w:r>
        <w:rPr>
          <w:rFonts w:hint="eastAsia"/>
        </w:rPr>
        <w:t>同意します。</w:t>
      </w:r>
    </w:p>
    <w:p w:rsidR="005A78EC" w:rsidRDefault="005A78EC" w:rsidP="005A78EC">
      <w:pPr>
        <w:wordWrap w:val="0"/>
        <w:overflowPunct w:val="0"/>
        <w:autoSpaceDE w:val="0"/>
        <w:autoSpaceDN w:val="0"/>
        <w:spacing w:after="120" w:line="400" w:lineRule="atLeast"/>
        <w:contextualSpacing/>
        <w:rPr>
          <w:rFonts w:hint="eastAsia"/>
        </w:rPr>
      </w:pPr>
    </w:p>
    <w:tbl>
      <w:tblPr>
        <w:tblW w:w="87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5"/>
        <w:gridCol w:w="1843"/>
        <w:gridCol w:w="992"/>
        <w:gridCol w:w="1134"/>
        <w:gridCol w:w="1559"/>
        <w:gridCol w:w="2126"/>
      </w:tblGrid>
      <w:tr w:rsidR="005A78EC" w:rsidTr="00EC78F7">
        <w:tblPrEx>
          <w:tblCellMar>
            <w:top w:w="0" w:type="dxa"/>
            <w:left w:w="0" w:type="dxa"/>
            <w:bottom w:w="0" w:type="dxa"/>
            <w:right w:w="0" w:type="dxa"/>
          </w:tblCellMar>
        </w:tblPrEx>
        <w:trPr>
          <w:cantSplit/>
          <w:trHeight w:hRule="exact" w:val="588"/>
        </w:trPr>
        <w:tc>
          <w:tcPr>
            <w:tcW w:w="1135" w:type="dxa"/>
            <w:vAlign w:val="center"/>
          </w:tcPr>
          <w:p w:rsidR="005A78EC" w:rsidRDefault="005A78EC" w:rsidP="00EC78F7">
            <w:pPr>
              <w:overflowPunct w:val="0"/>
              <w:autoSpaceDE w:val="0"/>
              <w:autoSpaceDN w:val="0"/>
              <w:ind w:left="113" w:right="113"/>
              <w:jc w:val="center"/>
              <w:rPr>
                <w:rFonts w:hint="eastAsia"/>
              </w:rPr>
            </w:pPr>
            <w:r>
              <w:rPr>
                <w:rFonts w:hint="eastAsia"/>
              </w:rPr>
              <w:t>賦課年度</w:t>
            </w:r>
          </w:p>
        </w:tc>
        <w:tc>
          <w:tcPr>
            <w:tcW w:w="1843" w:type="dxa"/>
            <w:vAlign w:val="center"/>
          </w:tcPr>
          <w:p w:rsidR="005A78EC" w:rsidRPr="00B54210" w:rsidRDefault="005A78EC" w:rsidP="00EC78F7">
            <w:pPr>
              <w:overflowPunct w:val="0"/>
              <w:autoSpaceDE w:val="0"/>
              <w:autoSpaceDN w:val="0"/>
              <w:adjustRightInd w:val="0"/>
              <w:ind w:left="113" w:right="113"/>
              <w:jc w:val="center"/>
              <w:rPr>
                <w:rFonts w:hint="eastAsia"/>
              </w:rPr>
            </w:pPr>
            <w:r w:rsidRPr="00B54210">
              <w:rPr>
                <w:rFonts w:hint="eastAsia"/>
              </w:rPr>
              <w:t>土地の所在地</w:t>
            </w:r>
          </w:p>
        </w:tc>
        <w:tc>
          <w:tcPr>
            <w:tcW w:w="992" w:type="dxa"/>
            <w:vAlign w:val="center"/>
          </w:tcPr>
          <w:p w:rsidR="005A78EC" w:rsidRDefault="005A78EC" w:rsidP="00EC78F7">
            <w:pPr>
              <w:wordWrap w:val="0"/>
              <w:overflowPunct w:val="0"/>
              <w:autoSpaceDE w:val="0"/>
              <w:autoSpaceDN w:val="0"/>
              <w:ind w:left="113" w:right="113"/>
              <w:jc w:val="center"/>
              <w:rPr>
                <w:rFonts w:hint="eastAsia"/>
              </w:rPr>
            </w:pPr>
            <w:r>
              <w:rPr>
                <w:rFonts w:hint="eastAsia"/>
              </w:rPr>
              <w:t>地目</w:t>
            </w:r>
          </w:p>
        </w:tc>
        <w:tc>
          <w:tcPr>
            <w:tcW w:w="1134" w:type="dxa"/>
            <w:vAlign w:val="center"/>
          </w:tcPr>
          <w:p w:rsidR="005A78EC" w:rsidRDefault="005A78EC" w:rsidP="00EC78F7">
            <w:pPr>
              <w:wordWrap w:val="0"/>
              <w:overflowPunct w:val="0"/>
              <w:autoSpaceDE w:val="0"/>
              <w:autoSpaceDN w:val="0"/>
              <w:ind w:left="113" w:right="113"/>
              <w:jc w:val="center"/>
              <w:rPr>
                <w:rFonts w:hint="eastAsia"/>
              </w:rPr>
            </w:pPr>
            <w:r>
              <w:rPr>
                <w:rFonts w:hint="eastAsia"/>
              </w:rPr>
              <w:t>地積（㎡）</w:t>
            </w:r>
          </w:p>
        </w:tc>
        <w:tc>
          <w:tcPr>
            <w:tcW w:w="1559" w:type="dxa"/>
            <w:vAlign w:val="center"/>
          </w:tcPr>
          <w:p w:rsidR="005A78EC" w:rsidRDefault="005A78EC" w:rsidP="00EC78F7">
            <w:pPr>
              <w:wordWrap w:val="0"/>
              <w:overflowPunct w:val="0"/>
              <w:autoSpaceDE w:val="0"/>
              <w:autoSpaceDN w:val="0"/>
              <w:ind w:left="113" w:right="113"/>
              <w:jc w:val="center"/>
              <w:rPr>
                <w:rFonts w:hint="eastAsia"/>
              </w:rPr>
            </w:pPr>
            <w:r>
              <w:rPr>
                <w:rFonts w:hint="eastAsia"/>
              </w:rPr>
              <w:t>対象額（円）</w:t>
            </w:r>
          </w:p>
        </w:tc>
        <w:tc>
          <w:tcPr>
            <w:tcW w:w="2126" w:type="dxa"/>
            <w:vAlign w:val="center"/>
          </w:tcPr>
          <w:p w:rsidR="005A78EC" w:rsidRDefault="005A78EC" w:rsidP="00EC78F7">
            <w:pPr>
              <w:wordWrap w:val="0"/>
              <w:overflowPunct w:val="0"/>
              <w:autoSpaceDE w:val="0"/>
              <w:autoSpaceDN w:val="0"/>
              <w:ind w:left="113" w:right="113"/>
              <w:jc w:val="center"/>
              <w:rPr>
                <w:rFonts w:hint="eastAsia"/>
              </w:rPr>
            </w:pPr>
            <w:r>
              <w:rPr>
                <w:rFonts w:hint="eastAsia"/>
              </w:rPr>
              <w:t>徴収猶予を受けようとする理由</w:t>
            </w:r>
          </w:p>
        </w:tc>
      </w:tr>
      <w:tr w:rsidR="005A78EC" w:rsidTr="00EC78F7">
        <w:tblPrEx>
          <w:tblCellMar>
            <w:top w:w="0" w:type="dxa"/>
            <w:left w:w="0" w:type="dxa"/>
            <w:bottom w:w="0" w:type="dxa"/>
            <w:right w:w="0" w:type="dxa"/>
          </w:tblCellMar>
        </w:tblPrEx>
        <w:trPr>
          <w:cantSplit/>
          <w:trHeight w:val="487"/>
        </w:trPr>
        <w:tc>
          <w:tcPr>
            <w:tcW w:w="1135" w:type="dxa"/>
            <w:vAlign w:val="center"/>
          </w:tcPr>
          <w:p w:rsidR="005A78EC" w:rsidRDefault="005A78EC" w:rsidP="00EC78F7">
            <w:pPr>
              <w:wordWrap w:val="0"/>
              <w:overflowPunct w:val="0"/>
              <w:autoSpaceDE w:val="0"/>
              <w:autoSpaceDN w:val="0"/>
              <w:ind w:left="113" w:right="113"/>
              <w:rPr>
                <w:rFonts w:hint="eastAsia"/>
              </w:rPr>
            </w:pPr>
            <w:r>
              <w:rPr>
                <w:rFonts w:hint="eastAsia"/>
              </w:rPr>
              <w:t xml:space="preserve">　</w:t>
            </w:r>
          </w:p>
        </w:tc>
        <w:tc>
          <w:tcPr>
            <w:tcW w:w="1843" w:type="dxa"/>
            <w:vAlign w:val="center"/>
          </w:tcPr>
          <w:p w:rsidR="005A78EC" w:rsidRDefault="005A78EC" w:rsidP="00EC78F7">
            <w:pPr>
              <w:wordWrap w:val="0"/>
              <w:overflowPunct w:val="0"/>
              <w:autoSpaceDE w:val="0"/>
              <w:autoSpaceDN w:val="0"/>
              <w:ind w:right="113"/>
              <w:rPr>
                <w:rFonts w:hint="eastAsia"/>
              </w:rPr>
            </w:pPr>
          </w:p>
        </w:tc>
        <w:tc>
          <w:tcPr>
            <w:tcW w:w="992" w:type="dxa"/>
            <w:vAlign w:val="center"/>
          </w:tcPr>
          <w:p w:rsidR="005A78EC" w:rsidRDefault="005A78EC" w:rsidP="00EC78F7">
            <w:pPr>
              <w:wordWrap w:val="0"/>
              <w:overflowPunct w:val="0"/>
              <w:autoSpaceDE w:val="0"/>
              <w:autoSpaceDN w:val="0"/>
              <w:ind w:right="113"/>
              <w:rPr>
                <w:rFonts w:hint="eastAsia"/>
              </w:rPr>
            </w:pPr>
          </w:p>
        </w:tc>
        <w:tc>
          <w:tcPr>
            <w:tcW w:w="1134" w:type="dxa"/>
            <w:vAlign w:val="center"/>
          </w:tcPr>
          <w:p w:rsidR="005A78EC" w:rsidRDefault="005A78EC" w:rsidP="00EC78F7">
            <w:pPr>
              <w:wordWrap w:val="0"/>
              <w:overflowPunct w:val="0"/>
              <w:autoSpaceDE w:val="0"/>
              <w:autoSpaceDN w:val="0"/>
              <w:ind w:right="113"/>
              <w:rPr>
                <w:rFonts w:hint="eastAsia"/>
              </w:rPr>
            </w:pPr>
          </w:p>
        </w:tc>
        <w:tc>
          <w:tcPr>
            <w:tcW w:w="1559" w:type="dxa"/>
            <w:vAlign w:val="center"/>
          </w:tcPr>
          <w:p w:rsidR="005A78EC" w:rsidRDefault="005A78EC" w:rsidP="00EC78F7">
            <w:pPr>
              <w:wordWrap w:val="0"/>
              <w:overflowPunct w:val="0"/>
              <w:autoSpaceDE w:val="0"/>
              <w:autoSpaceDN w:val="0"/>
              <w:ind w:right="113"/>
              <w:rPr>
                <w:rFonts w:hint="eastAsia"/>
              </w:rPr>
            </w:pPr>
          </w:p>
        </w:tc>
        <w:tc>
          <w:tcPr>
            <w:tcW w:w="2126" w:type="dxa"/>
            <w:vAlign w:val="center"/>
          </w:tcPr>
          <w:p w:rsidR="005A78EC" w:rsidRDefault="005A78EC" w:rsidP="00EC78F7">
            <w:pPr>
              <w:wordWrap w:val="0"/>
              <w:overflowPunct w:val="0"/>
              <w:autoSpaceDE w:val="0"/>
              <w:autoSpaceDN w:val="0"/>
              <w:ind w:right="113"/>
              <w:rPr>
                <w:rFonts w:hint="eastAsia"/>
              </w:rPr>
            </w:pPr>
          </w:p>
        </w:tc>
      </w:tr>
      <w:tr w:rsidR="005A78EC" w:rsidTr="00EC78F7">
        <w:tblPrEx>
          <w:tblCellMar>
            <w:top w:w="0" w:type="dxa"/>
            <w:left w:w="0" w:type="dxa"/>
            <w:bottom w:w="0" w:type="dxa"/>
            <w:right w:w="0" w:type="dxa"/>
          </w:tblCellMar>
        </w:tblPrEx>
        <w:trPr>
          <w:cantSplit/>
          <w:trHeight w:val="487"/>
        </w:trPr>
        <w:tc>
          <w:tcPr>
            <w:tcW w:w="1135" w:type="dxa"/>
            <w:vAlign w:val="center"/>
          </w:tcPr>
          <w:p w:rsidR="005A78EC" w:rsidRDefault="005A78EC" w:rsidP="00EC78F7">
            <w:pPr>
              <w:wordWrap w:val="0"/>
              <w:overflowPunct w:val="0"/>
              <w:autoSpaceDE w:val="0"/>
              <w:autoSpaceDN w:val="0"/>
              <w:ind w:left="113" w:right="113"/>
              <w:rPr>
                <w:rFonts w:hint="eastAsia"/>
              </w:rPr>
            </w:pPr>
            <w:r>
              <w:rPr>
                <w:rFonts w:hint="eastAsia"/>
              </w:rPr>
              <w:t xml:space="preserve">　</w:t>
            </w:r>
          </w:p>
        </w:tc>
        <w:tc>
          <w:tcPr>
            <w:tcW w:w="1843" w:type="dxa"/>
            <w:vAlign w:val="center"/>
          </w:tcPr>
          <w:p w:rsidR="005A78EC" w:rsidRDefault="005A78EC" w:rsidP="00EC78F7">
            <w:pPr>
              <w:wordWrap w:val="0"/>
              <w:overflowPunct w:val="0"/>
              <w:autoSpaceDE w:val="0"/>
              <w:autoSpaceDN w:val="0"/>
              <w:ind w:right="113"/>
              <w:rPr>
                <w:rFonts w:hint="eastAsia"/>
              </w:rPr>
            </w:pPr>
          </w:p>
        </w:tc>
        <w:tc>
          <w:tcPr>
            <w:tcW w:w="992" w:type="dxa"/>
            <w:vAlign w:val="center"/>
          </w:tcPr>
          <w:p w:rsidR="005A78EC" w:rsidRDefault="005A78EC" w:rsidP="00EC78F7">
            <w:pPr>
              <w:wordWrap w:val="0"/>
              <w:overflowPunct w:val="0"/>
              <w:autoSpaceDE w:val="0"/>
              <w:autoSpaceDN w:val="0"/>
              <w:ind w:right="113"/>
              <w:rPr>
                <w:rFonts w:hint="eastAsia"/>
              </w:rPr>
            </w:pPr>
          </w:p>
        </w:tc>
        <w:tc>
          <w:tcPr>
            <w:tcW w:w="1134" w:type="dxa"/>
            <w:vAlign w:val="center"/>
          </w:tcPr>
          <w:p w:rsidR="005A78EC" w:rsidRDefault="005A78EC" w:rsidP="00EC78F7">
            <w:pPr>
              <w:wordWrap w:val="0"/>
              <w:overflowPunct w:val="0"/>
              <w:autoSpaceDE w:val="0"/>
              <w:autoSpaceDN w:val="0"/>
              <w:ind w:right="113"/>
              <w:rPr>
                <w:rFonts w:hint="eastAsia"/>
              </w:rPr>
            </w:pPr>
          </w:p>
        </w:tc>
        <w:tc>
          <w:tcPr>
            <w:tcW w:w="1559" w:type="dxa"/>
            <w:vAlign w:val="center"/>
          </w:tcPr>
          <w:p w:rsidR="005A78EC" w:rsidRDefault="005A78EC" w:rsidP="00EC78F7">
            <w:pPr>
              <w:wordWrap w:val="0"/>
              <w:overflowPunct w:val="0"/>
              <w:autoSpaceDE w:val="0"/>
              <w:autoSpaceDN w:val="0"/>
              <w:ind w:right="113"/>
              <w:rPr>
                <w:rFonts w:hint="eastAsia"/>
              </w:rPr>
            </w:pPr>
          </w:p>
        </w:tc>
        <w:tc>
          <w:tcPr>
            <w:tcW w:w="2126" w:type="dxa"/>
            <w:vAlign w:val="center"/>
          </w:tcPr>
          <w:p w:rsidR="005A78EC" w:rsidRDefault="005A78EC" w:rsidP="00EC78F7">
            <w:pPr>
              <w:wordWrap w:val="0"/>
              <w:overflowPunct w:val="0"/>
              <w:autoSpaceDE w:val="0"/>
              <w:autoSpaceDN w:val="0"/>
              <w:ind w:right="113"/>
              <w:rPr>
                <w:rFonts w:hint="eastAsia"/>
              </w:rPr>
            </w:pPr>
          </w:p>
        </w:tc>
      </w:tr>
      <w:tr w:rsidR="005A78EC" w:rsidTr="00EC78F7">
        <w:tblPrEx>
          <w:tblCellMar>
            <w:top w:w="0" w:type="dxa"/>
            <w:left w:w="0" w:type="dxa"/>
            <w:bottom w:w="0" w:type="dxa"/>
            <w:right w:w="0" w:type="dxa"/>
          </w:tblCellMar>
        </w:tblPrEx>
        <w:trPr>
          <w:cantSplit/>
          <w:trHeight w:val="487"/>
        </w:trPr>
        <w:tc>
          <w:tcPr>
            <w:tcW w:w="1135" w:type="dxa"/>
            <w:vAlign w:val="center"/>
          </w:tcPr>
          <w:p w:rsidR="005A78EC" w:rsidRDefault="005A78EC" w:rsidP="00EC78F7">
            <w:pPr>
              <w:wordWrap w:val="0"/>
              <w:overflowPunct w:val="0"/>
              <w:autoSpaceDE w:val="0"/>
              <w:autoSpaceDN w:val="0"/>
              <w:ind w:left="113" w:right="113"/>
              <w:rPr>
                <w:rFonts w:hint="eastAsia"/>
              </w:rPr>
            </w:pPr>
            <w:r>
              <w:rPr>
                <w:rFonts w:hint="eastAsia"/>
              </w:rPr>
              <w:t xml:space="preserve">　</w:t>
            </w:r>
          </w:p>
        </w:tc>
        <w:tc>
          <w:tcPr>
            <w:tcW w:w="1843" w:type="dxa"/>
            <w:vAlign w:val="center"/>
          </w:tcPr>
          <w:p w:rsidR="005A78EC" w:rsidRDefault="005A78EC" w:rsidP="00EC78F7">
            <w:pPr>
              <w:wordWrap w:val="0"/>
              <w:overflowPunct w:val="0"/>
              <w:autoSpaceDE w:val="0"/>
              <w:autoSpaceDN w:val="0"/>
              <w:ind w:right="113"/>
              <w:rPr>
                <w:rFonts w:hint="eastAsia"/>
              </w:rPr>
            </w:pPr>
          </w:p>
        </w:tc>
        <w:tc>
          <w:tcPr>
            <w:tcW w:w="992" w:type="dxa"/>
            <w:vAlign w:val="center"/>
          </w:tcPr>
          <w:p w:rsidR="005A78EC" w:rsidRDefault="005A78EC" w:rsidP="00EC78F7">
            <w:pPr>
              <w:wordWrap w:val="0"/>
              <w:overflowPunct w:val="0"/>
              <w:autoSpaceDE w:val="0"/>
              <w:autoSpaceDN w:val="0"/>
              <w:ind w:right="113"/>
              <w:rPr>
                <w:rFonts w:hint="eastAsia"/>
              </w:rPr>
            </w:pPr>
          </w:p>
        </w:tc>
        <w:tc>
          <w:tcPr>
            <w:tcW w:w="1134" w:type="dxa"/>
            <w:vAlign w:val="center"/>
          </w:tcPr>
          <w:p w:rsidR="005A78EC" w:rsidRDefault="005A78EC" w:rsidP="00EC78F7">
            <w:pPr>
              <w:wordWrap w:val="0"/>
              <w:overflowPunct w:val="0"/>
              <w:autoSpaceDE w:val="0"/>
              <w:autoSpaceDN w:val="0"/>
              <w:ind w:right="113"/>
              <w:rPr>
                <w:rFonts w:hint="eastAsia"/>
              </w:rPr>
            </w:pPr>
          </w:p>
        </w:tc>
        <w:tc>
          <w:tcPr>
            <w:tcW w:w="1559" w:type="dxa"/>
            <w:vAlign w:val="center"/>
          </w:tcPr>
          <w:p w:rsidR="005A78EC" w:rsidRDefault="005A78EC" w:rsidP="00EC78F7">
            <w:pPr>
              <w:wordWrap w:val="0"/>
              <w:overflowPunct w:val="0"/>
              <w:autoSpaceDE w:val="0"/>
              <w:autoSpaceDN w:val="0"/>
              <w:ind w:right="113"/>
              <w:rPr>
                <w:rFonts w:hint="eastAsia"/>
              </w:rPr>
            </w:pPr>
          </w:p>
        </w:tc>
        <w:tc>
          <w:tcPr>
            <w:tcW w:w="2126" w:type="dxa"/>
            <w:vAlign w:val="center"/>
          </w:tcPr>
          <w:p w:rsidR="005A78EC" w:rsidRDefault="005A78EC" w:rsidP="00EC78F7">
            <w:pPr>
              <w:wordWrap w:val="0"/>
              <w:overflowPunct w:val="0"/>
              <w:autoSpaceDE w:val="0"/>
              <w:autoSpaceDN w:val="0"/>
              <w:ind w:right="113"/>
              <w:rPr>
                <w:rFonts w:hint="eastAsia"/>
              </w:rPr>
            </w:pPr>
          </w:p>
        </w:tc>
      </w:tr>
      <w:tr w:rsidR="005A78EC" w:rsidTr="00EC78F7">
        <w:tblPrEx>
          <w:tblCellMar>
            <w:top w:w="0" w:type="dxa"/>
            <w:left w:w="0" w:type="dxa"/>
            <w:bottom w:w="0" w:type="dxa"/>
            <w:right w:w="0" w:type="dxa"/>
          </w:tblCellMar>
        </w:tblPrEx>
        <w:trPr>
          <w:cantSplit/>
          <w:trHeight w:val="487"/>
        </w:trPr>
        <w:tc>
          <w:tcPr>
            <w:tcW w:w="1135" w:type="dxa"/>
            <w:vAlign w:val="center"/>
          </w:tcPr>
          <w:p w:rsidR="005A78EC" w:rsidRDefault="005A78EC" w:rsidP="00EC78F7">
            <w:pPr>
              <w:wordWrap w:val="0"/>
              <w:overflowPunct w:val="0"/>
              <w:autoSpaceDE w:val="0"/>
              <w:autoSpaceDN w:val="0"/>
              <w:ind w:left="113" w:right="113"/>
              <w:rPr>
                <w:rFonts w:hint="eastAsia"/>
              </w:rPr>
            </w:pPr>
          </w:p>
        </w:tc>
        <w:tc>
          <w:tcPr>
            <w:tcW w:w="1843" w:type="dxa"/>
            <w:vAlign w:val="center"/>
          </w:tcPr>
          <w:p w:rsidR="005A78EC" w:rsidRDefault="005A78EC" w:rsidP="00EC78F7">
            <w:pPr>
              <w:wordWrap w:val="0"/>
              <w:overflowPunct w:val="0"/>
              <w:autoSpaceDE w:val="0"/>
              <w:autoSpaceDN w:val="0"/>
              <w:ind w:left="113" w:right="113"/>
              <w:rPr>
                <w:rFonts w:hint="eastAsia"/>
              </w:rPr>
            </w:pPr>
          </w:p>
        </w:tc>
        <w:tc>
          <w:tcPr>
            <w:tcW w:w="992" w:type="dxa"/>
            <w:vAlign w:val="center"/>
          </w:tcPr>
          <w:p w:rsidR="005A78EC" w:rsidRDefault="005A78EC" w:rsidP="00EC78F7">
            <w:pPr>
              <w:wordWrap w:val="0"/>
              <w:overflowPunct w:val="0"/>
              <w:autoSpaceDE w:val="0"/>
              <w:autoSpaceDN w:val="0"/>
              <w:ind w:right="113"/>
              <w:rPr>
                <w:rFonts w:hint="eastAsia"/>
              </w:rPr>
            </w:pPr>
          </w:p>
        </w:tc>
        <w:tc>
          <w:tcPr>
            <w:tcW w:w="1134" w:type="dxa"/>
            <w:vAlign w:val="center"/>
          </w:tcPr>
          <w:p w:rsidR="005A78EC" w:rsidRDefault="005A78EC" w:rsidP="00EC78F7">
            <w:pPr>
              <w:wordWrap w:val="0"/>
              <w:overflowPunct w:val="0"/>
              <w:autoSpaceDE w:val="0"/>
              <w:autoSpaceDN w:val="0"/>
              <w:ind w:right="113"/>
              <w:rPr>
                <w:rFonts w:hint="eastAsia"/>
              </w:rPr>
            </w:pPr>
          </w:p>
        </w:tc>
        <w:tc>
          <w:tcPr>
            <w:tcW w:w="1559" w:type="dxa"/>
            <w:vAlign w:val="center"/>
          </w:tcPr>
          <w:p w:rsidR="005A78EC" w:rsidRDefault="005A78EC" w:rsidP="00EC78F7">
            <w:pPr>
              <w:wordWrap w:val="0"/>
              <w:overflowPunct w:val="0"/>
              <w:autoSpaceDE w:val="0"/>
              <w:autoSpaceDN w:val="0"/>
              <w:ind w:right="113"/>
              <w:rPr>
                <w:rFonts w:hint="eastAsia"/>
              </w:rPr>
            </w:pPr>
          </w:p>
        </w:tc>
        <w:tc>
          <w:tcPr>
            <w:tcW w:w="2126" w:type="dxa"/>
            <w:vAlign w:val="center"/>
          </w:tcPr>
          <w:p w:rsidR="005A78EC" w:rsidRDefault="005A78EC" w:rsidP="00EC78F7">
            <w:pPr>
              <w:wordWrap w:val="0"/>
              <w:overflowPunct w:val="0"/>
              <w:autoSpaceDE w:val="0"/>
              <w:autoSpaceDN w:val="0"/>
              <w:ind w:right="113"/>
              <w:rPr>
                <w:rFonts w:hint="eastAsia"/>
              </w:rPr>
            </w:pPr>
          </w:p>
        </w:tc>
      </w:tr>
      <w:tr w:rsidR="005A78EC" w:rsidTr="00EC78F7">
        <w:tblPrEx>
          <w:tblCellMar>
            <w:top w:w="0" w:type="dxa"/>
            <w:left w:w="0" w:type="dxa"/>
            <w:bottom w:w="0" w:type="dxa"/>
            <w:right w:w="0" w:type="dxa"/>
          </w:tblCellMar>
        </w:tblPrEx>
        <w:trPr>
          <w:cantSplit/>
          <w:trHeight w:val="487"/>
        </w:trPr>
        <w:tc>
          <w:tcPr>
            <w:tcW w:w="1135" w:type="dxa"/>
            <w:vAlign w:val="center"/>
          </w:tcPr>
          <w:p w:rsidR="005A78EC" w:rsidRDefault="005A78EC" w:rsidP="00EC78F7">
            <w:pPr>
              <w:wordWrap w:val="0"/>
              <w:overflowPunct w:val="0"/>
              <w:autoSpaceDE w:val="0"/>
              <w:autoSpaceDN w:val="0"/>
              <w:ind w:left="113" w:right="113"/>
              <w:rPr>
                <w:rFonts w:hint="eastAsia"/>
              </w:rPr>
            </w:pPr>
            <w:r>
              <w:rPr>
                <w:rFonts w:hint="eastAsia"/>
              </w:rPr>
              <w:t xml:space="preserve">　</w:t>
            </w:r>
          </w:p>
        </w:tc>
        <w:tc>
          <w:tcPr>
            <w:tcW w:w="1843" w:type="dxa"/>
            <w:vAlign w:val="center"/>
          </w:tcPr>
          <w:p w:rsidR="005A78EC" w:rsidRDefault="005A78EC" w:rsidP="00EC78F7">
            <w:pPr>
              <w:wordWrap w:val="0"/>
              <w:overflowPunct w:val="0"/>
              <w:autoSpaceDE w:val="0"/>
              <w:autoSpaceDN w:val="0"/>
              <w:ind w:right="113"/>
              <w:rPr>
                <w:rFonts w:hint="eastAsia"/>
              </w:rPr>
            </w:pPr>
          </w:p>
        </w:tc>
        <w:tc>
          <w:tcPr>
            <w:tcW w:w="992" w:type="dxa"/>
            <w:vAlign w:val="center"/>
          </w:tcPr>
          <w:p w:rsidR="005A78EC" w:rsidRDefault="005A78EC" w:rsidP="00EC78F7">
            <w:pPr>
              <w:wordWrap w:val="0"/>
              <w:overflowPunct w:val="0"/>
              <w:autoSpaceDE w:val="0"/>
              <w:autoSpaceDN w:val="0"/>
              <w:ind w:right="113"/>
              <w:rPr>
                <w:rFonts w:hint="eastAsia"/>
              </w:rPr>
            </w:pPr>
          </w:p>
        </w:tc>
        <w:tc>
          <w:tcPr>
            <w:tcW w:w="1134" w:type="dxa"/>
            <w:vAlign w:val="center"/>
          </w:tcPr>
          <w:p w:rsidR="005A78EC" w:rsidRDefault="005A78EC" w:rsidP="00EC78F7">
            <w:pPr>
              <w:wordWrap w:val="0"/>
              <w:overflowPunct w:val="0"/>
              <w:autoSpaceDE w:val="0"/>
              <w:autoSpaceDN w:val="0"/>
              <w:ind w:right="113"/>
              <w:rPr>
                <w:rFonts w:hint="eastAsia"/>
              </w:rPr>
            </w:pPr>
          </w:p>
        </w:tc>
        <w:tc>
          <w:tcPr>
            <w:tcW w:w="1559" w:type="dxa"/>
            <w:vAlign w:val="center"/>
          </w:tcPr>
          <w:p w:rsidR="005A78EC" w:rsidRDefault="005A78EC" w:rsidP="00EC78F7">
            <w:pPr>
              <w:wordWrap w:val="0"/>
              <w:overflowPunct w:val="0"/>
              <w:autoSpaceDE w:val="0"/>
              <w:autoSpaceDN w:val="0"/>
              <w:ind w:right="113"/>
              <w:rPr>
                <w:rFonts w:hint="eastAsia"/>
              </w:rPr>
            </w:pPr>
          </w:p>
        </w:tc>
        <w:tc>
          <w:tcPr>
            <w:tcW w:w="2126" w:type="dxa"/>
            <w:vAlign w:val="center"/>
          </w:tcPr>
          <w:p w:rsidR="005A78EC" w:rsidRDefault="005A78EC" w:rsidP="00EC78F7">
            <w:pPr>
              <w:wordWrap w:val="0"/>
              <w:overflowPunct w:val="0"/>
              <w:autoSpaceDE w:val="0"/>
              <w:autoSpaceDN w:val="0"/>
              <w:ind w:right="113"/>
              <w:rPr>
                <w:rFonts w:hint="eastAsia"/>
              </w:rPr>
            </w:pPr>
          </w:p>
        </w:tc>
      </w:tr>
      <w:tr w:rsidR="005A78EC" w:rsidTr="00EC78F7">
        <w:tblPrEx>
          <w:tblCellMar>
            <w:top w:w="0" w:type="dxa"/>
            <w:left w:w="0" w:type="dxa"/>
            <w:bottom w:w="0" w:type="dxa"/>
            <w:right w:w="0" w:type="dxa"/>
          </w:tblCellMar>
        </w:tblPrEx>
        <w:trPr>
          <w:cantSplit/>
          <w:trHeight w:val="487"/>
        </w:trPr>
        <w:tc>
          <w:tcPr>
            <w:tcW w:w="1135" w:type="dxa"/>
            <w:vAlign w:val="center"/>
          </w:tcPr>
          <w:p w:rsidR="005A78EC" w:rsidRDefault="005A78EC" w:rsidP="00EC78F7">
            <w:pPr>
              <w:wordWrap w:val="0"/>
              <w:overflowPunct w:val="0"/>
              <w:autoSpaceDE w:val="0"/>
              <w:autoSpaceDN w:val="0"/>
              <w:ind w:left="113" w:right="113"/>
              <w:rPr>
                <w:rFonts w:hint="eastAsia"/>
              </w:rPr>
            </w:pPr>
            <w:r>
              <w:rPr>
                <w:rFonts w:hint="eastAsia"/>
              </w:rPr>
              <w:t xml:space="preserve">　</w:t>
            </w:r>
          </w:p>
        </w:tc>
        <w:tc>
          <w:tcPr>
            <w:tcW w:w="1843" w:type="dxa"/>
            <w:vAlign w:val="center"/>
          </w:tcPr>
          <w:p w:rsidR="005A78EC" w:rsidRDefault="005A78EC" w:rsidP="00EC78F7">
            <w:pPr>
              <w:wordWrap w:val="0"/>
              <w:overflowPunct w:val="0"/>
              <w:autoSpaceDE w:val="0"/>
              <w:autoSpaceDN w:val="0"/>
              <w:ind w:right="113"/>
              <w:rPr>
                <w:rFonts w:hint="eastAsia"/>
              </w:rPr>
            </w:pPr>
          </w:p>
        </w:tc>
        <w:tc>
          <w:tcPr>
            <w:tcW w:w="992" w:type="dxa"/>
            <w:vAlign w:val="center"/>
          </w:tcPr>
          <w:p w:rsidR="005A78EC" w:rsidRDefault="005A78EC" w:rsidP="00EC78F7">
            <w:pPr>
              <w:wordWrap w:val="0"/>
              <w:overflowPunct w:val="0"/>
              <w:autoSpaceDE w:val="0"/>
              <w:autoSpaceDN w:val="0"/>
              <w:ind w:right="113"/>
              <w:rPr>
                <w:rFonts w:hint="eastAsia"/>
              </w:rPr>
            </w:pPr>
          </w:p>
        </w:tc>
        <w:tc>
          <w:tcPr>
            <w:tcW w:w="1134" w:type="dxa"/>
            <w:vAlign w:val="center"/>
          </w:tcPr>
          <w:p w:rsidR="005A78EC" w:rsidRDefault="005A78EC" w:rsidP="00EC78F7">
            <w:pPr>
              <w:wordWrap w:val="0"/>
              <w:overflowPunct w:val="0"/>
              <w:autoSpaceDE w:val="0"/>
              <w:autoSpaceDN w:val="0"/>
              <w:ind w:right="113"/>
              <w:rPr>
                <w:rFonts w:hint="eastAsia"/>
              </w:rPr>
            </w:pPr>
          </w:p>
        </w:tc>
        <w:tc>
          <w:tcPr>
            <w:tcW w:w="1559" w:type="dxa"/>
            <w:vAlign w:val="center"/>
          </w:tcPr>
          <w:p w:rsidR="005A78EC" w:rsidRDefault="005A78EC" w:rsidP="00EC78F7">
            <w:pPr>
              <w:wordWrap w:val="0"/>
              <w:overflowPunct w:val="0"/>
              <w:autoSpaceDE w:val="0"/>
              <w:autoSpaceDN w:val="0"/>
              <w:ind w:right="113"/>
              <w:rPr>
                <w:rFonts w:hint="eastAsia"/>
              </w:rPr>
            </w:pPr>
          </w:p>
        </w:tc>
        <w:tc>
          <w:tcPr>
            <w:tcW w:w="2126" w:type="dxa"/>
            <w:vAlign w:val="center"/>
          </w:tcPr>
          <w:p w:rsidR="005A78EC" w:rsidRDefault="005A78EC" w:rsidP="00EC78F7">
            <w:pPr>
              <w:wordWrap w:val="0"/>
              <w:overflowPunct w:val="0"/>
              <w:autoSpaceDE w:val="0"/>
              <w:autoSpaceDN w:val="0"/>
              <w:ind w:right="113"/>
              <w:rPr>
                <w:rFonts w:hint="eastAsia"/>
              </w:rPr>
            </w:pPr>
          </w:p>
        </w:tc>
      </w:tr>
      <w:tr w:rsidR="005A78EC" w:rsidTr="00EC78F7">
        <w:tblPrEx>
          <w:tblCellMar>
            <w:top w:w="0" w:type="dxa"/>
            <w:left w:w="0" w:type="dxa"/>
            <w:bottom w:w="0" w:type="dxa"/>
            <w:right w:w="0" w:type="dxa"/>
          </w:tblCellMar>
        </w:tblPrEx>
        <w:trPr>
          <w:cantSplit/>
          <w:trHeight w:val="487"/>
        </w:trPr>
        <w:tc>
          <w:tcPr>
            <w:tcW w:w="1135" w:type="dxa"/>
            <w:vAlign w:val="center"/>
          </w:tcPr>
          <w:p w:rsidR="005A78EC" w:rsidRDefault="005A78EC" w:rsidP="00EC78F7">
            <w:pPr>
              <w:wordWrap w:val="0"/>
              <w:overflowPunct w:val="0"/>
              <w:autoSpaceDE w:val="0"/>
              <w:autoSpaceDN w:val="0"/>
              <w:ind w:left="113" w:right="113"/>
              <w:rPr>
                <w:rFonts w:hint="eastAsia"/>
              </w:rPr>
            </w:pPr>
            <w:r>
              <w:rPr>
                <w:rFonts w:hint="eastAsia"/>
              </w:rPr>
              <w:t xml:space="preserve">　</w:t>
            </w:r>
          </w:p>
        </w:tc>
        <w:tc>
          <w:tcPr>
            <w:tcW w:w="1843" w:type="dxa"/>
            <w:vAlign w:val="center"/>
          </w:tcPr>
          <w:p w:rsidR="005A78EC" w:rsidRDefault="005A78EC" w:rsidP="00EC78F7">
            <w:pPr>
              <w:wordWrap w:val="0"/>
              <w:overflowPunct w:val="0"/>
              <w:autoSpaceDE w:val="0"/>
              <w:autoSpaceDN w:val="0"/>
              <w:ind w:right="113"/>
              <w:rPr>
                <w:rFonts w:hint="eastAsia"/>
              </w:rPr>
            </w:pPr>
          </w:p>
        </w:tc>
        <w:tc>
          <w:tcPr>
            <w:tcW w:w="992" w:type="dxa"/>
            <w:vAlign w:val="center"/>
          </w:tcPr>
          <w:p w:rsidR="005A78EC" w:rsidRDefault="005A78EC" w:rsidP="00EC78F7">
            <w:pPr>
              <w:wordWrap w:val="0"/>
              <w:overflowPunct w:val="0"/>
              <w:autoSpaceDE w:val="0"/>
              <w:autoSpaceDN w:val="0"/>
              <w:ind w:right="113"/>
              <w:rPr>
                <w:rFonts w:hint="eastAsia"/>
              </w:rPr>
            </w:pPr>
          </w:p>
        </w:tc>
        <w:tc>
          <w:tcPr>
            <w:tcW w:w="1134" w:type="dxa"/>
            <w:vAlign w:val="center"/>
          </w:tcPr>
          <w:p w:rsidR="005A78EC" w:rsidRDefault="005A78EC" w:rsidP="00EC78F7">
            <w:pPr>
              <w:wordWrap w:val="0"/>
              <w:overflowPunct w:val="0"/>
              <w:autoSpaceDE w:val="0"/>
              <w:autoSpaceDN w:val="0"/>
              <w:ind w:right="113"/>
              <w:rPr>
                <w:rFonts w:hint="eastAsia"/>
              </w:rPr>
            </w:pPr>
          </w:p>
        </w:tc>
        <w:tc>
          <w:tcPr>
            <w:tcW w:w="1559" w:type="dxa"/>
            <w:vAlign w:val="center"/>
          </w:tcPr>
          <w:p w:rsidR="005A78EC" w:rsidRDefault="005A78EC" w:rsidP="00EC78F7">
            <w:pPr>
              <w:wordWrap w:val="0"/>
              <w:overflowPunct w:val="0"/>
              <w:autoSpaceDE w:val="0"/>
              <w:autoSpaceDN w:val="0"/>
              <w:ind w:right="113"/>
              <w:rPr>
                <w:rFonts w:hint="eastAsia"/>
              </w:rPr>
            </w:pPr>
          </w:p>
        </w:tc>
        <w:tc>
          <w:tcPr>
            <w:tcW w:w="2126" w:type="dxa"/>
            <w:vAlign w:val="center"/>
          </w:tcPr>
          <w:p w:rsidR="005A78EC" w:rsidRDefault="005A78EC" w:rsidP="00EC78F7">
            <w:pPr>
              <w:wordWrap w:val="0"/>
              <w:overflowPunct w:val="0"/>
              <w:autoSpaceDE w:val="0"/>
              <w:autoSpaceDN w:val="0"/>
              <w:ind w:right="113"/>
              <w:rPr>
                <w:rFonts w:hint="eastAsia"/>
              </w:rPr>
            </w:pPr>
          </w:p>
        </w:tc>
      </w:tr>
      <w:tr w:rsidR="005A78EC" w:rsidTr="00EC78F7">
        <w:tblPrEx>
          <w:tblCellMar>
            <w:top w:w="0" w:type="dxa"/>
            <w:left w:w="0" w:type="dxa"/>
            <w:bottom w:w="0" w:type="dxa"/>
            <w:right w:w="0" w:type="dxa"/>
          </w:tblCellMar>
        </w:tblPrEx>
        <w:trPr>
          <w:cantSplit/>
          <w:trHeight w:val="487"/>
        </w:trPr>
        <w:tc>
          <w:tcPr>
            <w:tcW w:w="1135" w:type="dxa"/>
            <w:vAlign w:val="center"/>
          </w:tcPr>
          <w:p w:rsidR="005A78EC" w:rsidRDefault="005A78EC" w:rsidP="00EC78F7">
            <w:pPr>
              <w:wordWrap w:val="0"/>
              <w:overflowPunct w:val="0"/>
              <w:autoSpaceDE w:val="0"/>
              <w:autoSpaceDN w:val="0"/>
              <w:ind w:left="113" w:right="113"/>
              <w:rPr>
                <w:rFonts w:hint="eastAsia"/>
              </w:rPr>
            </w:pPr>
            <w:r>
              <w:rPr>
                <w:rFonts w:hint="eastAsia"/>
              </w:rPr>
              <w:t xml:space="preserve">　</w:t>
            </w:r>
          </w:p>
        </w:tc>
        <w:tc>
          <w:tcPr>
            <w:tcW w:w="1843" w:type="dxa"/>
            <w:vAlign w:val="center"/>
          </w:tcPr>
          <w:p w:rsidR="005A78EC" w:rsidRDefault="005A78EC" w:rsidP="00EC78F7">
            <w:pPr>
              <w:wordWrap w:val="0"/>
              <w:overflowPunct w:val="0"/>
              <w:autoSpaceDE w:val="0"/>
              <w:autoSpaceDN w:val="0"/>
              <w:ind w:right="113"/>
              <w:rPr>
                <w:rFonts w:hint="eastAsia"/>
              </w:rPr>
            </w:pPr>
          </w:p>
        </w:tc>
        <w:tc>
          <w:tcPr>
            <w:tcW w:w="992" w:type="dxa"/>
            <w:vAlign w:val="center"/>
          </w:tcPr>
          <w:p w:rsidR="005A78EC" w:rsidRDefault="005A78EC" w:rsidP="00EC78F7">
            <w:pPr>
              <w:wordWrap w:val="0"/>
              <w:overflowPunct w:val="0"/>
              <w:autoSpaceDE w:val="0"/>
              <w:autoSpaceDN w:val="0"/>
              <w:ind w:right="113"/>
              <w:rPr>
                <w:rFonts w:hint="eastAsia"/>
              </w:rPr>
            </w:pPr>
          </w:p>
        </w:tc>
        <w:tc>
          <w:tcPr>
            <w:tcW w:w="1134" w:type="dxa"/>
            <w:vAlign w:val="center"/>
          </w:tcPr>
          <w:p w:rsidR="005A78EC" w:rsidRDefault="005A78EC" w:rsidP="00EC78F7">
            <w:pPr>
              <w:wordWrap w:val="0"/>
              <w:overflowPunct w:val="0"/>
              <w:autoSpaceDE w:val="0"/>
              <w:autoSpaceDN w:val="0"/>
              <w:ind w:right="113"/>
              <w:rPr>
                <w:rFonts w:hint="eastAsia"/>
              </w:rPr>
            </w:pPr>
          </w:p>
        </w:tc>
        <w:tc>
          <w:tcPr>
            <w:tcW w:w="1559" w:type="dxa"/>
            <w:vAlign w:val="center"/>
          </w:tcPr>
          <w:p w:rsidR="005A78EC" w:rsidRDefault="005A78EC" w:rsidP="00EC78F7">
            <w:pPr>
              <w:wordWrap w:val="0"/>
              <w:overflowPunct w:val="0"/>
              <w:autoSpaceDE w:val="0"/>
              <w:autoSpaceDN w:val="0"/>
              <w:ind w:right="113"/>
              <w:rPr>
                <w:rFonts w:hint="eastAsia"/>
              </w:rPr>
            </w:pPr>
          </w:p>
        </w:tc>
        <w:tc>
          <w:tcPr>
            <w:tcW w:w="2126" w:type="dxa"/>
            <w:vAlign w:val="center"/>
          </w:tcPr>
          <w:p w:rsidR="005A78EC" w:rsidRDefault="005A78EC" w:rsidP="00EC78F7">
            <w:pPr>
              <w:wordWrap w:val="0"/>
              <w:overflowPunct w:val="0"/>
              <w:autoSpaceDE w:val="0"/>
              <w:autoSpaceDN w:val="0"/>
              <w:ind w:right="113"/>
              <w:rPr>
                <w:rFonts w:hint="eastAsia"/>
              </w:rPr>
            </w:pPr>
          </w:p>
        </w:tc>
      </w:tr>
      <w:tr w:rsidR="005A78EC" w:rsidTr="00EC78F7">
        <w:tblPrEx>
          <w:tblCellMar>
            <w:top w:w="0" w:type="dxa"/>
            <w:left w:w="0" w:type="dxa"/>
            <w:bottom w:w="0" w:type="dxa"/>
            <w:right w:w="0" w:type="dxa"/>
          </w:tblCellMar>
        </w:tblPrEx>
        <w:trPr>
          <w:cantSplit/>
          <w:trHeight w:val="487"/>
        </w:trPr>
        <w:tc>
          <w:tcPr>
            <w:tcW w:w="1135" w:type="dxa"/>
            <w:vAlign w:val="center"/>
          </w:tcPr>
          <w:p w:rsidR="005A78EC" w:rsidRDefault="005A78EC" w:rsidP="00EC78F7">
            <w:pPr>
              <w:wordWrap w:val="0"/>
              <w:overflowPunct w:val="0"/>
              <w:autoSpaceDE w:val="0"/>
              <w:autoSpaceDN w:val="0"/>
              <w:ind w:left="113" w:right="113"/>
              <w:rPr>
                <w:rFonts w:hint="eastAsia"/>
              </w:rPr>
            </w:pPr>
            <w:r>
              <w:rPr>
                <w:rFonts w:hint="eastAsia"/>
              </w:rPr>
              <w:t xml:space="preserve">　</w:t>
            </w:r>
          </w:p>
        </w:tc>
        <w:tc>
          <w:tcPr>
            <w:tcW w:w="1843" w:type="dxa"/>
            <w:vAlign w:val="center"/>
          </w:tcPr>
          <w:p w:rsidR="005A78EC" w:rsidRDefault="005A78EC" w:rsidP="00EC78F7">
            <w:pPr>
              <w:wordWrap w:val="0"/>
              <w:overflowPunct w:val="0"/>
              <w:autoSpaceDE w:val="0"/>
              <w:autoSpaceDN w:val="0"/>
              <w:ind w:right="113"/>
              <w:rPr>
                <w:rFonts w:hint="eastAsia"/>
              </w:rPr>
            </w:pPr>
          </w:p>
        </w:tc>
        <w:tc>
          <w:tcPr>
            <w:tcW w:w="992" w:type="dxa"/>
            <w:vAlign w:val="center"/>
          </w:tcPr>
          <w:p w:rsidR="005A78EC" w:rsidRDefault="005A78EC" w:rsidP="00EC78F7">
            <w:pPr>
              <w:wordWrap w:val="0"/>
              <w:overflowPunct w:val="0"/>
              <w:autoSpaceDE w:val="0"/>
              <w:autoSpaceDN w:val="0"/>
              <w:ind w:right="113"/>
              <w:rPr>
                <w:rFonts w:hint="eastAsia"/>
              </w:rPr>
            </w:pPr>
          </w:p>
        </w:tc>
        <w:tc>
          <w:tcPr>
            <w:tcW w:w="1134" w:type="dxa"/>
            <w:vAlign w:val="center"/>
          </w:tcPr>
          <w:p w:rsidR="005A78EC" w:rsidRDefault="005A78EC" w:rsidP="00EC78F7">
            <w:pPr>
              <w:wordWrap w:val="0"/>
              <w:overflowPunct w:val="0"/>
              <w:autoSpaceDE w:val="0"/>
              <w:autoSpaceDN w:val="0"/>
              <w:ind w:right="113"/>
              <w:rPr>
                <w:rFonts w:hint="eastAsia"/>
              </w:rPr>
            </w:pPr>
          </w:p>
        </w:tc>
        <w:tc>
          <w:tcPr>
            <w:tcW w:w="1559" w:type="dxa"/>
            <w:vAlign w:val="center"/>
          </w:tcPr>
          <w:p w:rsidR="005A78EC" w:rsidRDefault="005A78EC" w:rsidP="00EC78F7">
            <w:pPr>
              <w:wordWrap w:val="0"/>
              <w:overflowPunct w:val="0"/>
              <w:autoSpaceDE w:val="0"/>
              <w:autoSpaceDN w:val="0"/>
              <w:ind w:right="113"/>
              <w:rPr>
                <w:rFonts w:hint="eastAsia"/>
              </w:rPr>
            </w:pPr>
          </w:p>
        </w:tc>
        <w:tc>
          <w:tcPr>
            <w:tcW w:w="2126" w:type="dxa"/>
            <w:vAlign w:val="center"/>
          </w:tcPr>
          <w:p w:rsidR="005A78EC" w:rsidRDefault="005A78EC" w:rsidP="00EC78F7">
            <w:pPr>
              <w:wordWrap w:val="0"/>
              <w:overflowPunct w:val="0"/>
              <w:autoSpaceDE w:val="0"/>
              <w:autoSpaceDN w:val="0"/>
              <w:ind w:right="113"/>
              <w:rPr>
                <w:rFonts w:hint="eastAsia"/>
              </w:rPr>
            </w:pPr>
          </w:p>
        </w:tc>
      </w:tr>
      <w:tr w:rsidR="005A78EC" w:rsidTr="00EC78F7">
        <w:tblPrEx>
          <w:tblCellMar>
            <w:top w:w="0" w:type="dxa"/>
            <w:left w:w="0" w:type="dxa"/>
            <w:bottom w:w="0" w:type="dxa"/>
            <w:right w:w="0" w:type="dxa"/>
          </w:tblCellMar>
        </w:tblPrEx>
        <w:trPr>
          <w:cantSplit/>
          <w:trHeight w:val="487"/>
        </w:trPr>
        <w:tc>
          <w:tcPr>
            <w:tcW w:w="1135" w:type="dxa"/>
            <w:vAlign w:val="center"/>
          </w:tcPr>
          <w:p w:rsidR="005A78EC" w:rsidRDefault="005A78EC" w:rsidP="00EC78F7">
            <w:pPr>
              <w:wordWrap w:val="0"/>
              <w:overflowPunct w:val="0"/>
              <w:autoSpaceDE w:val="0"/>
              <w:autoSpaceDN w:val="0"/>
              <w:ind w:left="113" w:right="113"/>
              <w:rPr>
                <w:rFonts w:hint="eastAsia"/>
              </w:rPr>
            </w:pPr>
            <w:r>
              <w:rPr>
                <w:rFonts w:hint="eastAsia"/>
              </w:rPr>
              <w:t xml:space="preserve">　</w:t>
            </w:r>
          </w:p>
        </w:tc>
        <w:tc>
          <w:tcPr>
            <w:tcW w:w="1843" w:type="dxa"/>
            <w:vAlign w:val="center"/>
          </w:tcPr>
          <w:p w:rsidR="005A78EC" w:rsidRDefault="005A78EC" w:rsidP="00EC78F7">
            <w:pPr>
              <w:wordWrap w:val="0"/>
              <w:overflowPunct w:val="0"/>
              <w:autoSpaceDE w:val="0"/>
              <w:autoSpaceDN w:val="0"/>
              <w:ind w:right="113"/>
              <w:rPr>
                <w:rFonts w:hint="eastAsia"/>
              </w:rPr>
            </w:pPr>
          </w:p>
        </w:tc>
        <w:tc>
          <w:tcPr>
            <w:tcW w:w="992" w:type="dxa"/>
            <w:vAlign w:val="center"/>
          </w:tcPr>
          <w:p w:rsidR="005A78EC" w:rsidRDefault="005A78EC" w:rsidP="00EC78F7">
            <w:pPr>
              <w:wordWrap w:val="0"/>
              <w:overflowPunct w:val="0"/>
              <w:autoSpaceDE w:val="0"/>
              <w:autoSpaceDN w:val="0"/>
              <w:ind w:right="113"/>
              <w:rPr>
                <w:rFonts w:hint="eastAsia"/>
              </w:rPr>
            </w:pPr>
          </w:p>
        </w:tc>
        <w:tc>
          <w:tcPr>
            <w:tcW w:w="1134" w:type="dxa"/>
            <w:vAlign w:val="center"/>
          </w:tcPr>
          <w:p w:rsidR="005A78EC" w:rsidRDefault="005A78EC" w:rsidP="00EC78F7">
            <w:pPr>
              <w:wordWrap w:val="0"/>
              <w:overflowPunct w:val="0"/>
              <w:autoSpaceDE w:val="0"/>
              <w:autoSpaceDN w:val="0"/>
              <w:ind w:right="113"/>
              <w:rPr>
                <w:rFonts w:hint="eastAsia"/>
              </w:rPr>
            </w:pPr>
          </w:p>
        </w:tc>
        <w:tc>
          <w:tcPr>
            <w:tcW w:w="1559" w:type="dxa"/>
            <w:vAlign w:val="center"/>
          </w:tcPr>
          <w:p w:rsidR="005A78EC" w:rsidRDefault="005A78EC" w:rsidP="00EC78F7">
            <w:pPr>
              <w:wordWrap w:val="0"/>
              <w:overflowPunct w:val="0"/>
              <w:autoSpaceDE w:val="0"/>
              <w:autoSpaceDN w:val="0"/>
              <w:ind w:right="113"/>
              <w:rPr>
                <w:rFonts w:hint="eastAsia"/>
              </w:rPr>
            </w:pPr>
          </w:p>
        </w:tc>
        <w:tc>
          <w:tcPr>
            <w:tcW w:w="2126" w:type="dxa"/>
            <w:vAlign w:val="center"/>
          </w:tcPr>
          <w:p w:rsidR="005A78EC" w:rsidRDefault="005A78EC" w:rsidP="00EC78F7">
            <w:pPr>
              <w:wordWrap w:val="0"/>
              <w:overflowPunct w:val="0"/>
              <w:autoSpaceDE w:val="0"/>
              <w:autoSpaceDN w:val="0"/>
              <w:ind w:right="113"/>
              <w:rPr>
                <w:rFonts w:hint="eastAsia"/>
              </w:rPr>
            </w:pPr>
          </w:p>
        </w:tc>
      </w:tr>
    </w:tbl>
    <w:p w:rsidR="005A78EC" w:rsidRDefault="005A78EC" w:rsidP="005A78EC">
      <w:pPr>
        <w:wordWrap w:val="0"/>
        <w:overflowPunct w:val="0"/>
        <w:autoSpaceDE w:val="0"/>
        <w:autoSpaceDN w:val="0"/>
        <w:spacing w:before="120"/>
        <w:rPr>
          <w:rFonts w:hint="eastAsia"/>
        </w:rPr>
      </w:pPr>
      <w:r>
        <w:rPr>
          <w:noProof/>
        </w:rPr>
        <w:pict>
          <v:shapetype id="_x0000_t202" coordsize="21600,21600" o:spt="202" path="m,l,21600r21600,l21600,xe">
            <v:stroke joinstyle="miter"/>
            <v:path gradientshapeok="t" o:connecttype="rect"/>
          </v:shapetype>
          <v:shape id="_x0000_s1029" type="#_x0000_t202" style="position:absolute;left:0;text-align:left;margin-left:99pt;margin-top:11pt;width:29.7pt;height:21.3pt;z-index:251657728;mso-position-horizontal-relative:text;mso-position-vertical-relative:text" o:allowincell="f" filled="f" stroked="f">
            <v:textbox style="mso-next-textbox:#_x0000_s1029">
              <w:txbxContent>
                <w:p w:rsidR="005A78EC" w:rsidRDefault="005A78EC" w:rsidP="005A78EC">
                  <w:pPr>
                    <w:rPr>
                      <w:rFonts w:hint="eastAsia"/>
                      <w:sz w:val="14"/>
                    </w:rPr>
                  </w:pPr>
                  <w:r>
                    <w:rPr>
                      <w:rFonts w:hint="eastAsia"/>
                      <w:sz w:val="14"/>
                    </w:rPr>
                    <w:t>り</w:t>
                  </w:r>
                </w:p>
              </w:txbxContent>
            </v:textbox>
          </v:shape>
        </w:pict>
      </w:r>
      <w:r>
        <w:rPr>
          <w:rFonts w:hint="eastAsia"/>
        </w:rPr>
        <w:t xml:space="preserve">　注；添付書類がある場合は、該当番号を○で囲んでください。</w:t>
      </w:r>
    </w:p>
    <w:p w:rsidR="005960AA" w:rsidRPr="005A78EC" w:rsidRDefault="005A78EC" w:rsidP="005A78EC">
      <w:pPr>
        <w:wordWrap w:val="0"/>
        <w:overflowPunct w:val="0"/>
        <w:autoSpaceDE w:val="0"/>
        <w:autoSpaceDN w:val="0"/>
        <w:rPr>
          <w:rFonts w:hint="eastAsia"/>
        </w:rPr>
      </w:pPr>
      <w:r>
        <w:rPr>
          <w:rFonts w:hint="eastAsia"/>
        </w:rPr>
        <w:t xml:space="preserve">　　1　診断書　　2　罹災証明　　3　盗難証明　　4　その他(　　　　　　)</w:t>
      </w:r>
    </w:p>
    <w:sectPr w:rsidR="005960AA" w:rsidRPr="005A78EC" w:rsidSect="001E0EA4">
      <w:pgSz w:w="11907" w:h="16839"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627" w:rsidRDefault="00CB5627">
      <w:r>
        <w:separator/>
      </w:r>
    </w:p>
  </w:endnote>
  <w:endnote w:type="continuationSeparator" w:id="0">
    <w:p w:rsidR="00CB5627" w:rsidRDefault="00CB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627" w:rsidRDefault="00CB5627">
      <w:r>
        <w:separator/>
      </w:r>
    </w:p>
  </w:footnote>
  <w:footnote w:type="continuationSeparator" w:id="0">
    <w:p w:rsidR="00CB5627" w:rsidRDefault="00CB5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015B"/>
    <w:rsid w:val="00125261"/>
    <w:rsid w:val="00193FFE"/>
    <w:rsid w:val="001D6F2B"/>
    <w:rsid w:val="001E0EA4"/>
    <w:rsid w:val="00290CC0"/>
    <w:rsid w:val="00321727"/>
    <w:rsid w:val="00353440"/>
    <w:rsid w:val="00355E04"/>
    <w:rsid w:val="004F46CA"/>
    <w:rsid w:val="004F4D9C"/>
    <w:rsid w:val="00552DA4"/>
    <w:rsid w:val="00596053"/>
    <w:rsid w:val="005960AA"/>
    <w:rsid w:val="005A78EC"/>
    <w:rsid w:val="005E0043"/>
    <w:rsid w:val="005E1C0E"/>
    <w:rsid w:val="006F3F30"/>
    <w:rsid w:val="007B4C94"/>
    <w:rsid w:val="00853C7D"/>
    <w:rsid w:val="00863855"/>
    <w:rsid w:val="00880F97"/>
    <w:rsid w:val="00891C67"/>
    <w:rsid w:val="008B58BB"/>
    <w:rsid w:val="00912A1F"/>
    <w:rsid w:val="0092745F"/>
    <w:rsid w:val="00A03CE4"/>
    <w:rsid w:val="00B075DA"/>
    <w:rsid w:val="00BE015B"/>
    <w:rsid w:val="00CB5627"/>
    <w:rsid w:val="00CB5815"/>
    <w:rsid w:val="00CE4045"/>
    <w:rsid w:val="00D01DAB"/>
    <w:rsid w:val="00E22CD0"/>
    <w:rsid w:val="00EC0C30"/>
    <w:rsid w:val="00EC78F7"/>
    <w:rsid w:val="00EF79E8"/>
    <w:rsid w:val="00F243A9"/>
    <w:rsid w:val="00F27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2025-09-14T04:56:00Z</dcterms:created>
  <dcterms:modified xsi:type="dcterms:W3CDTF">2025-09-14T04:56:00Z</dcterms:modified>
  <cp:category/>
</cp:coreProperties>
</file>