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73E" w:rsidRPr="00136C85" w:rsidRDefault="00C6373E" w:rsidP="00C6373E">
      <w:pPr>
        <w:overflowPunct w:val="0"/>
        <w:autoSpaceDE w:val="0"/>
        <w:autoSpaceDN w:val="0"/>
        <w:spacing w:after="120"/>
        <w:rPr>
          <w:rFonts w:hAnsi="Courier New" w:hint="eastAsia"/>
          <w:szCs w:val="20"/>
        </w:rPr>
      </w:pPr>
      <w:r w:rsidRPr="00136C85">
        <w:rPr>
          <w:rFonts w:hAnsi="Courier New" w:hint="eastAsia"/>
          <w:szCs w:val="20"/>
        </w:rPr>
        <w:t>様式第</w:t>
      </w:r>
      <w:r w:rsidRPr="00136C85">
        <w:rPr>
          <w:rFonts w:hAnsi="Courier New" w:hint="eastAsia"/>
          <w:szCs w:val="20"/>
        </w:rPr>
        <w:t>2</w:t>
      </w:r>
      <w:r w:rsidRPr="00136C85">
        <w:rPr>
          <w:rFonts w:hAnsi="Courier New" w:hint="eastAsia"/>
          <w:szCs w:val="20"/>
        </w:rPr>
        <w:t>号</w:t>
      </w:r>
      <w:r w:rsidRPr="00136C85">
        <w:rPr>
          <w:rFonts w:hAnsi="Courier New" w:hint="eastAsia"/>
          <w:szCs w:val="20"/>
        </w:rPr>
        <w:t>(</w:t>
      </w:r>
      <w:r w:rsidRPr="00136C85">
        <w:rPr>
          <w:rFonts w:hAnsi="Courier New" w:hint="eastAsia"/>
          <w:szCs w:val="20"/>
        </w:rPr>
        <w:t>第</w:t>
      </w:r>
      <w:r w:rsidRPr="00136C85">
        <w:rPr>
          <w:rFonts w:hAnsi="Courier New" w:hint="eastAsia"/>
          <w:szCs w:val="20"/>
        </w:rPr>
        <w:t>7</w:t>
      </w:r>
      <w:r w:rsidRPr="00136C85">
        <w:rPr>
          <w:rFonts w:hAnsi="Courier New" w:hint="eastAsia"/>
          <w:szCs w:val="20"/>
        </w:rPr>
        <w:t>条関係</w:t>
      </w:r>
      <w:r w:rsidRPr="00136C85">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
        <w:gridCol w:w="2401"/>
        <w:gridCol w:w="5676"/>
        <w:gridCol w:w="225"/>
      </w:tblGrid>
      <w:tr w:rsidR="00C6373E" w:rsidRPr="00136C85" w:rsidTr="00C6373E">
        <w:trPr>
          <w:cantSplit/>
          <w:trHeight w:val="4789"/>
        </w:trPr>
        <w:tc>
          <w:tcPr>
            <w:tcW w:w="8520" w:type="dxa"/>
            <w:gridSpan w:val="4"/>
            <w:tcBorders>
              <w:bottom w:val="nil"/>
            </w:tcBorders>
          </w:tcPr>
          <w:p w:rsidR="00C6373E" w:rsidRPr="00136C85" w:rsidRDefault="00C6373E" w:rsidP="00C6373E">
            <w:pPr>
              <w:wordWrap w:val="0"/>
              <w:overflowPunct w:val="0"/>
              <w:autoSpaceDE w:val="0"/>
              <w:autoSpaceDN w:val="0"/>
              <w:ind w:left="113" w:right="113"/>
              <w:rPr>
                <w:rFonts w:ascii="ＭＳ 明朝" w:hAnsi="Courier New" w:hint="eastAsia"/>
                <w:szCs w:val="20"/>
              </w:rPr>
            </w:pPr>
          </w:p>
          <w:p w:rsidR="00C6373E" w:rsidRPr="00136C85" w:rsidRDefault="00C6373E" w:rsidP="00C6373E">
            <w:pPr>
              <w:wordWrap w:val="0"/>
              <w:overflowPunct w:val="0"/>
              <w:autoSpaceDE w:val="0"/>
              <w:autoSpaceDN w:val="0"/>
              <w:adjustRightInd w:val="0"/>
              <w:ind w:left="113" w:right="113"/>
              <w:jc w:val="center"/>
              <w:rPr>
                <w:rFonts w:ascii="ＭＳ 明朝" w:hAnsi="Courier New" w:hint="eastAsia"/>
                <w:szCs w:val="20"/>
              </w:rPr>
            </w:pPr>
            <w:r w:rsidRPr="00136C85">
              <w:rPr>
                <w:rFonts w:ascii="ＭＳ 明朝" w:hAnsi="Courier New" w:hint="eastAsia"/>
                <w:szCs w:val="20"/>
              </w:rPr>
              <w:t>水洗便所改造資金融資あっせん決定通知書</w:t>
            </w:r>
          </w:p>
          <w:p w:rsidR="00C6373E" w:rsidRPr="00136C85" w:rsidRDefault="00C6373E" w:rsidP="00C6373E">
            <w:pPr>
              <w:wordWrap w:val="0"/>
              <w:overflowPunct w:val="0"/>
              <w:autoSpaceDE w:val="0"/>
              <w:autoSpaceDN w:val="0"/>
              <w:ind w:left="113" w:right="113"/>
              <w:rPr>
                <w:rFonts w:ascii="ＭＳ 明朝" w:hAnsi="Courier New" w:hint="eastAsia"/>
                <w:szCs w:val="20"/>
              </w:rPr>
            </w:pPr>
          </w:p>
          <w:p w:rsidR="00C6373E" w:rsidRPr="00136C85" w:rsidRDefault="00C6373E" w:rsidP="00C6373E">
            <w:pPr>
              <w:wordWrap w:val="0"/>
              <w:overflowPunct w:val="0"/>
              <w:autoSpaceDE w:val="0"/>
              <w:autoSpaceDN w:val="0"/>
              <w:adjustRightInd w:val="0"/>
              <w:ind w:left="113" w:right="113"/>
              <w:jc w:val="right"/>
              <w:rPr>
                <w:rFonts w:ascii="ＭＳ 明朝" w:hAnsi="Courier New" w:hint="eastAsia"/>
                <w:szCs w:val="20"/>
              </w:rPr>
            </w:pPr>
            <w:r w:rsidRPr="00136C85">
              <w:rPr>
                <w:rFonts w:ascii="ＭＳ 明朝" w:hAnsi="Courier New" w:hint="eastAsia"/>
                <w:szCs w:val="20"/>
              </w:rPr>
              <w:t xml:space="preserve">第　　　　　号　</w:t>
            </w:r>
          </w:p>
          <w:p w:rsidR="00C6373E" w:rsidRPr="00136C85" w:rsidRDefault="00C6373E" w:rsidP="00C6373E">
            <w:pPr>
              <w:wordWrap w:val="0"/>
              <w:overflowPunct w:val="0"/>
              <w:autoSpaceDE w:val="0"/>
              <w:autoSpaceDN w:val="0"/>
              <w:adjustRightInd w:val="0"/>
              <w:ind w:left="113" w:right="113"/>
              <w:jc w:val="right"/>
              <w:rPr>
                <w:rFonts w:ascii="ＭＳ 明朝" w:hAnsi="Courier New" w:hint="eastAsia"/>
                <w:szCs w:val="20"/>
              </w:rPr>
            </w:pPr>
            <w:r w:rsidRPr="00136C85">
              <w:rPr>
                <w:rFonts w:ascii="ＭＳ 明朝" w:hAnsi="Courier New" w:hint="eastAsia"/>
                <w:szCs w:val="20"/>
              </w:rPr>
              <w:t xml:space="preserve">年　　月　　日　</w:t>
            </w:r>
          </w:p>
          <w:p w:rsidR="00C6373E" w:rsidRPr="00136C85" w:rsidRDefault="00C6373E" w:rsidP="00C6373E">
            <w:pPr>
              <w:wordWrap w:val="0"/>
              <w:overflowPunct w:val="0"/>
              <w:autoSpaceDE w:val="0"/>
              <w:autoSpaceDN w:val="0"/>
              <w:adjustRightInd w:val="0"/>
              <w:ind w:left="113" w:right="113"/>
              <w:rPr>
                <w:rFonts w:ascii="ＭＳ 明朝" w:hAnsi="Courier New" w:hint="eastAsia"/>
                <w:szCs w:val="20"/>
              </w:rPr>
            </w:pPr>
          </w:p>
          <w:p w:rsidR="00C6373E" w:rsidRPr="00136C85" w:rsidRDefault="00C6373E" w:rsidP="00C6373E">
            <w:pPr>
              <w:wordWrap w:val="0"/>
              <w:overflowPunct w:val="0"/>
              <w:autoSpaceDE w:val="0"/>
              <w:autoSpaceDN w:val="0"/>
              <w:adjustRightInd w:val="0"/>
              <w:ind w:left="113" w:right="113"/>
              <w:rPr>
                <w:rFonts w:ascii="ＭＳ 明朝" w:hAnsi="Courier New" w:hint="eastAsia"/>
                <w:szCs w:val="20"/>
              </w:rPr>
            </w:pPr>
            <w:r w:rsidRPr="00136C85">
              <w:rPr>
                <w:rFonts w:ascii="ＭＳ 明朝" w:hAnsi="Courier New" w:hint="eastAsia"/>
                <w:szCs w:val="20"/>
              </w:rPr>
              <w:t xml:space="preserve">　　</w:t>
            </w:r>
            <w:r w:rsidRPr="00136C85">
              <w:rPr>
                <w:rFonts w:ascii="ＭＳ 明朝" w:hAnsi="Courier New" w:hint="eastAsia"/>
                <w:spacing w:val="105"/>
                <w:szCs w:val="20"/>
              </w:rPr>
              <w:t>住</w:t>
            </w:r>
            <w:r w:rsidRPr="00136C85">
              <w:rPr>
                <w:rFonts w:ascii="ＭＳ 明朝" w:hAnsi="Courier New" w:hint="eastAsia"/>
                <w:szCs w:val="20"/>
              </w:rPr>
              <w:t>所</w:t>
            </w:r>
          </w:p>
          <w:p w:rsidR="00C6373E" w:rsidRPr="00136C85" w:rsidRDefault="00C6373E" w:rsidP="00C6373E">
            <w:pPr>
              <w:wordWrap w:val="0"/>
              <w:overflowPunct w:val="0"/>
              <w:autoSpaceDE w:val="0"/>
              <w:autoSpaceDN w:val="0"/>
              <w:adjustRightInd w:val="0"/>
              <w:ind w:left="113" w:right="113"/>
              <w:rPr>
                <w:rFonts w:ascii="ＭＳ 明朝" w:hAnsi="Courier New" w:hint="eastAsia"/>
                <w:szCs w:val="20"/>
              </w:rPr>
            </w:pPr>
            <w:r w:rsidRPr="00136C85">
              <w:rPr>
                <w:rFonts w:ascii="ＭＳ 明朝" w:hAnsi="Courier New" w:hint="eastAsia"/>
                <w:szCs w:val="20"/>
              </w:rPr>
              <w:t xml:space="preserve">　　</w:t>
            </w:r>
            <w:r w:rsidRPr="00136C85">
              <w:rPr>
                <w:rFonts w:ascii="ＭＳ 明朝" w:hAnsi="Courier New" w:hint="eastAsia"/>
                <w:spacing w:val="105"/>
                <w:szCs w:val="20"/>
              </w:rPr>
              <w:t>氏</w:t>
            </w:r>
            <w:r w:rsidRPr="00136C85">
              <w:rPr>
                <w:rFonts w:ascii="ＭＳ 明朝" w:hAnsi="Courier New" w:hint="eastAsia"/>
                <w:szCs w:val="20"/>
              </w:rPr>
              <w:t>名　　　　　　　　様</w:t>
            </w:r>
          </w:p>
          <w:p w:rsidR="00C6373E" w:rsidRPr="00136C85" w:rsidRDefault="00C6373E" w:rsidP="00C6373E">
            <w:pPr>
              <w:wordWrap w:val="0"/>
              <w:overflowPunct w:val="0"/>
              <w:autoSpaceDE w:val="0"/>
              <w:autoSpaceDN w:val="0"/>
              <w:adjustRightInd w:val="0"/>
              <w:ind w:left="113" w:right="113"/>
              <w:rPr>
                <w:rFonts w:ascii="ＭＳ 明朝" w:hAnsi="Courier New" w:hint="eastAsia"/>
                <w:szCs w:val="20"/>
              </w:rPr>
            </w:pPr>
          </w:p>
          <w:p w:rsidR="00C6373E" w:rsidRPr="00136C85" w:rsidRDefault="00C6373E" w:rsidP="00C6373E">
            <w:pPr>
              <w:wordWrap w:val="0"/>
              <w:overflowPunct w:val="0"/>
              <w:autoSpaceDE w:val="0"/>
              <w:autoSpaceDN w:val="0"/>
              <w:adjustRightInd w:val="0"/>
              <w:ind w:left="113" w:right="113"/>
              <w:jc w:val="right"/>
              <w:rPr>
                <w:rFonts w:ascii="ＭＳ 明朝" w:hAnsi="Courier New" w:hint="eastAsia"/>
                <w:szCs w:val="20"/>
              </w:rPr>
            </w:pPr>
            <w:r w:rsidRPr="00136C85">
              <w:rPr>
                <w:rFonts w:ascii="ＭＳ 明朝" w:hAnsi="Courier New" w:hint="eastAsia"/>
                <w:szCs w:val="20"/>
              </w:rPr>
              <w:t xml:space="preserve">出雲市上下水道事業管理者　　　　</w:t>
            </w:r>
            <w:r w:rsidRPr="00136C85">
              <w:rPr>
                <w:rFonts w:hAnsi="Courier New"/>
                <w:szCs w:val="20"/>
              </w:rPr>
              <w:fldChar w:fldCharType="begin"/>
            </w:r>
            <w:r w:rsidRPr="00136C85">
              <w:rPr>
                <w:rFonts w:ascii="ＭＳ 明朝" w:hAnsi="Courier New"/>
                <w:szCs w:val="20"/>
              </w:rPr>
              <w:instrText xml:space="preserve"> </w:instrText>
            </w:r>
            <w:r w:rsidRPr="00136C85">
              <w:rPr>
                <w:rFonts w:ascii="ＭＳ 明朝" w:hAnsi="Courier New" w:hint="eastAsia"/>
                <w:szCs w:val="20"/>
              </w:rPr>
              <w:instrText>eq \o\ac(□,</w:instrText>
            </w:r>
            <w:r w:rsidRPr="00136C85">
              <w:rPr>
                <w:rFonts w:ascii="ＭＳ 明朝" w:hAnsi="Courier New" w:hint="eastAsia"/>
                <w:position w:val="1"/>
                <w:sz w:val="14"/>
                <w:szCs w:val="20"/>
              </w:rPr>
              <w:instrText>印</w:instrText>
            </w:r>
            <w:r w:rsidRPr="00136C85">
              <w:rPr>
                <w:rFonts w:ascii="ＭＳ 明朝" w:hAnsi="Courier New" w:hint="eastAsia"/>
                <w:szCs w:val="20"/>
              </w:rPr>
              <w:instrText>)</w:instrText>
            </w:r>
            <w:r w:rsidRPr="00136C85">
              <w:rPr>
                <w:rFonts w:hAnsi="Courier New"/>
                <w:szCs w:val="20"/>
              </w:rPr>
              <w:fldChar w:fldCharType="separate"/>
            </w:r>
            <w:r w:rsidRPr="00136C85">
              <w:rPr>
                <w:rFonts w:hAnsi="Courier New"/>
                <w:szCs w:val="20"/>
              </w:rPr>
              <w:fldChar w:fldCharType="end"/>
            </w:r>
            <w:r w:rsidRPr="00136C85">
              <w:rPr>
                <w:rFonts w:ascii="ＭＳ 明朝" w:hAnsi="Courier New" w:hint="eastAsia"/>
                <w:szCs w:val="20"/>
              </w:rPr>
              <w:t xml:space="preserve">　</w:t>
            </w:r>
          </w:p>
          <w:p w:rsidR="00C6373E" w:rsidRPr="00136C85" w:rsidRDefault="00C6373E" w:rsidP="00C6373E">
            <w:pPr>
              <w:wordWrap w:val="0"/>
              <w:overflowPunct w:val="0"/>
              <w:autoSpaceDE w:val="0"/>
              <w:autoSpaceDN w:val="0"/>
              <w:ind w:left="113" w:right="113"/>
              <w:rPr>
                <w:rFonts w:ascii="ＭＳ 明朝" w:hAnsi="Courier New" w:hint="eastAsia"/>
                <w:szCs w:val="20"/>
              </w:rPr>
            </w:pPr>
          </w:p>
          <w:p w:rsidR="00C6373E" w:rsidRPr="00136C85" w:rsidRDefault="00C6373E" w:rsidP="00C6373E">
            <w:pPr>
              <w:wordWrap w:val="0"/>
              <w:overflowPunct w:val="0"/>
              <w:autoSpaceDE w:val="0"/>
              <w:autoSpaceDN w:val="0"/>
              <w:adjustRightInd w:val="0"/>
              <w:spacing w:line="360" w:lineRule="auto"/>
              <w:ind w:left="113" w:right="113"/>
              <w:rPr>
                <w:rFonts w:ascii="ＭＳ 明朝" w:hAnsi="Courier New" w:hint="eastAsia"/>
                <w:szCs w:val="20"/>
              </w:rPr>
            </w:pPr>
            <w:r w:rsidRPr="00136C85">
              <w:rPr>
                <w:rFonts w:ascii="ＭＳ 明朝" w:hAnsi="Courier New" w:hint="eastAsia"/>
                <w:szCs w:val="20"/>
              </w:rPr>
              <w:t xml:space="preserve">　　　　　年　　月　　日付けであなたから申請のありました水洗便所改造資金の融資あっせんについて、下記のとおり決定しましたので通知します。なお融資あっせん承認の場合は、取扱金融機関で貸付けの決定を受けた後、着工予定日から1月以内に工事に着手してください。</w:t>
            </w:r>
          </w:p>
          <w:p w:rsidR="00C6373E" w:rsidRPr="00136C85" w:rsidRDefault="00C6373E" w:rsidP="00C6373E">
            <w:pPr>
              <w:wordWrap w:val="0"/>
              <w:overflowPunct w:val="0"/>
              <w:autoSpaceDE w:val="0"/>
              <w:autoSpaceDN w:val="0"/>
              <w:adjustRightInd w:val="0"/>
              <w:spacing w:after="120"/>
              <w:ind w:left="113" w:right="113"/>
              <w:jc w:val="center"/>
              <w:rPr>
                <w:rFonts w:ascii="ＭＳ 明朝" w:hAnsi="Courier New" w:hint="eastAsia"/>
                <w:szCs w:val="20"/>
              </w:rPr>
            </w:pPr>
            <w:r w:rsidRPr="00136C85">
              <w:rPr>
                <w:rFonts w:ascii="ＭＳ 明朝" w:hAnsi="Courier New" w:hint="eastAsia"/>
                <w:szCs w:val="20"/>
              </w:rPr>
              <w:t>記</w:t>
            </w:r>
          </w:p>
        </w:tc>
      </w:tr>
      <w:tr w:rsidR="00C6373E" w:rsidRPr="00136C85" w:rsidTr="00C6373E">
        <w:trPr>
          <w:cantSplit/>
          <w:trHeight w:hRule="exact" w:val="603"/>
        </w:trPr>
        <w:tc>
          <w:tcPr>
            <w:tcW w:w="218" w:type="dxa"/>
            <w:vMerge w:val="restart"/>
            <w:tcBorders>
              <w:top w:val="nil"/>
            </w:tcBorders>
          </w:tcPr>
          <w:p w:rsidR="00C6373E" w:rsidRPr="00136C85" w:rsidRDefault="00C6373E" w:rsidP="00C6373E">
            <w:pPr>
              <w:wordWrap w:val="0"/>
              <w:overflowPunct w:val="0"/>
              <w:autoSpaceDE w:val="0"/>
              <w:autoSpaceDN w:val="0"/>
              <w:ind w:left="113" w:right="113"/>
              <w:rPr>
                <w:rFonts w:ascii="ＭＳ 明朝" w:hAnsi="Courier New" w:hint="eastAsia"/>
                <w:szCs w:val="20"/>
              </w:rPr>
            </w:pPr>
            <w:r w:rsidRPr="00136C85">
              <w:rPr>
                <w:rFonts w:ascii="ＭＳ 明朝" w:hAnsi="Courier New" w:hint="eastAsia"/>
                <w:szCs w:val="20"/>
              </w:rPr>
              <w:t xml:space="preserve">　</w:t>
            </w:r>
          </w:p>
        </w:tc>
        <w:tc>
          <w:tcPr>
            <w:tcW w:w="2401" w:type="dxa"/>
            <w:tcBorders>
              <w:top w:val="single" w:sz="4" w:space="0" w:color="auto"/>
              <w:bottom w:val="single" w:sz="4" w:space="0" w:color="auto"/>
            </w:tcBorders>
            <w:vAlign w:val="center"/>
          </w:tcPr>
          <w:p w:rsidR="00C6373E" w:rsidRPr="00136C85" w:rsidRDefault="00C6373E" w:rsidP="00C6373E">
            <w:pPr>
              <w:wordWrap w:val="0"/>
              <w:overflowPunct w:val="0"/>
              <w:autoSpaceDE w:val="0"/>
              <w:autoSpaceDN w:val="0"/>
              <w:adjustRightInd w:val="0"/>
              <w:ind w:left="113" w:right="113"/>
              <w:jc w:val="distribute"/>
              <w:rPr>
                <w:rFonts w:ascii="ＭＳ 明朝" w:hAnsi="Courier New" w:hint="eastAsia"/>
                <w:szCs w:val="20"/>
              </w:rPr>
            </w:pPr>
            <w:r w:rsidRPr="00136C85">
              <w:rPr>
                <w:rFonts w:ascii="ＭＳ 明朝" w:hAnsi="Courier New" w:hint="eastAsia"/>
                <w:szCs w:val="20"/>
              </w:rPr>
              <w:t>決定区分</w:t>
            </w:r>
          </w:p>
        </w:tc>
        <w:tc>
          <w:tcPr>
            <w:tcW w:w="5676" w:type="dxa"/>
            <w:tcBorders>
              <w:top w:val="single" w:sz="4" w:space="0" w:color="auto"/>
              <w:bottom w:val="single" w:sz="4" w:space="0" w:color="auto"/>
            </w:tcBorders>
            <w:vAlign w:val="center"/>
          </w:tcPr>
          <w:p w:rsidR="00C6373E" w:rsidRPr="00136C85" w:rsidRDefault="00C6373E" w:rsidP="00C6373E">
            <w:pPr>
              <w:wordWrap w:val="0"/>
              <w:overflowPunct w:val="0"/>
              <w:autoSpaceDE w:val="0"/>
              <w:autoSpaceDN w:val="0"/>
              <w:adjustRightInd w:val="0"/>
              <w:ind w:left="113" w:right="113"/>
              <w:jc w:val="center"/>
              <w:rPr>
                <w:rFonts w:ascii="ＭＳ 明朝" w:hAnsi="Courier New" w:hint="eastAsia"/>
                <w:szCs w:val="20"/>
              </w:rPr>
            </w:pPr>
            <w:r w:rsidRPr="00136C85">
              <w:rPr>
                <w:rFonts w:ascii="ＭＳ 明朝" w:hAnsi="Courier New" w:hint="eastAsia"/>
                <w:spacing w:val="105"/>
                <w:szCs w:val="20"/>
              </w:rPr>
              <w:t>承</w:t>
            </w:r>
            <w:r w:rsidRPr="00136C85">
              <w:rPr>
                <w:rFonts w:ascii="ＭＳ 明朝" w:hAnsi="Courier New" w:hint="eastAsia"/>
                <w:szCs w:val="20"/>
              </w:rPr>
              <w:t>認　　　　　　　　不承認</w:t>
            </w:r>
          </w:p>
        </w:tc>
        <w:tc>
          <w:tcPr>
            <w:tcW w:w="225" w:type="dxa"/>
            <w:vMerge w:val="restart"/>
            <w:tcBorders>
              <w:top w:val="nil"/>
            </w:tcBorders>
          </w:tcPr>
          <w:p w:rsidR="00C6373E" w:rsidRPr="00136C85" w:rsidRDefault="00C6373E" w:rsidP="00C6373E">
            <w:pPr>
              <w:wordWrap w:val="0"/>
              <w:overflowPunct w:val="0"/>
              <w:autoSpaceDE w:val="0"/>
              <w:autoSpaceDN w:val="0"/>
              <w:adjustRightInd w:val="0"/>
              <w:ind w:left="113" w:right="113"/>
              <w:rPr>
                <w:rFonts w:ascii="ＭＳ 明朝" w:hAnsi="Courier New" w:hint="eastAsia"/>
                <w:szCs w:val="20"/>
              </w:rPr>
            </w:pPr>
            <w:r w:rsidRPr="00136C85">
              <w:rPr>
                <w:rFonts w:ascii="ＭＳ 明朝" w:hAnsi="Courier New" w:hint="eastAsia"/>
                <w:szCs w:val="20"/>
              </w:rPr>
              <w:t xml:space="preserve">　</w:t>
            </w:r>
          </w:p>
        </w:tc>
      </w:tr>
      <w:tr w:rsidR="00C6373E" w:rsidRPr="00136C85" w:rsidTr="00C6373E">
        <w:trPr>
          <w:cantSplit/>
          <w:trHeight w:val="549"/>
        </w:trPr>
        <w:tc>
          <w:tcPr>
            <w:tcW w:w="218" w:type="dxa"/>
            <w:vMerge/>
          </w:tcPr>
          <w:p w:rsidR="00C6373E" w:rsidRPr="00136C85" w:rsidRDefault="00C6373E" w:rsidP="00C6373E">
            <w:pPr>
              <w:wordWrap w:val="0"/>
              <w:overflowPunct w:val="0"/>
              <w:autoSpaceDE w:val="0"/>
              <w:autoSpaceDN w:val="0"/>
              <w:ind w:left="113" w:right="113"/>
              <w:rPr>
                <w:rFonts w:ascii="ＭＳ 明朝" w:hAnsi="Courier New" w:hint="eastAsia"/>
                <w:szCs w:val="20"/>
              </w:rPr>
            </w:pPr>
          </w:p>
        </w:tc>
        <w:tc>
          <w:tcPr>
            <w:tcW w:w="2401" w:type="dxa"/>
            <w:tcBorders>
              <w:top w:val="single" w:sz="4" w:space="0" w:color="auto"/>
              <w:bottom w:val="single" w:sz="4" w:space="0" w:color="auto"/>
            </w:tcBorders>
            <w:vAlign w:val="center"/>
          </w:tcPr>
          <w:p w:rsidR="00C6373E" w:rsidRPr="00136C85" w:rsidRDefault="00C6373E" w:rsidP="00C6373E">
            <w:pPr>
              <w:wordWrap w:val="0"/>
              <w:overflowPunct w:val="0"/>
              <w:autoSpaceDE w:val="0"/>
              <w:autoSpaceDN w:val="0"/>
              <w:adjustRightInd w:val="0"/>
              <w:ind w:left="113" w:right="113"/>
              <w:jc w:val="distribute"/>
              <w:rPr>
                <w:rFonts w:ascii="ＭＳ 明朝" w:hAnsi="Courier New" w:hint="eastAsia"/>
                <w:szCs w:val="20"/>
              </w:rPr>
            </w:pPr>
            <w:r w:rsidRPr="00136C85">
              <w:rPr>
                <w:rFonts w:ascii="ＭＳ 明朝" w:hAnsi="Courier New" w:hint="eastAsia"/>
                <w:szCs w:val="20"/>
              </w:rPr>
              <w:t>不承認の場合の理由</w:t>
            </w:r>
          </w:p>
        </w:tc>
        <w:tc>
          <w:tcPr>
            <w:tcW w:w="5676" w:type="dxa"/>
            <w:tcBorders>
              <w:top w:val="single" w:sz="4" w:space="0" w:color="auto"/>
              <w:bottom w:val="single" w:sz="4" w:space="0" w:color="auto"/>
            </w:tcBorders>
          </w:tcPr>
          <w:p w:rsidR="00C6373E" w:rsidRPr="00136C85" w:rsidRDefault="00C6373E" w:rsidP="00C6373E">
            <w:pPr>
              <w:wordWrap w:val="0"/>
              <w:overflowPunct w:val="0"/>
              <w:autoSpaceDE w:val="0"/>
              <w:autoSpaceDN w:val="0"/>
              <w:adjustRightInd w:val="0"/>
              <w:ind w:left="113" w:right="113"/>
              <w:rPr>
                <w:rFonts w:ascii="ＭＳ 明朝" w:hAnsi="Courier New" w:hint="eastAsia"/>
                <w:szCs w:val="20"/>
              </w:rPr>
            </w:pPr>
            <w:r w:rsidRPr="00136C85">
              <w:rPr>
                <w:rFonts w:ascii="ＭＳ 明朝" w:hAnsi="Courier New" w:hint="eastAsia"/>
                <w:szCs w:val="20"/>
              </w:rPr>
              <w:t xml:space="preserve">　</w:t>
            </w:r>
          </w:p>
        </w:tc>
        <w:tc>
          <w:tcPr>
            <w:tcW w:w="225" w:type="dxa"/>
            <w:vMerge/>
          </w:tcPr>
          <w:p w:rsidR="00C6373E" w:rsidRPr="00136C85" w:rsidRDefault="00C6373E" w:rsidP="00C6373E">
            <w:pPr>
              <w:wordWrap w:val="0"/>
              <w:overflowPunct w:val="0"/>
              <w:autoSpaceDE w:val="0"/>
              <w:autoSpaceDN w:val="0"/>
              <w:adjustRightInd w:val="0"/>
              <w:ind w:left="113" w:right="113"/>
              <w:rPr>
                <w:rFonts w:ascii="ＭＳ 明朝" w:hAnsi="Courier New" w:hint="eastAsia"/>
                <w:szCs w:val="20"/>
              </w:rPr>
            </w:pPr>
          </w:p>
        </w:tc>
      </w:tr>
      <w:tr w:rsidR="00C6373E" w:rsidRPr="00136C85" w:rsidTr="00C6373E">
        <w:trPr>
          <w:cantSplit/>
          <w:trHeight w:hRule="exact" w:val="591"/>
        </w:trPr>
        <w:tc>
          <w:tcPr>
            <w:tcW w:w="218" w:type="dxa"/>
            <w:vMerge/>
          </w:tcPr>
          <w:p w:rsidR="00C6373E" w:rsidRPr="00136C85" w:rsidRDefault="00C6373E" w:rsidP="00C6373E">
            <w:pPr>
              <w:wordWrap w:val="0"/>
              <w:overflowPunct w:val="0"/>
              <w:autoSpaceDE w:val="0"/>
              <w:autoSpaceDN w:val="0"/>
              <w:ind w:left="113" w:right="113"/>
              <w:rPr>
                <w:rFonts w:ascii="ＭＳ 明朝" w:hAnsi="Courier New" w:hint="eastAsia"/>
                <w:szCs w:val="20"/>
              </w:rPr>
            </w:pPr>
          </w:p>
        </w:tc>
        <w:tc>
          <w:tcPr>
            <w:tcW w:w="2401" w:type="dxa"/>
            <w:tcBorders>
              <w:top w:val="single" w:sz="4" w:space="0" w:color="auto"/>
              <w:bottom w:val="single" w:sz="4" w:space="0" w:color="auto"/>
            </w:tcBorders>
            <w:vAlign w:val="center"/>
          </w:tcPr>
          <w:p w:rsidR="00C6373E" w:rsidRPr="00136C85" w:rsidRDefault="00C6373E" w:rsidP="00C6373E">
            <w:pPr>
              <w:wordWrap w:val="0"/>
              <w:overflowPunct w:val="0"/>
              <w:autoSpaceDE w:val="0"/>
              <w:autoSpaceDN w:val="0"/>
              <w:adjustRightInd w:val="0"/>
              <w:ind w:left="113" w:right="113"/>
              <w:jc w:val="distribute"/>
              <w:rPr>
                <w:rFonts w:ascii="ＭＳ 明朝" w:hAnsi="Courier New" w:hint="eastAsia"/>
                <w:szCs w:val="20"/>
              </w:rPr>
            </w:pPr>
            <w:r w:rsidRPr="00136C85">
              <w:rPr>
                <w:rFonts w:ascii="ＭＳ 明朝" w:hAnsi="Courier New" w:hint="eastAsia"/>
                <w:szCs w:val="20"/>
              </w:rPr>
              <w:t>融資あっせん番号</w:t>
            </w:r>
          </w:p>
        </w:tc>
        <w:tc>
          <w:tcPr>
            <w:tcW w:w="5676" w:type="dxa"/>
            <w:tcBorders>
              <w:top w:val="single" w:sz="4" w:space="0" w:color="auto"/>
              <w:bottom w:val="single" w:sz="4" w:space="0" w:color="auto"/>
            </w:tcBorders>
            <w:vAlign w:val="center"/>
          </w:tcPr>
          <w:p w:rsidR="00C6373E" w:rsidRPr="00136C85" w:rsidRDefault="00C6373E" w:rsidP="00C6373E">
            <w:pPr>
              <w:wordWrap w:val="0"/>
              <w:overflowPunct w:val="0"/>
              <w:autoSpaceDE w:val="0"/>
              <w:autoSpaceDN w:val="0"/>
              <w:adjustRightInd w:val="0"/>
              <w:ind w:left="113" w:right="113"/>
              <w:jc w:val="center"/>
              <w:rPr>
                <w:rFonts w:ascii="ＭＳ 明朝" w:hAnsi="Courier New" w:hint="eastAsia"/>
                <w:szCs w:val="20"/>
              </w:rPr>
            </w:pPr>
            <w:r w:rsidRPr="00136C85">
              <w:rPr>
                <w:rFonts w:ascii="ＭＳ 明朝" w:hAnsi="Courier New" w:hint="eastAsia"/>
                <w:szCs w:val="20"/>
              </w:rPr>
              <w:t>第　　　　　　号</w:t>
            </w:r>
          </w:p>
        </w:tc>
        <w:tc>
          <w:tcPr>
            <w:tcW w:w="225" w:type="dxa"/>
            <w:vMerge/>
          </w:tcPr>
          <w:p w:rsidR="00C6373E" w:rsidRPr="00136C85" w:rsidRDefault="00C6373E" w:rsidP="00C6373E">
            <w:pPr>
              <w:wordWrap w:val="0"/>
              <w:overflowPunct w:val="0"/>
              <w:autoSpaceDE w:val="0"/>
              <w:autoSpaceDN w:val="0"/>
              <w:adjustRightInd w:val="0"/>
              <w:ind w:left="113" w:right="113"/>
              <w:rPr>
                <w:rFonts w:ascii="ＭＳ 明朝" w:hAnsi="Courier New" w:hint="eastAsia"/>
                <w:szCs w:val="20"/>
              </w:rPr>
            </w:pPr>
          </w:p>
        </w:tc>
      </w:tr>
      <w:tr w:rsidR="00C6373E" w:rsidRPr="00136C85" w:rsidTr="00C6373E">
        <w:trPr>
          <w:cantSplit/>
          <w:trHeight w:hRule="exact" w:val="557"/>
        </w:trPr>
        <w:tc>
          <w:tcPr>
            <w:tcW w:w="218" w:type="dxa"/>
            <w:vMerge/>
          </w:tcPr>
          <w:p w:rsidR="00C6373E" w:rsidRPr="00136C85" w:rsidRDefault="00C6373E" w:rsidP="00C6373E">
            <w:pPr>
              <w:wordWrap w:val="0"/>
              <w:overflowPunct w:val="0"/>
              <w:autoSpaceDE w:val="0"/>
              <w:autoSpaceDN w:val="0"/>
              <w:ind w:left="113" w:right="113"/>
              <w:rPr>
                <w:rFonts w:ascii="ＭＳ 明朝" w:hAnsi="Courier New" w:hint="eastAsia"/>
                <w:szCs w:val="20"/>
              </w:rPr>
            </w:pPr>
          </w:p>
        </w:tc>
        <w:tc>
          <w:tcPr>
            <w:tcW w:w="2401" w:type="dxa"/>
            <w:tcBorders>
              <w:top w:val="single" w:sz="4" w:space="0" w:color="auto"/>
              <w:bottom w:val="single" w:sz="4" w:space="0" w:color="auto"/>
            </w:tcBorders>
            <w:vAlign w:val="center"/>
          </w:tcPr>
          <w:p w:rsidR="00C6373E" w:rsidRPr="00136C85" w:rsidRDefault="00C6373E" w:rsidP="00C6373E">
            <w:pPr>
              <w:wordWrap w:val="0"/>
              <w:overflowPunct w:val="0"/>
              <w:autoSpaceDE w:val="0"/>
              <w:autoSpaceDN w:val="0"/>
              <w:adjustRightInd w:val="0"/>
              <w:ind w:left="113" w:right="113"/>
              <w:jc w:val="distribute"/>
              <w:rPr>
                <w:rFonts w:ascii="ＭＳ 明朝" w:hAnsi="Courier New" w:hint="eastAsia"/>
                <w:szCs w:val="20"/>
              </w:rPr>
            </w:pPr>
            <w:r w:rsidRPr="00136C85">
              <w:rPr>
                <w:rFonts w:ascii="ＭＳ 明朝" w:hAnsi="Courier New" w:hint="eastAsia"/>
                <w:szCs w:val="20"/>
              </w:rPr>
              <w:t>融資あっせん額</w:t>
            </w:r>
          </w:p>
        </w:tc>
        <w:tc>
          <w:tcPr>
            <w:tcW w:w="5676" w:type="dxa"/>
            <w:tcBorders>
              <w:top w:val="single" w:sz="4" w:space="0" w:color="auto"/>
              <w:bottom w:val="single" w:sz="4" w:space="0" w:color="auto"/>
            </w:tcBorders>
            <w:vAlign w:val="center"/>
          </w:tcPr>
          <w:p w:rsidR="00C6373E" w:rsidRPr="00136C85" w:rsidRDefault="00C6373E" w:rsidP="00C6373E">
            <w:pPr>
              <w:wordWrap w:val="0"/>
              <w:overflowPunct w:val="0"/>
              <w:autoSpaceDE w:val="0"/>
              <w:autoSpaceDN w:val="0"/>
              <w:adjustRightInd w:val="0"/>
              <w:ind w:left="113" w:right="113"/>
              <w:jc w:val="right"/>
              <w:rPr>
                <w:rFonts w:ascii="ＭＳ 明朝" w:hAnsi="Courier New" w:hint="eastAsia"/>
                <w:szCs w:val="20"/>
              </w:rPr>
            </w:pPr>
            <w:r w:rsidRPr="00136C85">
              <w:rPr>
                <w:rFonts w:ascii="ＭＳ 明朝" w:hAnsi="Courier New" w:hint="eastAsia"/>
                <w:szCs w:val="20"/>
              </w:rPr>
              <w:t xml:space="preserve">円　　　</w:t>
            </w:r>
          </w:p>
        </w:tc>
        <w:tc>
          <w:tcPr>
            <w:tcW w:w="225" w:type="dxa"/>
            <w:vMerge/>
          </w:tcPr>
          <w:p w:rsidR="00C6373E" w:rsidRPr="00136C85" w:rsidRDefault="00C6373E" w:rsidP="00C6373E">
            <w:pPr>
              <w:wordWrap w:val="0"/>
              <w:overflowPunct w:val="0"/>
              <w:autoSpaceDE w:val="0"/>
              <w:autoSpaceDN w:val="0"/>
              <w:adjustRightInd w:val="0"/>
              <w:ind w:left="113" w:right="113"/>
              <w:rPr>
                <w:rFonts w:ascii="ＭＳ 明朝" w:hAnsi="Courier New" w:hint="eastAsia"/>
                <w:szCs w:val="20"/>
              </w:rPr>
            </w:pPr>
          </w:p>
        </w:tc>
      </w:tr>
      <w:tr w:rsidR="00C6373E" w:rsidRPr="00136C85" w:rsidTr="00C6373E">
        <w:trPr>
          <w:cantSplit/>
          <w:trHeight w:hRule="exact" w:val="713"/>
        </w:trPr>
        <w:tc>
          <w:tcPr>
            <w:tcW w:w="218" w:type="dxa"/>
            <w:vMerge/>
          </w:tcPr>
          <w:p w:rsidR="00C6373E" w:rsidRPr="00136C85" w:rsidRDefault="00C6373E" w:rsidP="00C6373E">
            <w:pPr>
              <w:wordWrap w:val="0"/>
              <w:overflowPunct w:val="0"/>
              <w:autoSpaceDE w:val="0"/>
              <w:autoSpaceDN w:val="0"/>
              <w:ind w:left="113" w:right="113"/>
              <w:rPr>
                <w:rFonts w:ascii="ＭＳ 明朝" w:hAnsi="Courier New" w:hint="eastAsia"/>
                <w:szCs w:val="20"/>
              </w:rPr>
            </w:pPr>
          </w:p>
        </w:tc>
        <w:tc>
          <w:tcPr>
            <w:tcW w:w="2401" w:type="dxa"/>
            <w:tcBorders>
              <w:top w:val="single" w:sz="4" w:space="0" w:color="auto"/>
              <w:bottom w:val="single" w:sz="4" w:space="0" w:color="auto"/>
            </w:tcBorders>
            <w:vAlign w:val="center"/>
          </w:tcPr>
          <w:p w:rsidR="00C6373E" w:rsidRPr="00136C85" w:rsidRDefault="00C6373E" w:rsidP="00C6373E">
            <w:pPr>
              <w:wordWrap w:val="0"/>
              <w:overflowPunct w:val="0"/>
              <w:autoSpaceDE w:val="0"/>
              <w:autoSpaceDN w:val="0"/>
              <w:adjustRightInd w:val="0"/>
              <w:ind w:left="113" w:right="113"/>
              <w:jc w:val="distribute"/>
              <w:rPr>
                <w:rFonts w:ascii="ＭＳ 明朝" w:hAnsi="Courier New" w:hint="eastAsia"/>
                <w:szCs w:val="20"/>
              </w:rPr>
            </w:pPr>
            <w:r w:rsidRPr="00136C85">
              <w:rPr>
                <w:rFonts w:ascii="ＭＳ 明朝" w:hAnsi="Courier New" w:hint="eastAsia"/>
                <w:szCs w:val="20"/>
              </w:rPr>
              <w:t>着工予定年月日</w:t>
            </w:r>
          </w:p>
        </w:tc>
        <w:tc>
          <w:tcPr>
            <w:tcW w:w="5676" w:type="dxa"/>
            <w:tcBorders>
              <w:top w:val="single" w:sz="4" w:space="0" w:color="auto"/>
              <w:bottom w:val="single" w:sz="4" w:space="0" w:color="auto"/>
            </w:tcBorders>
            <w:vAlign w:val="center"/>
          </w:tcPr>
          <w:p w:rsidR="00C6373E" w:rsidRPr="00136C85" w:rsidRDefault="00C6373E" w:rsidP="00C6373E">
            <w:pPr>
              <w:wordWrap w:val="0"/>
              <w:overflowPunct w:val="0"/>
              <w:autoSpaceDE w:val="0"/>
              <w:autoSpaceDN w:val="0"/>
              <w:adjustRightInd w:val="0"/>
              <w:ind w:left="113" w:right="113"/>
              <w:jc w:val="center"/>
              <w:rPr>
                <w:rFonts w:ascii="ＭＳ 明朝" w:hAnsi="Courier New" w:hint="eastAsia"/>
                <w:szCs w:val="20"/>
              </w:rPr>
            </w:pPr>
            <w:r w:rsidRPr="00136C85">
              <w:rPr>
                <w:rFonts w:ascii="ＭＳ 明朝" w:hAnsi="Courier New" w:hint="eastAsia"/>
                <w:szCs w:val="20"/>
              </w:rPr>
              <w:t>年　　　　　月　　　　　日</w:t>
            </w:r>
          </w:p>
        </w:tc>
        <w:tc>
          <w:tcPr>
            <w:tcW w:w="225" w:type="dxa"/>
            <w:vMerge/>
          </w:tcPr>
          <w:p w:rsidR="00C6373E" w:rsidRPr="00136C85" w:rsidRDefault="00C6373E" w:rsidP="00C6373E">
            <w:pPr>
              <w:wordWrap w:val="0"/>
              <w:overflowPunct w:val="0"/>
              <w:autoSpaceDE w:val="0"/>
              <w:autoSpaceDN w:val="0"/>
              <w:adjustRightInd w:val="0"/>
              <w:ind w:left="113" w:right="113"/>
              <w:rPr>
                <w:rFonts w:ascii="ＭＳ 明朝" w:hAnsi="Courier New" w:hint="eastAsia"/>
                <w:szCs w:val="20"/>
              </w:rPr>
            </w:pPr>
          </w:p>
        </w:tc>
      </w:tr>
      <w:tr w:rsidR="00C6373E" w:rsidRPr="00136C85" w:rsidTr="00C6373E">
        <w:trPr>
          <w:cantSplit/>
          <w:trHeight w:hRule="exact" w:val="694"/>
        </w:trPr>
        <w:tc>
          <w:tcPr>
            <w:tcW w:w="218" w:type="dxa"/>
            <w:vMerge/>
            <w:tcBorders>
              <w:bottom w:val="nil"/>
            </w:tcBorders>
          </w:tcPr>
          <w:p w:rsidR="00C6373E" w:rsidRPr="00136C85" w:rsidRDefault="00C6373E" w:rsidP="00C6373E">
            <w:pPr>
              <w:wordWrap w:val="0"/>
              <w:overflowPunct w:val="0"/>
              <w:autoSpaceDE w:val="0"/>
              <w:autoSpaceDN w:val="0"/>
              <w:ind w:left="113" w:right="113"/>
              <w:rPr>
                <w:rFonts w:ascii="ＭＳ 明朝" w:hAnsi="Courier New" w:hint="eastAsia"/>
                <w:szCs w:val="20"/>
              </w:rPr>
            </w:pPr>
          </w:p>
        </w:tc>
        <w:tc>
          <w:tcPr>
            <w:tcW w:w="2401" w:type="dxa"/>
            <w:tcBorders>
              <w:top w:val="single" w:sz="4" w:space="0" w:color="auto"/>
              <w:bottom w:val="single" w:sz="4" w:space="0" w:color="auto"/>
            </w:tcBorders>
            <w:vAlign w:val="center"/>
          </w:tcPr>
          <w:p w:rsidR="00C6373E" w:rsidRPr="00136C85" w:rsidRDefault="00C6373E" w:rsidP="00C6373E">
            <w:pPr>
              <w:wordWrap w:val="0"/>
              <w:overflowPunct w:val="0"/>
              <w:autoSpaceDE w:val="0"/>
              <w:autoSpaceDN w:val="0"/>
              <w:adjustRightInd w:val="0"/>
              <w:ind w:left="113" w:right="113"/>
              <w:jc w:val="distribute"/>
              <w:rPr>
                <w:rFonts w:ascii="ＭＳ 明朝" w:hAnsi="Courier New" w:hint="eastAsia"/>
                <w:szCs w:val="20"/>
              </w:rPr>
            </w:pPr>
            <w:r w:rsidRPr="00136C85">
              <w:rPr>
                <w:rFonts w:ascii="ＭＳ 明朝" w:hAnsi="Courier New" w:hint="eastAsia"/>
                <w:szCs w:val="20"/>
              </w:rPr>
              <w:t>完工予定年月日</w:t>
            </w:r>
          </w:p>
        </w:tc>
        <w:tc>
          <w:tcPr>
            <w:tcW w:w="5676" w:type="dxa"/>
            <w:tcBorders>
              <w:top w:val="single" w:sz="4" w:space="0" w:color="auto"/>
              <w:bottom w:val="single" w:sz="4" w:space="0" w:color="auto"/>
            </w:tcBorders>
            <w:vAlign w:val="center"/>
          </w:tcPr>
          <w:p w:rsidR="00C6373E" w:rsidRPr="00136C85" w:rsidRDefault="00C6373E" w:rsidP="00C6373E">
            <w:pPr>
              <w:wordWrap w:val="0"/>
              <w:overflowPunct w:val="0"/>
              <w:autoSpaceDE w:val="0"/>
              <w:autoSpaceDN w:val="0"/>
              <w:adjustRightInd w:val="0"/>
              <w:ind w:left="113" w:right="113"/>
              <w:jc w:val="center"/>
              <w:rPr>
                <w:rFonts w:ascii="ＭＳ 明朝" w:hAnsi="Courier New" w:hint="eastAsia"/>
                <w:szCs w:val="20"/>
              </w:rPr>
            </w:pPr>
            <w:r w:rsidRPr="00136C85">
              <w:rPr>
                <w:rFonts w:ascii="ＭＳ 明朝" w:hAnsi="Courier New" w:hint="eastAsia"/>
                <w:szCs w:val="20"/>
              </w:rPr>
              <w:t>年　　　　　月　　　　　日</w:t>
            </w:r>
          </w:p>
        </w:tc>
        <w:tc>
          <w:tcPr>
            <w:tcW w:w="225" w:type="dxa"/>
            <w:vMerge/>
            <w:tcBorders>
              <w:bottom w:val="nil"/>
            </w:tcBorders>
          </w:tcPr>
          <w:p w:rsidR="00C6373E" w:rsidRPr="00136C85" w:rsidRDefault="00C6373E" w:rsidP="00C6373E">
            <w:pPr>
              <w:wordWrap w:val="0"/>
              <w:overflowPunct w:val="0"/>
              <w:autoSpaceDE w:val="0"/>
              <w:autoSpaceDN w:val="0"/>
              <w:adjustRightInd w:val="0"/>
              <w:ind w:left="113" w:right="113"/>
              <w:rPr>
                <w:rFonts w:ascii="ＭＳ 明朝" w:hAnsi="Courier New" w:hint="eastAsia"/>
                <w:szCs w:val="20"/>
              </w:rPr>
            </w:pPr>
          </w:p>
        </w:tc>
      </w:tr>
      <w:tr w:rsidR="00C6373E" w:rsidRPr="00136C85" w:rsidTr="00C6373E">
        <w:trPr>
          <w:cantSplit/>
          <w:trHeight w:val="2670"/>
        </w:trPr>
        <w:tc>
          <w:tcPr>
            <w:tcW w:w="8520" w:type="dxa"/>
            <w:gridSpan w:val="4"/>
            <w:tcBorders>
              <w:top w:val="nil"/>
            </w:tcBorders>
          </w:tcPr>
          <w:p w:rsidR="00C6373E" w:rsidRPr="00136C85" w:rsidRDefault="00C6373E" w:rsidP="00C6373E">
            <w:pPr>
              <w:ind w:firstLineChars="100" w:firstLine="203"/>
              <w:rPr>
                <w:rFonts w:ascii="ＭＳ 明朝" w:hAnsi="ＭＳ 明朝"/>
                <w:szCs w:val="21"/>
              </w:rPr>
            </w:pPr>
            <w:r w:rsidRPr="00136C85">
              <w:rPr>
                <w:rFonts w:ascii="ＭＳ 明朝" w:hAnsi="ＭＳ 明朝" w:hint="eastAsia"/>
                <w:szCs w:val="21"/>
              </w:rPr>
              <w:t>１　この処分について不服がある場合は、この処分があったことを知った日の翌日か</w:t>
            </w:r>
          </w:p>
          <w:p w:rsidR="00C6373E" w:rsidRPr="00136C85" w:rsidRDefault="00C6373E" w:rsidP="00C6373E">
            <w:pPr>
              <w:ind w:firstLineChars="200" w:firstLine="407"/>
              <w:rPr>
                <w:rFonts w:ascii="ＭＳ 明朝" w:hAnsi="ＭＳ 明朝" w:hint="eastAsia"/>
                <w:szCs w:val="21"/>
              </w:rPr>
            </w:pPr>
            <w:r w:rsidRPr="00136C85">
              <w:rPr>
                <w:rFonts w:ascii="ＭＳ 明朝" w:hAnsi="ＭＳ 明朝" w:hint="eastAsia"/>
                <w:szCs w:val="21"/>
              </w:rPr>
              <w:t>ら起算して３か月以内に、出雲市長に対して審査請求をすることができます。</w:t>
            </w:r>
          </w:p>
          <w:p w:rsidR="00C6373E" w:rsidRPr="00136C85" w:rsidRDefault="00C6373E" w:rsidP="00C6373E">
            <w:pPr>
              <w:rPr>
                <w:rFonts w:ascii="ＭＳ 明朝" w:hAnsi="ＭＳ 明朝"/>
                <w:szCs w:val="21"/>
              </w:rPr>
            </w:pPr>
            <w:r w:rsidRPr="00136C85">
              <w:rPr>
                <w:rFonts w:ascii="ＭＳ 明朝" w:hAnsi="ＭＳ 明朝" w:hint="eastAsia"/>
                <w:szCs w:val="21"/>
              </w:rPr>
              <w:t xml:space="preserve">　２　この処分については、上記１の審査請求のほか、この処分があったことを知った</w:t>
            </w:r>
          </w:p>
          <w:p w:rsidR="00C6373E" w:rsidRPr="00136C85" w:rsidRDefault="00C6373E" w:rsidP="00C6373E">
            <w:pPr>
              <w:ind w:firstLineChars="200" w:firstLine="407"/>
              <w:rPr>
                <w:rFonts w:ascii="ＭＳ 明朝" w:hAnsi="ＭＳ 明朝"/>
                <w:szCs w:val="21"/>
              </w:rPr>
            </w:pPr>
            <w:r w:rsidRPr="00136C85">
              <w:rPr>
                <w:rFonts w:ascii="ＭＳ 明朝" w:hAnsi="ＭＳ 明朝" w:hint="eastAsia"/>
                <w:szCs w:val="21"/>
              </w:rPr>
              <w:t>日の翌日から起算して６か月以内に、出雲市を被告として（訴訟において出雲市を</w:t>
            </w:r>
          </w:p>
          <w:p w:rsidR="00C6373E" w:rsidRDefault="00C6373E" w:rsidP="00C6373E">
            <w:pPr>
              <w:ind w:firstLineChars="200" w:firstLine="407"/>
              <w:rPr>
                <w:rFonts w:ascii="ＭＳ 明朝" w:hAnsi="ＭＳ 明朝"/>
                <w:szCs w:val="21"/>
              </w:rPr>
            </w:pPr>
            <w:r w:rsidRPr="00136C85">
              <w:rPr>
                <w:rFonts w:ascii="ＭＳ 明朝" w:hAnsi="ＭＳ 明朝" w:hint="eastAsia"/>
                <w:szCs w:val="21"/>
              </w:rPr>
              <w:t>代表する者は出雲市</w:t>
            </w:r>
            <w:r>
              <w:rPr>
                <w:rFonts w:ascii="ＭＳ 明朝" w:hAnsi="ＭＳ 明朝" w:hint="eastAsia"/>
                <w:szCs w:val="21"/>
              </w:rPr>
              <w:t>上下水道事業管理者</w:t>
            </w:r>
            <w:r w:rsidRPr="00136C85">
              <w:rPr>
                <w:rFonts w:ascii="ＭＳ 明朝" w:hAnsi="ＭＳ 明朝" w:hint="eastAsia"/>
                <w:szCs w:val="21"/>
              </w:rPr>
              <w:t>となります。）、処分の取消しの訴えを提起</w:t>
            </w:r>
          </w:p>
          <w:p w:rsidR="00C6373E" w:rsidRPr="00136C85" w:rsidRDefault="00C6373E" w:rsidP="00C6373E">
            <w:pPr>
              <w:ind w:firstLineChars="200" w:firstLine="407"/>
              <w:rPr>
                <w:rFonts w:ascii="ＭＳ 明朝" w:hAnsi="ＭＳ 明朝"/>
                <w:szCs w:val="21"/>
              </w:rPr>
            </w:pPr>
            <w:r w:rsidRPr="00136C85">
              <w:rPr>
                <w:rFonts w:ascii="ＭＳ 明朝" w:hAnsi="ＭＳ 明朝" w:hint="eastAsia"/>
                <w:szCs w:val="21"/>
              </w:rPr>
              <w:t>することができます。</w:t>
            </w:r>
          </w:p>
          <w:p w:rsidR="00C6373E" w:rsidRPr="00136C85" w:rsidRDefault="00C6373E" w:rsidP="00C6373E">
            <w:pPr>
              <w:rPr>
                <w:rFonts w:ascii="ＭＳ 明朝" w:hAnsi="ＭＳ 明朝"/>
                <w:szCs w:val="21"/>
              </w:rPr>
            </w:pPr>
            <w:r w:rsidRPr="00136C85">
              <w:rPr>
                <w:rFonts w:ascii="ＭＳ 明朝" w:hAnsi="ＭＳ 明朝" w:hint="eastAsia"/>
                <w:szCs w:val="21"/>
              </w:rPr>
              <w:t xml:space="preserve">　３　ただし、上記の期間が経過する前に、この処分があった日の翌日から起算して１</w:t>
            </w:r>
          </w:p>
          <w:p w:rsidR="00C6373E" w:rsidRPr="00136C85" w:rsidRDefault="00C6373E" w:rsidP="00C6373E">
            <w:pPr>
              <w:ind w:firstLineChars="200" w:firstLine="407"/>
              <w:rPr>
                <w:rFonts w:ascii="ＭＳ 明朝" w:hAnsi="ＭＳ 明朝"/>
                <w:szCs w:val="21"/>
              </w:rPr>
            </w:pPr>
            <w:r w:rsidRPr="00136C85">
              <w:rPr>
                <w:rFonts w:ascii="ＭＳ 明朝" w:hAnsi="ＭＳ 明朝" w:hint="eastAsia"/>
                <w:szCs w:val="21"/>
              </w:rPr>
              <w:t>年を経過した場合は、審査請求をすることや処分の取消しの訴えを提起することは</w:t>
            </w:r>
          </w:p>
          <w:p w:rsidR="00C6373E" w:rsidRPr="00136C85" w:rsidRDefault="00C6373E" w:rsidP="00C6373E">
            <w:pPr>
              <w:ind w:firstLineChars="200" w:firstLine="407"/>
              <w:rPr>
                <w:rFonts w:ascii="ＭＳ 明朝" w:hAnsi="ＭＳ 明朝"/>
                <w:szCs w:val="21"/>
              </w:rPr>
            </w:pPr>
            <w:r w:rsidRPr="00136C85">
              <w:rPr>
                <w:rFonts w:ascii="ＭＳ 明朝" w:hAnsi="ＭＳ 明朝" w:hint="eastAsia"/>
                <w:szCs w:val="21"/>
              </w:rPr>
              <w:t>できなくなります。なお、正当な理由があるときは、上記の期間やこの処分があっ</w:t>
            </w:r>
          </w:p>
          <w:p w:rsidR="00C6373E" w:rsidRPr="00136C85" w:rsidRDefault="00C6373E" w:rsidP="00C6373E">
            <w:pPr>
              <w:ind w:firstLineChars="200" w:firstLine="407"/>
              <w:rPr>
                <w:rFonts w:ascii="ＭＳ 明朝" w:hAnsi="ＭＳ 明朝"/>
                <w:szCs w:val="21"/>
              </w:rPr>
            </w:pPr>
            <w:r w:rsidRPr="00136C85">
              <w:rPr>
                <w:rFonts w:ascii="ＭＳ 明朝" w:hAnsi="ＭＳ 明朝" w:hint="eastAsia"/>
                <w:szCs w:val="21"/>
              </w:rPr>
              <w:t>た日の翌日から起算して１年を経過した後であっても審査請求をすることや処分の</w:t>
            </w:r>
          </w:p>
          <w:p w:rsidR="00C6373E" w:rsidRPr="00136C85" w:rsidRDefault="00C6373E" w:rsidP="00C6373E">
            <w:pPr>
              <w:ind w:firstLineChars="200" w:firstLine="407"/>
              <w:rPr>
                <w:rFonts w:ascii="ＭＳ 明朝" w:hAnsi="ＭＳ 明朝"/>
                <w:szCs w:val="21"/>
              </w:rPr>
            </w:pPr>
            <w:r w:rsidRPr="00136C85">
              <w:rPr>
                <w:rFonts w:ascii="ＭＳ 明朝" w:hAnsi="ＭＳ 明朝" w:hint="eastAsia"/>
                <w:szCs w:val="21"/>
              </w:rPr>
              <w:t>取消しの訴えを提起することが認められる場合があります。</w:t>
            </w:r>
          </w:p>
          <w:p w:rsidR="00C6373E" w:rsidRPr="00136C85" w:rsidRDefault="00C6373E" w:rsidP="00C6373E">
            <w:pPr>
              <w:ind w:firstLineChars="100" w:firstLine="203"/>
              <w:jc w:val="left"/>
              <w:rPr>
                <w:rFonts w:ascii="ＭＳ 明朝" w:hAnsi="ＭＳ 明朝" w:hint="eastAsia"/>
                <w:szCs w:val="21"/>
              </w:rPr>
            </w:pPr>
          </w:p>
        </w:tc>
      </w:tr>
    </w:tbl>
    <w:p w:rsidR="003A09E9" w:rsidRPr="00C6373E" w:rsidRDefault="003A09E9"/>
    <w:sectPr w:rsidR="003A09E9" w:rsidRPr="00C6373E" w:rsidSect="00C6373E">
      <w:pgSz w:w="11907" w:h="16839" w:code="9"/>
      <w:pgMar w:top="1134" w:right="1701" w:bottom="851" w:left="1701" w:header="851" w:footer="992" w:gutter="0"/>
      <w:cols w:space="425"/>
      <w:docGrid w:type="linesAndChars" w:linePitch="338" w:charSpace="-1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6B3" w:rsidRDefault="003566B3" w:rsidP="003566B3">
      <w:r>
        <w:separator/>
      </w:r>
    </w:p>
  </w:endnote>
  <w:endnote w:type="continuationSeparator" w:id="0">
    <w:p w:rsidR="003566B3" w:rsidRDefault="003566B3" w:rsidP="0035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6B3" w:rsidRDefault="003566B3" w:rsidP="003566B3">
      <w:r>
        <w:separator/>
      </w:r>
    </w:p>
  </w:footnote>
  <w:footnote w:type="continuationSeparator" w:id="0">
    <w:p w:rsidR="003566B3" w:rsidRDefault="003566B3" w:rsidP="00356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0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373E"/>
    <w:rsid w:val="00284CD0"/>
    <w:rsid w:val="003566B3"/>
    <w:rsid w:val="003A09E9"/>
    <w:rsid w:val="00425A67"/>
    <w:rsid w:val="005017DD"/>
    <w:rsid w:val="006C5FD3"/>
    <w:rsid w:val="008239B4"/>
    <w:rsid w:val="00A71FA8"/>
    <w:rsid w:val="00AB2632"/>
    <w:rsid w:val="00C57E94"/>
    <w:rsid w:val="00C6373E"/>
    <w:rsid w:val="00CF5B9F"/>
    <w:rsid w:val="00CF6917"/>
    <w:rsid w:val="00E04D65"/>
    <w:rsid w:val="00E6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941D01CD-6537-4379-A137-2510E21A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6B3"/>
    <w:pPr>
      <w:tabs>
        <w:tab w:val="center" w:pos="4252"/>
        <w:tab w:val="right" w:pos="8504"/>
      </w:tabs>
      <w:snapToGrid w:val="0"/>
    </w:pPr>
  </w:style>
  <w:style w:type="character" w:customStyle="1" w:styleId="a4">
    <w:name w:val="ヘッダー (文字)"/>
    <w:basedOn w:val="a0"/>
    <w:link w:val="a3"/>
    <w:uiPriority w:val="99"/>
    <w:rsid w:val="003566B3"/>
    <w:rPr>
      <w:kern w:val="2"/>
      <w:sz w:val="21"/>
      <w:szCs w:val="22"/>
    </w:rPr>
  </w:style>
  <w:style w:type="paragraph" w:styleId="a5">
    <w:name w:val="footer"/>
    <w:basedOn w:val="a"/>
    <w:link w:val="a6"/>
    <w:uiPriority w:val="99"/>
    <w:unhideWhenUsed/>
    <w:rsid w:val="003566B3"/>
    <w:pPr>
      <w:tabs>
        <w:tab w:val="center" w:pos="4252"/>
        <w:tab w:val="right" w:pos="8504"/>
      </w:tabs>
      <w:snapToGrid w:val="0"/>
    </w:pPr>
  </w:style>
  <w:style w:type="character" w:customStyle="1" w:styleId="a6">
    <w:name w:val="フッター (文字)"/>
    <w:basedOn w:val="a0"/>
    <w:link w:val="a5"/>
    <w:uiPriority w:val="99"/>
    <w:rsid w:val="003566B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2025-09-14T05:04:00Z</dcterms:created>
  <dcterms:modified xsi:type="dcterms:W3CDTF">2025-09-14T05:04:00Z</dcterms:modified>
</cp:coreProperties>
</file>