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DE5D1" w14:textId="52E633DB" w:rsidR="002A513C" w:rsidRPr="00AC6D65" w:rsidRDefault="00210F7D" w:rsidP="00AC6D65">
      <w:pPr>
        <w:overflowPunct w:val="0"/>
        <w:autoSpaceDE w:val="0"/>
        <w:autoSpaceDN w:val="0"/>
        <w:spacing w:before="240" w:after="240"/>
        <w:ind w:left="420" w:hanging="420"/>
        <w:jc w:val="center"/>
        <w:rPr>
          <w:rFonts w:ascii="ＭＳ ゴシック" w:eastAsia="ＭＳ ゴシック" w:hAnsi="ＭＳ ゴシック"/>
          <w:sz w:val="36"/>
          <w:szCs w:val="36"/>
        </w:rPr>
      </w:pPr>
      <w:r w:rsidRPr="00F35B10">
        <w:rPr>
          <w:rFonts w:ascii="ＭＳ ゴシック" w:eastAsia="ＭＳ ゴシック" w:hAnsi="ＭＳ ゴシック" w:hint="eastAsia"/>
          <w:sz w:val="36"/>
          <w:szCs w:val="36"/>
        </w:rPr>
        <w:t>平田ふれんどりーハウス</w:t>
      </w:r>
      <w:r w:rsidR="002A513C" w:rsidRPr="00F35B10">
        <w:rPr>
          <w:rFonts w:ascii="ＭＳ ゴシック" w:eastAsia="ＭＳ ゴシック" w:hAnsi="ＭＳ ゴシック" w:hint="eastAsia"/>
          <w:sz w:val="36"/>
          <w:szCs w:val="36"/>
        </w:rPr>
        <w:t>使用料減免</w:t>
      </w:r>
      <w:r w:rsidR="005101ED" w:rsidRPr="00F35B10">
        <w:rPr>
          <w:rFonts w:ascii="ＭＳ ゴシック" w:eastAsia="ＭＳ ゴシック" w:hAnsi="ＭＳ ゴシック" w:hint="eastAsia"/>
          <w:sz w:val="36"/>
          <w:szCs w:val="36"/>
        </w:rPr>
        <w:t>決定通知書</w:t>
      </w:r>
    </w:p>
    <w:p w14:paraId="2A564012" w14:textId="77777777" w:rsidR="002A513C" w:rsidRPr="007D70ED" w:rsidRDefault="002A513C" w:rsidP="00F35B10">
      <w:pPr>
        <w:overflowPunct w:val="0"/>
        <w:autoSpaceDE w:val="0"/>
        <w:autoSpaceDN w:val="0"/>
        <w:ind w:right="85"/>
        <w:jc w:val="right"/>
        <w:rPr>
          <w:rFonts w:hAnsi="ＭＳ 明朝"/>
          <w:sz w:val="22"/>
          <w:szCs w:val="22"/>
        </w:rPr>
      </w:pPr>
      <w:r w:rsidRPr="007D70ED">
        <w:rPr>
          <w:rFonts w:hAnsi="ＭＳ 明朝" w:hint="eastAsia"/>
          <w:sz w:val="22"/>
          <w:szCs w:val="22"/>
        </w:rPr>
        <w:t>年　　月　　日</w:t>
      </w:r>
    </w:p>
    <w:p w14:paraId="49E4AE68" w14:textId="77777777" w:rsidR="002A513C" w:rsidRPr="007D70ED" w:rsidRDefault="002A513C" w:rsidP="002A513C">
      <w:pPr>
        <w:wordWrap w:val="0"/>
        <w:overflowPunct w:val="0"/>
        <w:autoSpaceDE w:val="0"/>
        <w:autoSpaceDN w:val="0"/>
        <w:rPr>
          <w:rFonts w:hAnsi="ＭＳ 明朝"/>
          <w:sz w:val="22"/>
          <w:szCs w:val="22"/>
        </w:rPr>
      </w:pPr>
      <w:r w:rsidRPr="007D70ED">
        <w:rPr>
          <w:rFonts w:hAnsi="ＭＳ 明朝" w:hint="eastAsia"/>
          <w:sz w:val="22"/>
          <w:szCs w:val="22"/>
        </w:rPr>
        <w:t xml:space="preserve">　　</w:t>
      </w:r>
      <w:r w:rsidR="005101ED" w:rsidRPr="007D70ED">
        <w:rPr>
          <w:rFonts w:hAnsi="ＭＳ 明朝" w:hint="eastAsia"/>
          <w:sz w:val="22"/>
          <w:szCs w:val="22"/>
        </w:rPr>
        <w:t xml:space="preserve">　　　　</w:t>
      </w:r>
      <w:r w:rsidRPr="007D70ED">
        <w:rPr>
          <w:rFonts w:hAnsi="ＭＳ 明朝" w:hint="eastAsia"/>
          <w:sz w:val="22"/>
          <w:szCs w:val="22"/>
        </w:rPr>
        <w:t xml:space="preserve">　　　様</w:t>
      </w:r>
    </w:p>
    <w:p w14:paraId="6503B624" w14:textId="22C1AC98" w:rsidR="005101ED" w:rsidRPr="007D70ED" w:rsidRDefault="005101ED" w:rsidP="00F35B10">
      <w:pPr>
        <w:wordWrap w:val="0"/>
        <w:overflowPunct w:val="0"/>
        <w:autoSpaceDE w:val="0"/>
        <w:autoSpaceDN w:val="0"/>
        <w:jc w:val="right"/>
        <w:rPr>
          <w:rFonts w:hAnsi="ＭＳ 明朝"/>
          <w:sz w:val="22"/>
          <w:szCs w:val="22"/>
        </w:rPr>
      </w:pPr>
      <w:r w:rsidRPr="007D70ED">
        <w:rPr>
          <w:rFonts w:hAnsi="ＭＳ 明朝" w:hint="eastAsia"/>
          <w:sz w:val="22"/>
          <w:szCs w:val="22"/>
        </w:rPr>
        <w:t xml:space="preserve">出雲市長　　　　　　　　　　　　</w:t>
      </w:r>
      <w:r w:rsidRPr="007D70ED">
        <w:rPr>
          <w:sz w:val="22"/>
          <w:szCs w:val="22"/>
        </w:rPr>
        <w:fldChar w:fldCharType="begin"/>
      </w:r>
      <w:r w:rsidRPr="007D70ED">
        <w:rPr>
          <w:sz w:val="22"/>
          <w:szCs w:val="22"/>
        </w:rPr>
        <w:instrText xml:space="preserve"> eq \o\ac(</w:instrText>
      </w:r>
      <w:r w:rsidRPr="007D70ED">
        <w:rPr>
          <w:rFonts w:hint="eastAsia"/>
          <w:position w:val="-4"/>
          <w:sz w:val="22"/>
          <w:szCs w:val="22"/>
        </w:rPr>
        <w:instrText>□</w:instrText>
      </w:r>
      <w:r w:rsidRPr="007D70ED">
        <w:rPr>
          <w:sz w:val="22"/>
          <w:szCs w:val="22"/>
        </w:rPr>
        <w:instrText>,</w:instrText>
      </w:r>
      <w:r w:rsidRPr="007D70ED">
        <w:rPr>
          <w:rFonts w:hint="eastAsia"/>
          <w:sz w:val="22"/>
          <w:szCs w:val="22"/>
        </w:rPr>
        <w:instrText>印</w:instrText>
      </w:r>
      <w:r w:rsidRPr="007D70ED">
        <w:rPr>
          <w:sz w:val="22"/>
          <w:szCs w:val="22"/>
        </w:rPr>
        <w:instrText>)</w:instrText>
      </w:r>
      <w:r w:rsidRPr="007D70ED">
        <w:rPr>
          <w:sz w:val="22"/>
          <w:szCs w:val="22"/>
        </w:rPr>
        <w:fldChar w:fldCharType="end"/>
      </w:r>
    </w:p>
    <w:p w14:paraId="5A6F69E1" w14:textId="77777777" w:rsidR="002A513C" w:rsidRPr="007D70ED" w:rsidRDefault="002A513C" w:rsidP="002A513C">
      <w:pPr>
        <w:wordWrap w:val="0"/>
        <w:overflowPunct w:val="0"/>
        <w:autoSpaceDE w:val="0"/>
        <w:autoSpaceDN w:val="0"/>
        <w:rPr>
          <w:rFonts w:hAnsi="ＭＳ 明朝"/>
          <w:sz w:val="22"/>
          <w:szCs w:val="22"/>
        </w:rPr>
      </w:pPr>
    </w:p>
    <w:p w14:paraId="7EC88F77" w14:textId="26CADD7C" w:rsidR="00991326" w:rsidRPr="007D70ED" w:rsidRDefault="005101ED" w:rsidP="00F35B10">
      <w:pPr>
        <w:wordWrap w:val="0"/>
        <w:overflowPunct w:val="0"/>
        <w:autoSpaceDE w:val="0"/>
        <w:autoSpaceDN w:val="0"/>
        <w:ind w:left="284"/>
        <w:rPr>
          <w:rFonts w:hAnsi="ＭＳ 明朝"/>
          <w:sz w:val="22"/>
          <w:szCs w:val="22"/>
        </w:rPr>
      </w:pPr>
      <w:r w:rsidRPr="007D70ED">
        <w:rPr>
          <w:rFonts w:hAnsi="ＭＳ 明朝" w:hint="eastAsia"/>
          <w:sz w:val="22"/>
          <w:szCs w:val="22"/>
        </w:rPr>
        <w:t>下記のとおり使用料の減免を決定しましたので通知します。</w:t>
      </w:r>
    </w:p>
    <w:p w14:paraId="4F9F9AE3" w14:textId="77777777" w:rsidR="00F35B10" w:rsidRPr="007D70ED" w:rsidRDefault="00F35B10" w:rsidP="00F35B10">
      <w:pPr>
        <w:wordWrap w:val="0"/>
        <w:overflowPunct w:val="0"/>
        <w:autoSpaceDE w:val="0"/>
        <w:autoSpaceDN w:val="0"/>
        <w:rPr>
          <w:sz w:val="22"/>
          <w:szCs w:val="22"/>
        </w:rPr>
      </w:pPr>
    </w:p>
    <w:tbl>
      <w:tblPr>
        <w:tblW w:w="9356"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60"/>
        <w:gridCol w:w="2598"/>
        <w:gridCol w:w="1300"/>
        <w:gridCol w:w="1299"/>
        <w:gridCol w:w="2599"/>
      </w:tblGrid>
      <w:tr w:rsidR="00991326" w:rsidRPr="007D70ED" w14:paraId="7B16791A" w14:textId="77777777" w:rsidTr="00B45E1E">
        <w:trPr>
          <w:trHeight w:val="567"/>
        </w:trPr>
        <w:tc>
          <w:tcPr>
            <w:tcW w:w="1560" w:type="dxa"/>
            <w:vMerge w:val="restart"/>
            <w:tcBorders>
              <w:top w:val="single" w:sz="12" w:space="0" w:color="000000"/>
              <w:left w:val="single" w:sz="12" w:space="0" w:color="000000"/>
            </w:tcBorders>
            <w:vAlign w:val="center"/>
          </w:tcPr>
          <w:p w14:paraId="6F34D76A" w14:textId="530B1B04" w:rsidR="00991326" w:rsidRPr="007D70ED" w:rsidRDefault="000D24B1" w:rsidP="00991326">
            <w:pPr>
              <w:wordWrap w:val="0"/>
              <w:overflowPunct w:val="0"/>
              <w:autoSpaceDE w:val="0"/>
              <w:autoSpaceDN w:val="0"/>
              <w:ind w:left="113" w:right="113"/>
              <w:jc w:val="distribute"/>
              <w:rPr>
                <w:rFonts w:hAnsi="ＭＳ 明朝"/>
                <w:sz w:val="22"/>
                <w:szCs w:val="22"/>
              </w:rPr>
            </w:pPr>
            <w:r>
              <w:rPr>
                <w:rFonts w:hAnsi="ＭＳ 明朝" w:hint="eastAsia"/>
                <w:sz w:val="22"/>
                <w:szCs w:val="22"/>
              </w:rPr>
              <w:t>使用</w:t>
            </w:r>
            <w:r w:rsidR="00991326" w:rsidRPr="007D70ED">
              <w:rPr>
                <w:rFonts w:hAnsi="ＭＳ 明朝" w:hint="eastAsia"/>
                <w:sz w:val="22"/>
                <w:szCs w:val="22"/>
              </w:rPr>
              <w:t>者</w:t>
            </w:r>
          </w:p>
        </w:tc>
        <w:tc>
          <w:tcPr>
            <w:tcW w:w="7796" w:type="dxa"/>
            <w:gridSpan w:val="4"/>
            <w:tcBorders>
              <w:top w:val="single" w:sz="12" w:space="0" w:color="000000"/>
              <w:bottom w:val="nil"/>
              <w:right w:val="single" w:sz="12" w:space="0" w:color="000000"/>
            </w:tcBorders>
            <w:vAlign w:val="center"/>
          </w:tcPr>
          <w:p w14:paraId="59390234" w14:textId="4804B3F2" w:rsidR="00991326" w:rsidRPr="007D70ED" w:rsidRDefault="00991326" w:rsidP="002B1B7F">
            <w:pPr>
              <w:overflowPunct w:val="0"/>
              <w:autoSpaceDE w:val="0"/>
              <w:autoSpaceDN w:val="0"/>
              <w:ind w:left="111" w:right="113"/>
              <w:rPr>
                <w:rFonts w:hAnsi="ＭＳ 明朝"/>
                <w:sz w:val="22"/>
                <w:szCs w:val="22"/>
              </w:rPr>
            </w:pPr>
            <w:r w:rsidRPr="002B1B7F">
              <w:rPr>
                <w:rFonts w:hAnsi="ＭＳ 明朝" w:hint="eastAsia"/>
                <w:spacing w:val="149"/>
                <w:kern w:val="0"/>
                <w:sz w:val="22"/>
                <w:szCs w:val="22"/>
                <w:fitText w:val="737" w:id="-1666024704"/>
              </w:rPr>
              <w:t>住</w:t>
            </w:r>
            <w:r w:rsidRPr="002B1B7F">
              <w:rPr>
                <w:rFonts w:hAnsi="ＭＳ 明朝" w:hint="eastAsia"/>
                <w:kern w:val="0"/>
                <w:sz w:val="22"/>
                <w:szCs w:val="22"/>
                <w:fitText w:val="737" w:id="-1666024704"/>
              </w:rPr>
              <w:t>所</w:t>
            </w:r>
            <w:r w:rsidRPr="007D70ED">
              <w:rPr>
                <w:rFonts w:hAnsi="ＭＳ 明朝" w:hint="eastAsia"/>
                <w:kern w:val="0"/>
                <w:sz w:val="22"/>
                <w:szCs w:val="22"/>
              </w:rPr>
              <w:t>：</w:t>
            </w:r>
          </w:p>
        </w:tc>
      </w:tr>
      <w:tr w:rsidR="00F35B10" w:rsidRPr="007D70ED" w14:paraId="18B4345F" w14:textId="77777777" w:rsidTr="00F35B10">
        <w:trPr>
          <w:trHeight w:val="567"/>
        </w:trPr>
        <w:tc>
          <w:tcPr>
            <w:tcW w:w="1560" w:type="dxa"/>
            <w:vMerge/>
            <w:tcBorders>
              <w:left w:val="single" w:sz="12" w:space="0" w:color="000000"/>
            </w:tcBorders>
            <w:vAlign w:val="center"/>
          </w:tcPr>
          <w:p w14:paraId="2830D016" w14:textId="77777777" w:rsidR="00F35B10" w:rsidRPr="007D70ED" w:rsidRDefault="00F35B10" w:rsidP="00991326">
            <w:pPr>
              <w:wordWrap w:val="0"/>
              <w:overflowPunct w:val="0"/>
              <w:autoSpaceDE w:val="0"/>
              <w:autoSpaceDN w:val="0"/>
              <w:ind w:left="113" w:right="113"/>
              <w:jc w:val="distribute"/>
              <w:rPr>
                <w:rFonts w:hAnsi="ＭＳ 明朝"/>
                <w:sz w:val="22"/>
                <w:szCs w:val="22"/>
              </w:rPr>
            </w:pPr>
          </w:p>
        </w:tc>
        <w:tc>
          <w:tcPr>
            <w:tcW w:w="3898" w:type="dxa"/>
            <w:gridSpan w:val="2"/>
            <w:tcBorders>
              <w:top w:val="nil"/>
              <w:right w:val="nil"/>
            </w:tcBorders>
            <w:vAlign w:val="center"/>
          </w:tcPr>
          <w:p w14:paraId="30E7CDCB" w14:textId="3905E330" w:rsidR="00F35B10" w:rsidRPr="007D70ED" w:rsidRDefault="00F35B10" w:rsidP="000D24B1">
            <w:pPr>
              <w:overflowPunct w:val="0"/>
              <w:autoSpaceDE w:val="0"/>
              <w:autoSpaceDN w:val="0"/>
              <w:ind w:left="111" w:right="113"/>
              <w:rPr>
                <w:rFonts w:hAnsi="ＭＳ 明朝"/>
                <w:spacing w:val="105"/>
                <w:sz w:val="22"/>
                <w:szCs w:val="22"/>
              </w:rPr>
            </w:pPr>
            <w:r w:rsidRPr="000D24B1">
              <w:rPr>
                <w:rFonts w:hAnsi="ＭＳ 明朝" w:hint="eastAsia"/>
                <w:spacing w:val="38"/>
                <w:kern w:val="0"/>
                <w:sz w:val="22"/>
                <w:szCs w:val="22"/>
                <w:fitText w:val="737" w:id="-1666024701"/>
              </w:rPr>
              <w:t>団体</w:t>
            </w:r>
            <w:r w:rsidRPr="000D24B1">
              <w:rPr>
                <w:rFonts w:hAnsi="ＭＳ 明朝" w:hint="eastAsia"/>
                <w:spacing w:val="-37"/>
                <w:kern w:val="0"/>
                <w:sz w:val="22"/>
                <w:szCs w:val="22"/>
                <w:fitText w:val="737" w:id="-1666024701"/>
              </w:rPr>
              <w:t>名</w:t>
            </w:r>
            <w:r w:rsidRPr="007D70ED">
              <w:rPr>
                <w:rFonts w:hAnsi="ＭＳ 明朝" w:hint="eastAsia"/>
                <w:sz w:val="22"/>
                <w:szCs w:val="22"/>
              </w:rPr>
              <w:t>：</w:t>
            </w:r>
          </w:p>
        </w:tc>
        <w:tc>
          <w:tcPr>
            <w:tcW w:w="3898" w:type="dxa"/>
            <w:gridSpan w:val="2"/>
            <w:tcBorders>
              <w:top w:val="nil"/>
              <w:left w:val="nil"/>
              <w:right w:val="single" w:sz="12" w:space="0" w:color="000000"/>
            </w:tcBorders>
            <w:vAlign w:val="center"/>
          </w:tcPr>
          <w:p w14:paraId="73AB965C" w14:textId="75DC7B3C" w:rsidR="00F35B10" w:rsidRPr="007D70ED" w:rsidRDefault="00F35B10" w:rsidP="002B1B7F">
            <w:pPr>
              <w:overflowPunct w:val="0"/>
              <w:autoSpaceDE w:val="0"/>
              <w:autoSpaceDN w:val="0"/>
              <w:ind w:left="113" w:right="113"/>
              <w:rPr>
                <w:rFonts w:hAnsi="ＭＳ 明朝"/>
                <w:spacing w:val="105"/>
                <w:sz w:val="22"/>
                <w:szCs w:val="22"/>
              </w:rPr>
            </w:pPr>
            <w:r w:rsidRPr="000D24B1">
              <w:rPr>
                <w:rFonts w:hAnsi="ＭＳ 明朝" w:hint="eastAsia"/>
                <w:spacing w:val="38"/>
                <w:kern w:val="0"/>
                <w:sz w:val="22"/>
                <w:szCs w:val="22"/>
                <w:fitText w:val="737" w:id="-1666024702"/>
              </w:rPr>
              <w:t>代</w:t>
            </w:r>
            <w:r w:rsidRPr="000D24B1">
              <w:rPr>
                <w:rFonts w:hAnsi="ＭＳ 明朝" w:hint="eastAsia"/>
                <w:kern w:val="0"/>
                <w:sz w:val="22"/>
                <w:szCs w:val="22"/>
                <w:fitText w:val="737" w:id="-1666024702"/>
              </w:rPr>
              <w:t>表者</w:t>
            </w:r>
            <w:r w:rsidRPr="007D70ED">
              <w:rPr>
                <w:rFonts w:hAnsi="ＭＳ 明朝" w:hint="eastAsia"/>
                <w:sz w:val="22"/>
                <w:szCs w:val="22"/>
              </w:rPr>
              <w:t>：</w:t>
            </w:r>
          </w:p>
        </w:tc>
      </w:tr>
      <w:tr w:rsidR="00991326" w:rsidRPr="007D70ED" w14:paraId="3F77F165" w14:textId="77777777" w:rsidTr="00B45E1E">
        <w:trPr>
          <w:trHeight w:val="567"/>
        </w:trPr>
        <w:tc>
          <w:tcPr>
            <w:tcW w:w="1560" w:type="dxa"/>
            <w:vMerge w:val="restart"/>
            <w:tcBorders>
              <w:left w:val="single" w:sz="12" w:space="0" w:color="000000"/>
            </w:tcBorders>
            <w:vAlign w:val="center"/>
          </w:tcPr>
          <w:p w14:paraId="5449D82F" w14:textId="77777777" w:rsidR="00991326" w:rsidRPr="007D70ED" w:rsidRDefault="00991326" w:rsidP="00991326">
            <w:pPr>
              <w:wordWrap w:val="0"/>
              <w:overflowPunct w:val="0"/>
              <w:autoSpaceDE w:val="0"/>
              <w:autoSpaceDN w:val="0"/>
              <w:ind w:left="113" w:right="113"/>
              <w:jc w:val="distribute"/>
              <w:rPr>
                <w:rFonts w:hAnsi="ＭＳ 明朝"/>
                <w:sz w:val="22"/>
                <w:szCs w:val="22"/>
              </w:rPr>
            </w:pPr>
            <w:r w:rsidRPr="007D70ED">
              <w:rPr>
                <w:rFonts w:hAnsi="ＭＳ 明朝" w:hint="eastAsia"/>
                <w:sz w:val="22"/>
                <w:szCs w:val="22"/>
              </w:rPr>
              <w:t>使用期間</w:t>
            </w:r>
          </w:p>
        </w:tc>
        <w:tc>
          <w:tcPr>
            <w:tcW w:w="7796" w:type="dxa"/>
            <w:gridSpan w:val="4"/>
            <w:tcBorders>
              <w:bottom w:val="nil"/>
              <w:right w:val="single" w:sz="12" w:space="0" w:color="000000"/>
            </w:tcBorders>
            <w:vAlign w:val="center"/>
          </w:tcPr>
          <w:p w14:paraId="2FF75B57" w14:textId="4F1337B5" w:rsidR="00991326" w:rsidRPr="007D70ED" w:rsidRDefault="00991326" w:rsidP="00991326">
            <w:pPr>
              <w:wordWrap w:val="0"/>
              <w:overflowPunct w:val="0"/>
              <w:autoSpaceDE w:val="0"/>
              <w:autoSpaceDN w:val="0"/>
              <w:ind w:left="113" w:right="113"/>
              <w:rPr>
                <w:rFonts w:hAnsi="ＭＳ 明朝"/>
                <w:sz w:val="22"/>
                <w:szCs w:val="22"/>
              </w:rPr>
            </w:pPr>
            <w:r w:rsidRPr="007D70ED">
              <w:rPr>
                <w:rFonts w:hAnsi="ＭＳ 明朝" w:hint="eastAsia"/>
                <w:sz w:val="22"/>
                <w:szCs w:val="22"/>
              </w:rPr>
              <w:t xml:space="preserve">　　　　　年　　月　　日</w:t>
            </w:r>
            <w:r w:rsidR="005038C6">
              <w:rPr>
                <w:rFonts w:hAnsi="ＭＳ 明朝" w:hint="eastAsia"/>
                <w:sz w:val="22"/>
                <w:szCs w:val="22"/>
              </w:rPr>
              <w:t>（　　曜日）</w:t>
            </w:r>
          </w:p>
        </w:tc>
      </w:tr>
      <w:tr w:rsidR="00991326" w:rsidRPr="007D70ED" w14:paraId="46B7A510" w14:textId="77777777" w:rsidTr="00210F7D">
        <w:trPr>
          <w:trHeight w:val="567"/>
        </w:trPr>
        <w:tc>
          <w:tcPr>
            <w:tcW w:w="1560" w:type="dxa"/>
            <w:vMerge/>
            <w:tcBorders>
              <w:left w:val="single" w:sz="12" w:space="0" w:color="000000"/>
              <w:bottom w:val="single" w:sz="4" w:space="0" w:color="auto"/>
            </w:tcBorders>
            <w:vAlign w:val="center"/>
          </w:tcPr>
          <w:p w14:paraId="777492E5" w14:textId="77777777" w:rsidR="00991326" w:rsidRPr="007D70ED" w:rsidRDefault="00991326" w:rsidP="00991326">
            <w:pPr>
              <w:wordWrap w:val="0"/>
              <w:overflowPunct w:val="0"/>
              <w:autoSpaceDE w:val="0"/>
              <w:autoSpaceDN w:val="0"/>
              <w:ind w:left="113" w:right="113"/>
              <w:jc w:val="distribute"/>
              <w:rPr>
                <w:rFonts w:hAnsi="ＭＳ 明朝"/>
                <w:sz w:val="22"/>
                <w:szCs w:val="22"/>
              </w:rPr>
            </w:pPr>
          </w:p>
        </w:tc>
        <w:tc>
          <w:tcPr>
            <w:tcW w:w="7796" w:type="dxa"/>
            <w:gridSpan w:val="4"/>
            <w:tcBorders>
              <w:top w:val="nil"/>
              <w:bottom w:val="single" w:sz="4" w:space="0" w:color="auto"/>
              <w:right w:val="single" w:sz="12" w:space="0" w:color="000000"/>
            </w:tcBorders>
            <w:vAlign w:val="center"/>
          </w:tcPr>
          <w:p w14:paraId="4E3447E9" w14:textId="531B12F2" w:rsidR="00991326" w:rsidRPr="007D70ED" w:rsidRDefault="00F35B10" w:rsidP="00F35B10">
            <w:pPr>
              <w:wordWrap w:val="0"/>
              <w:overflowPunct w:val="0"/>
              <w:autoSpaceDE w:val="0"/>
              <w:autoSpaceDN w:val="0"/>
              <w:ind w:left="113" w:right="113"/>
              <w:jc w:val="right"/>
              <w:rPr>
                <w:rFonts w:hAnsi="ＭＳ 明朝"/>
                <w:sz w:val="22"/>
                <w:szCs w:val="22"/>
              </w:rPr>
            </w:pPr>
            <w:r w:rsidRPr="007D70ED">
              <w:rPr>
                <w:rFonts w:hAnsi="ＭＳ 明朝" w:hint="eastAsia"/>
                <w:sz w:val="22"/>
                <w:szCs w:val="22"/>
              </w:rPr>
              <w:t>時　　　分～　　　時　　　分（　　　時間）</w:t>
            </w:r>
          </w:p>
        </w:tc>
      </w:tr>
      <w:tr w:rsidR="007D70ED" w:rsidRPr="007D70ED" w14:paraId="0B18F7FE" w14:textId="77777777" w:rsidTr="007D70ED">
        <w:trPr>
          <w:trHeight w:val="355"/>
        </w:trPr>
        <w:tc>
          <w:tcPr>
            <w:tcW w:w="1560" w:type="dxa"/>
            <w:vMerge w:val="restart"/>
            <w:tcBorders>
              <w:top w:val="single" w:sz="4" w:space="0" w:color="auto"/>
              <w:left w:val="single" w:sz="12" w:space="0" w:color="000000"/>
              <w:right w:val="single" w:sz="4" w:space="0" w:color="auto"/>
            </w:tcBorders>
            <w:vAlign w:val="center"/>
          </w:tcPr>
          <w:p w14:paraId="0E44347A" w14:textId="77777777" w:rsidR="007D70ED" w:rsidRPr="007D70ED" w:rsidRDefault="007D70ED" w:rsidP="00210F7D">
            <w:pPr>
              <w:overflowPunct w:val="0"/>
              <w:autoSpaceDE w:val="0"/>
              <w:autoSpaceDN w:val="0"/>
              <w:ind w:left="113" w:right="113"/>
              <w:jc w:val="distribute"/>
              <w:rPr>
                <w:rFonts w:hAnsi="ＭＳ 明朝"/>
                <w:sz w:val="22"/>
                <w:szCs w:val="22"/>
              </w:rPr>
            </w:pPr>
            <w:r w:rsidRPr="007D70ED">
              <w:rPr>
                <w:rFonts w:hAnsi="ＭＳ 明朝" w:hint="eastAsia"/>
                <w:sz w:val="22"/>
                <w:szCs w:val="22"/>
              </w:rPr>
              <w:t>使用施設</w:t>
            </w:r>
          </w:p>
        </w:tc>
        <w:tc>
          <w:tcPr>
            <w:tcW w:w="2598" w:type="dxa"/>
            <w:tcBorders>
              <w:left w:val="single" w:sz="4" w:space="0" w:color="auto"/>
              <w:bottom w:val="nil"/>
              <w:right w:val="nil"/>
            </w:tcBorders>
            <w:vAlign w:val="center"/>
          </w:tcPr>
          <w:p w14:paraId="68EA236B" w14:textId="791AD4D1" w:rsidR="007D70ED" w:rsidRPr="007D70ED" w:rsidRDefault="007D70ED" w:rsidP="00F35B10">
            <w:pPr>
              <w:wordWrap w:val="0"/>
              <w:overflowPunct w:val="0"/>
              <w:autoSpaceDE w:val="0"/>
              <w:autoSpaceDN w:val="0"/>
              <w:ind w:left="113" w:right="113"/>
              <w:rPr>
                <w:rFonts w:hAnsi="ＭＳ 明朝"/>
                <w:sz w:val="22"/>
                <w:szCs w:val="22"/>
              </w:rPr>
            </w:pPr>
            <w:r w:rsidRPr="007D70ED">
              <w:rPr>
                <w:rFonts w:hAnsi="ＭＳ 明朝" w:hint="eastAsia"/>
                <w:sz w:val="22"/>
                <w:szCs w:val="22"/>
              </w:rPr>
              <w:t>□ 軽運動室（１階）</w:t>
            </w:r>
          </w:p>
        </w:tc>
        <w:tc>
          <w:tcPr>
            <w:tcW w:w="2599" w:type="dxa"/>
            <w:gridSpan w:val="2"/>
            <w:tcBorders>
              <w:left w:val="nil"/>
              <w:bottom w:val="nil"/>
              <w:right w:val="nil"/>
            </w:tcBorders>
            <w:vAlign w:val="center"/>
          </w:tcPr>
          <w:p w14:paraId="795DA133" w14:textId="4291FCE9" w:rsidR="007D70ED" w:rsidRPr="007D70ED" w:rsidRDefault="007D70ED" w:rsidP="00F35B10">
            <w:pPr>
              <w:wordWrap w:val="0"/>
              <w:overflowPunct w:val="0"/>
              <w:autoSpaceDE w:val="0"/>
              <w:autoSpaceDN w:val="0"/>
              <w:ind w:left="113" w:right="113"/>
              <w:rPr>
                <w:rFonts w:hAnsi="ＭＳ 明朝"/>
                <w:sz w:val="22"/>
                <w:szCs w:val="22"/>
              </w:rPr>
            </w:pPr>
            <w:r w:rsidRPr="007D70ED">
              <w:rPr>
                <w:rFonts w:hAnsi="ＭＳ 明朝" w:hint="eastAsia"/>
                <w:sz w:val="22"/>
                <w:szCs w:val="22"/>
              </w:rPr>
              <w:t>□ 学習室（１階）</w:t>
            </w:r>
          </w:p>
        </w:tc>
        <w:tc>
          <w:tcPr>
            <w:tcW w:w="2599" w:type="dxa"/>
            <w:tcBorders>
              <w:left w:val="nil"/>
              <w:bottom w:val="nil"/>
              <w:right w:val="single" w:sz="12" w:space="0" w:color="auto"/>
            </w:tcBorders>
            <w:vAlign w:val="center"/>
          </w:tcPr>
          <w:p w14:paraId="17FE1FDC" w14:textId="754CC4DB" w:rsidR="007D70ED" w:rsidRPr="007D70ED" w:rsidRDefault="007D70ED" w:rsidP="00F35B10">
            <w:pPr>
              <w:wordWrap w:val="0"/>
              <w:overflowPunct w:val="0"/>
              <w:autoSpaceDE w:val="0"/>
              <w:autoSpaceDN w:val="0"/>
              <w:ind w:left="113" w:right="113"/>
              <w:rPr>
                <w:rFonts w:hAnsi="ＭＳ 明朝"/>
                <w:sz w:val="22"/>
                <w:szCs w:val="22"/>
              </w:rPr>
            </w:pPr>
            <w:r w:rsidRPr="007D70ED">
              <w:rPr>
                <w:rFonts w:hAnsi="ＭＳ 明朝" w:hint="eastAsia"/>
                <w:sz w:val="22"/>
                <w:szCs w:val="22"/>
              </w:rPr>
              <w:t>□ 多目的室（１階）</w:t>
            </w:r>
          </w:p>
        </w:tc>
      </w:tr>
      <w:tr w:rsidR="007D70ED" w:rsidRPr="007D70ED" w14:paraId="305623D9" w14:textId="77777777" w:rsidTr="007D70ED">
        <w:trPr>
          <w:trHeight w:val="355"/>
        </w:trPr>
        <w:tc>
          <w:tcPr>
            <w:tcW w:w="1560" w:type="dxa"/>
            <w:vMerge/>
            <w:tcBorders>
              <w:left w:val="single" w:sz="12" w:space="0" w:color="000000"/>
              <w:right w:val="single" w:sz="4" w:space="0" w:color="auto"/>
            </w:tcBorders>
            <w:vAlign w:val="center"/>
          </w:tcPr>
          <w:p w14:paraId="57EE802C" w14:textId="77777777" w:rsidR="007D70ED" w:rsidRPr="007D70ED" w:rsidRDefault="007D70ED" w:rsidP="00991326">
            <w:pPr>
              <w:wordWrap w:val="0"/>
              <w:overflowPunct w:val="0"/>
              <w:autoSpaceDE w:val="0"/>
              <w:autoSpaceDN w:val="0"/>
              <w:ind w:left="113" w:right="113"/>
              <w:jc w:val="distribute"/>
              <w:rPr>
                <w:rFonts w:hAnsi="ＭＳ 明朝"/>
                <w:sz w:val="22"/>
                <w:szCs w:val="22"/>
              </w:rPr>
            </w:pPr>
          </w:p>
        </w:tc>
        <w:tc>
          <w:tcPr>
            <w:tcW w:w="2598" w:type="dxa"/>
            <w:tcBorders>
              <w:top w:val="nil"/>
              <w:left w:val="single" w:sz="4" w:space="0" w:color="auto"/>
              <w:bottom w:val="nil"/>
              <w:right w:val="nil"/>
            </w:tcBorders>
            <w:vAlign w:val="center"/>
          </w:tcPr>
          <w:p w14:paraId="7423AD8B" w14:textId="15633F47" w:rsidR="007D70ED" w:rsidRPr="007D70ED" w:rsidRDefault="007D70ED" w:rsidP="00F35B10">
            <w:pPr>
              <w:wordWrap w:val="0"/>
              <w:overflowPunct w:val="0"/>
              <w:autoSpaceDE w:val="0"/>
              <w:autoSpaceDN w:val="0"/>
              <w:ind w:left="113" w:right="113"/>
              <w:rPr>
                <w:rFonts w:hAnsi="ＭＳ 明朝"/>
                <w:sz w:val="22"/>
                <w:szCs w:val="22"/>
              </w:rPr>
            </w:pPr>
            <w:r w:rsidRPr="007D70ED">
              <w:rPr>
                <w:rFonts w:hAnsi="ＭＳ 明朝" w:hint="eastAsia"/>
                <w:sz w:val="22"/>
                <w:szCs w:val="22"/>
              </w:rPr>
              <w:t>□ 談話室（１階）</w:t>
            </w:r>
          </w:p>
        </w:tc>
        <w:tc>
          <w:tcPr>
            <w:tcW w:w="2599" w:type="dxa"/>
            <w:gridSpan w:val="2"/>
            <w:tcBorders>
              <w:top w:val="nil"/>
              <w:left w:val="nil"/>
              <w:bottom w:val="nil"/>
              <w:right w:val="nil"/>
            </w:tcBorders>
            <w:vAlign w:val="center"/>
          </w:tcPr>
          <w:p w14:paraId="17C5A935" w14:textId="75A0452B" w:rsidR="007D70ED" w:rsidRPr="007D70ED" w:rsidRDefault="007D70ED" w:rsidP="00F35B10">
            <w:pPr>
              <w:wordWrap w:val="0"/>
              <w:overflowPunct w:val="0"/>
              <w:autoSpaceDE w:val="0"/>
              <w:autoSpaceDN w:val="0"/>
              <w:ind w:left="113" w:right="113"/>
              <w:rPr>
                <w:rFonts w:hAnsi="ＭＳ 明朝"/>
                <w:sz w:val="22"/>
                <w:szCs w:val="22"/>
              </w:rPr>
            </w:pPr>
            <w:r w:rsidRPr="007D70ED">
              <w:rPr>
                <w:rFonts w:hAnsi="ＭＳ 明朝" w:hint="eastAsia"/>
                <w:sz w:val="22"/>
                <w:szCs w:val="22"/>
              </w:rPr>
              <w:t>□ 和室１（２階）</w:t>
            </w:r>
          </w:p>
        </w:tc>
        <w:tc>
          <w:tcPr>
            <w:tcW w:w="2599" w:type="dxa"/>
            <w:tcBorders>
              <w:top w:val="nil"/>
              <w:left w:val="nil"/>
              <w:bottom w:val="nil"/>
              <w:right w:val="single" w:sz="12" w:space="0" w:color="auto"/>
            </w:tcBorders>
            <w:vAlign w:val="center"/>
          </w:tcPr>
          <w:p w14:paraId="14F90589" w14:textId="25A19305" w:rsidR="007D70ED" w:rsidRPr="007D70ED" w:rsidRDefault="007D70ED" w:rsidP="00F35B10">
            <w:pPr>
              <w:wordWrap w:val="0"/>
              <w:overflowPunct w:val="0"/>
              <w:autoSpaceDE w:val="0"/>
              <w:autoSpaceDN w:val="0"/>
              <w:ind w:left="113" w:right="113"/>
              <w:rPr>
                <w:rFonts w:hAnsi="ＭＳ 明朝"/>
                <w:sz w:val="22"/>
                <w:szCs w:val="22"/>
              </w:rPr>
            </w:pPr>
            <w:r w:rsidRPr="007D70ED">
              <w:rPr>
                <w:rFonts w:hAnsi="ＭＳ 明朝" w:hint="eastAsia"/>
                <w:sz w:val="22"/>
                <w:szCs w:val="22"/>
              </w:rPr>
              <w:t>□ 和室２（２階）</w:t>
            </w:r>
          </w:p>
        </w:tc>
      </w:tr>
      <w:tr w:rsidR="007D70ED" w:rsidRPr="007D70ED" w14:paraId="5170DB20" w14:textId="77777777" w:rsidTr="007D70ED">
        <w:trPr>
          <w:trHeight w:val="355"/>
        </w:trPr>
        <w:tc>
          <w:tcPr>
            <w:tcW w:w="1560" w:type="dxa"/>
            <w:vMerge/>
            <w:tcBorders>
              <w:left w:val="single" w:sz="12" w:space="0" w:color="000000"/>
              <w:right w:val="single" w:sz="4" w:space="0" w:color="auto"/>
            </w:tcBorders>
            <w:vAlign w:val="center"/>
          </w:tcPr>
          <w:p w14:paraId="73AA15D1" w14:textId="77777777" w:rsidR="007D70ED" w:rsidRPr="007D70ED" w:rsidRDefault="007D70ED" w:rsidP="00991326">
            <w:pPr>
              <w:wordWrap w:val="0"/>
              <w:overflowPunct w:val="0"/>
              <w:autoSpaceDE w:val="0"/>
              <w:autoSpaceDN w:val="0"/>
              <w:ind w:left="113" w:right="113"/>
              <w:jc w:val="distribute"/>
              <w:rPr>
                <w:rFonts w:hAnsi="ＭＳ 明朝"/>
                <w:sz w:val="22"/>
                <w:szCs w:val="22"/>
              </w:rPr>
            </w:pPr>
          </w:p>
        </w:tc>
        <w:tc>
          <w:tcPr>
            <w:tcW w:w="2598" w:type="dxa"/>
            <w:tcBorders>
              <w:top w:val="nil"/>
              <w:left w:val="single" w:sz="4" w:space="0" w:color="auto"/>
              <w:bottom w:val="single" w:sz="4" w:space="0" w:color="auto"/>
              <w:right w:val="nil"/>
            </w:tcBorders>
            <w:vAlign w:val="center"/>
          </w:tcPr>
          <w:p w14:paraId="1C4060B4" w14:textId="1B7F4942" w:rsidR="007D70ED" w:rsidRPr="007D70ED" w:rsidRDefault="007D70ED" w:rsidP="00F35B10">
            <w:pPr>
              <w:wordWrap w:val="0"/>
              <w:overflowPunct w:val="0"/>
              <w:autoSpaceDE w:val="0"/>
              <w:autoSpaceDN w:val="0"/>
              <w:ind w:left="113" w:right="113"/>
              <w:rPr>
                <w:rFonts w:hAnsi="ＭＳ 明朝"/>
                <w:sz w:val="22"/>
                <w:szCs w:val="22"/>
              </w:rPr>
            </w:pPr>
            <w:r w:rsidRPr="007D70ED">
              <w:rPr>
                <w:rFonts w:hAnsi="ＭＳ 明朝" w:hint="eastAsia"/>
                <w:sz w:val="22"/>
                <w:szCs w:val="22"/>
              </w:rPr>
              <w:t>□ 集会室（２階）</w:t>
            </w:r>
          </w:p>
        </w:tc>
        <w:tc>
          <w:tcPr>
            <w:tcW w:w="2599" w:type="dxa"/>
            <w:gridSpan w:val="2"/>
            <w:tcBorders>
              <w:top w:val="nil"/>
              <w:left w:val="nil"/>
              <w:bottom w:val="single" w:sz="4" w:space="0" w:color="auto"/>
              <w:right w:val="nil"/>
            </w:tcBorders>
            <w:vAlign w:val="center"/>
          </w:tcPr>
          <w:p w14:paraId="6CCAA85D" w14:textId="208A6A40" w:rsidR="007D70ED" w:rsidRPr="007D70ED" w:rsidRDefault="007D70ED" w:rsidP="00F35B10">
            <w:pPr>
              <w:wordWrap w:val="0"/>
              <w:overflowPunct w:val="0"/>
              <w:autoSpaceDE w:val="0"/>
              <w:autoSpaceDN w:val="0"/>
              <w:ind w:left="113" w:right="113"/>
              <w:rPr>
                <w:rFonts w:hAnsi="ＭＳ 明朝"/>
                <w:sz w:val="22"/>
                <w:szCs w:val="22"/>
              </w:rPr>
            </w:pPr>
            <w:r w:rsidRPr="007D70ED">
              <w:rPr>
                <w:rFonts w:hAnsi="ＭＳ 明朝" w:hint="eastAsia"/>
                <w:sz w:val="22"/>
                <w:szCs w:val="22"/>
              </w:rPr>
              <w:t>□ 料理実習室（２階）</w:t>
            </w:r>
          </w:p>
        </w:tc>
        <w:tc>
          <w:tcPr>
            <w:tcW w:w="2599" w:type="dxa"/>
            <w:tcBorders>
              <w:top w:val="nil"/>
              <w:left w:val="nil"/>
              <w:bottom w:val="single" w:sz="4" w:space="0" w:color="auto"/>
              <w:right w:val="single" w:sz="12" w:space="0" w:color="auto"/>
            </w:tcBorders>
            <w:vAlign w:val="center"/>
          </w:tcPr>
          <w:p w14:paraId="35A9E2DC" w14:textId="77777777" w:rsidR="007D70ED" w:rsidRPr="007D70ED" w:rsidRDefault="007D70ED" w:rsidP="00F35B10">
            <w:pPr>
              <w:wordWrap w:val="0"/>
              <w:overflowPunct w:val="0"/>
              <w:autoSpaceDE w:val="0"/>
              <w:autoSpaceDN w:val="0"/>
              <w:ind w:left="113" w:right="113"/>
              <w:rPr>
                <w:rFonts w:hAnsi="ＭＳ 明朝"/>
                <w:sz w:val="22"/>
                <w:szCs w:val="22"/>
              </w:rPr>
            </w:pPr>
          </w:p>
        </w:tc>
      </w:tr>
      <w:tr w:rsidR="00991326" w:rsidRPr="007D70ED" w14:paraId="3F1DA178" w14:textId="77777777" w:rsidTr="005101ED">
        <w:trPr>
          <w:trHeight w:val="1156"/>
        </w:trPr>
        <w:tc>
          <w:tcPr>
            <w:tcW w:w="1560" w:type="dxa"/>
            <w:tcBorders>
              <w:left w:val="single" w:sz="12" w:space="0" w:color="000000"/>
            </w:tcBorders>
            <w:vAlign w:val="center"/>
          </w:tcPr>
          <w:p w14:paraId="543BF82E" w14:textId="77777777" w:rsidR="00F35B10" w:rsidRPr="007D70ED" w:rsidRDefault="00924D52" w:rsidP="00991326">
            <w:pPr>
              <w:wordWrap w:val="0"/>
              <w:overflowPunct w:val="0"/>
              <w:autoSpaceDE w:val="0"/>
              <w:autoSpaceDN w:val="0"/>
              <w:ind w:left="113" w:right="113"/>
              <w:jc w:val="distribute"/>
              <w:rPr>
                <w:sz w:val="22"/>
                <w:szCs w:val="22"/>
              </w:rPr>
            </w:pPr>
            <w:r w:rsidRPr="007D70ED">
              <w:rPr>
                <w:sz w:val="22"/>
                <w:szCs w:val="22"/>
              </w:rPr>
              <w:t>減免を受け</w:t>
            </w:r>
          </w:p>
          <w:p w14:paraId="546FC5B3" w14:textId="77777777" w:rsidR="00F35B10" w:rsidRPr="007D70ED" w:rsidRDefault="00924D52" w:rsidP="00991326">
            <w:pPr>
              <w:wordWrap w:val="0"/>
              <w:overflowPunct w:val="0"/>
              <w:autoSpaceDE w:val="0"/>
              <w:autoSpaceDN w:val="0"/>
              <w:ind w:left="113" w:right="113"/>
              <w:jc w:val="distribute"/>
              <w:rPr>
                <w:sz w:val="22"/>
                <w:szCs w:val="22"/>
              </w:rPr>
            </w:pPr>
            <w:r w:rsidRPr="007D70ED">
              <w:rPr>
                <w:sz w:val="22"/>
                <w:szCs w:val="22"/>
              </w:rPr>
              <w:t>ようとする</w:t>
            </w:r>
          </w:p>
          <w:p w14:paraId="71934638" w14:textId="1BACEF94" w:rsidR="00991326" w:rsidRPr="007D70ED" w:rsidRDefault="00924D52" w:rsidP="00991326">
            <w:pPr>
              <w:wordWrap w:val="0"/>
              <w:overflowPunct w:val="0"/>
              <w:autoSpaceDE w:val="0"/>
              <w:autoSpaceDN w:val="0"/>
              <w:ind w:left="113" w:right="113"/>
              <w:jc w:val="distribute"/>
              <w:rPr>
                <w:rFonts w:hAnsi="ＭＳ 明朝"/>
                <w:sz w:val="22"/>
                <w:szCs w:val="22"/>
              </w:rPr>
            </w:pPr>
            <w:r w:rsidRPr="007D70ED">
              <w:rPr>
                <w:sz w:val="22"/>
                <w:szCs w:val="22"/>
              </w:rPr>
              <w:t>理由</w:t>
            </w:r>
          </w:p>
        </w:tc>
        <w:tc>
          <w:tcPr>
            <w:tcW w:w="7796" w:type="dxa"/>
            <w:gridSpan w:val="4"/>
            <w:tcBorders>
              <w:top w:val="single" w:sz="4" w:space="0" w:color="auto"/>
              <w:bottom w:val="single" w:sz="4" w:space="0" w:color="auto"/>
              <w:right w:val="single" w:sz="12" w:space="0" w:color="000000"/>
            </w:tcBorders>
            <w:vAlign w:val="center"/>
          </w:tcPr>
          <w:p w14:paraId="39F9CC41" w14:textId="77777777" w:rsidR="00991326" w:rsidRPr="007D70ED" w:rsidRDefault="00991326" w:rsidP="00924D52">
            <w:pPr>
              <w:wordWrap w:val="0"/>
              <w:overflowPunct w:val="0"/>
              <w:autoSpaceDE w:val="0"/>
              <w:autoSpaceDN w:val="0"/>
              <w:ind w:left="113" w:right="113"/>
              <w:rPr>
                <w:rFonts w:hAnsi="ＭＳ 明朝"/>
                <w:sz w:val="22"/>
                <w:szCs w:val="22"/>
              </w:rPr>
            </w:pPr>
          </w:p>
        </w:tc>
      </w:tr>
      <w:tr w:rsidR="005101ED" w:rsidRPr="007D70ED" w14:paraId="16E3F7BE" w14:textId="77777777" w:rsidTr="00F35B10">
        <w:trPr>
          <w:trHeight w:val="410"/>
        </w:trPr>
        <w:tc>
          <w:tcPr>
            <w:tcW w:w="1560" w:type="dxa"/>
            <w:vMerge w:val="restart"/>
            <w:tcBorders>
              <w:left w:val="single" w:sz="12" w:space="0" w:color="000000"/>
            </w:tcBorders>
            <w:vAlign w:val="center"/>
          </w:tcPr>
          <w:p w14:paraId="6EC859D9" w14:textId="77777777" w:rsidR="005101ED" w:rsidRPr="007D70ED" w:rsidRDefault="005101ED" w:rsidP="00991326">
            <w:pPr>
              <w:wordWrap w:val="0"/>
              <w:overflowPunct w:val="0"/>
              <w:autoSpaceDE w:val="0"/>
              <w:autoSpaceDN w:val="0"/>
              <w:ind w:left="113" w:right="113"/>
              <w:jc w:val="distribute"/>
              <w:rPr>
                <w:sz w:val="22"/>
                <w:szCs w:val="22"/>
              </w:rPr>
            </w:pPr>
            <w:r w:rsidRPr="007D70ED">
              <w:rPr>
                <w:rFonts w:hint="eastAsia"/>
                <w:sz w:val="22"/>
                <w:szCs w:val="22"/>
              </w:rPr>
              <w:t>使用料</w:t>
            </w:r>
          </w:p>
        </w:tc>
        <w:tc>
          <w:tcPr>
            <w:tcW w:w="2598" w:type="dxa"/>
            <w:tcBorders>
              <w:top w:val="single" w:sz="4" w:space="0" w:color="auto"/>
              <w:bottom w:val="single" w:sz="4" w:space="0" w:color="auto"/>
              <w:right w:val="single" w:sz="4" w:space="0" w:color="auto"/>
            </w:tcBorders>
            <w:vAlign w:val="center"/>
          </w:tcPr>
          <w:p w14:paraId="172BD132" w14:textId="77777777" w:rsidR="005101ED" w:rsidRPr="007D70ED" w:rsidRDefault="005101ED" w:rsidP="005101ED">
            <w:pPr>
              <w:overflowPunct w:val="0"/>
              <w:autoSpaceDE w:val="0"/>
              <w:autoSpaceDN w:val="0"/>
              <w:ind w:left="113" w:right="113"/>
              <w:jc w:val="center"/>
              <w:rPr>
                <w:rFonts w:hAnsi="ＭＳ 明朝"/>
                <w:sz w:val="22"/>
                <w:szCs w:val="22"/>
              </w:rPr>
            </w:pPr>
            <w:r w:rsidRPr="007D70ED">
              <w:rPr>
                <w:rFonts w:hAnsi="ＭＳ 明朝" w:hint="eastAsia"/>
                <w:sz w:val="22"/>
                <w:szCs w:val="22"/>
              </w:rPr>
              <w:t>算出した使用料</w:t>
            </w:r>
          </w:p>
        </w:tc>
        <w:tc>
          <w:tcPr>
            <w:tcW w:w="2599" w:type="dxa"/>
            <w:gridSpan w:val="2"/>
            <w:tcBorders>
              <w:top w:val="single" w:sz="4" w:space="0" w:color="auto"/>
              <w:left w:val="single" w:sz="4" w:space="0" w:color="auto"/>
              <w:bottom w:val="single" w:sz="4" w:space="0" w:color="auto"/>
              <w:right w:val="single" w:sz="4" w:space="0" w:color="auto"/>
            </w:tcBorders>
            <w:vAlign w:val="center"/>
          </w:tcPr>
          <w:p w14:paraId="07052C48" w14:textId="77777777" w:rsidR="005101ED" w:rsidRPr="007D70ED" w:rsidRDefault="005101ED" w:rsidP="005101ED">
            <w:pPr>
              <w:overflowPunct w:val="0"/>
              <w:autoSpaceDE w:val="0"/>
              <w:autoSpaceDN w:val="0"/>
              <w:ind w:left="113" w:right="113"/>
              <w:jc w:val="center"/>
              <w:rPr>
                <w:rFonts w:hAnsi="ＭＳ 明朝"/>
                <w:sz w:val="22"/>
                <w:szCs w:val="22"/>
              </w:rPr>
            </w:pPr>
            <w:r w:rsidRPr="007D70ED">
              <w:rPr>
                <w:rFonts w:hAnsi="ＭＳ 明朝" w:hint="eastAsia"/>
                <w:spacing w:val="71"/>
                <w:kern w:val="0"/>
                <w:sz w:val="22"/>
                <w:szCs w:val="22"/>
                <w:fitText w:val="945" w:id="1898186496"/>
              </w:rPr>
              <w:t>減免</w:t>
            </w:r>
            <w:r w:rsidRPr="007D70ED">
              <w:rPr>
                <w:rFonts w:hAnsi="ＭＳ 明朝" w:hint="eastAsia"/>
                <w:kern w:val="0"/>
                <w:sz w:val="22"/>
                <w:szCs w:val="22"/>
                <w:fitText w:val="945" w:id="1898186496"/>
              </w:rPr>
              <w:t>率</w:t>
            </w:r>
          </w:p>
        </w:tc>
        <w:tc>
          <w:tcPr>
            <w:tcW w:w="2599" w:type="dxa"/>
            <w:tcBorders>
              <w:top w:val="single" w:sz="4" w:space="0" w:color="auto"/>
              <w:left w:val="single" w:sz="4" w:space="0" w:color="auto"/>
              <w:bottom w:val="single" w:sz="4" w:space="0" w:color="auto"/>
              <w:right w:val="single" w:sz="12" w:space="0" w:color="000000"/>
            </w:tcBorders>
            <w:vAlign w:val="center"/>
          </w:tcPr>
          <w:p w14:paraId="6C8073B6" w14:textId="77777777" w:rsidR="005101ED" w:rsidRPr="007D70ED" w:rsidRDefault="005101ED" w:rsidP="005101ED">
            <w:pPr>
              <w:overflowPunct w:val="0"/>
              <w:autoSpaceDE w:val="0"/>
              <w:autoSpaceDN w:val="0"/>
              <w:ind w:left="113" w:right="113"/>
              <w:jc w:val="center"/>
              <w:rPr>
                <w:rFonts w:hAnsi="ＭＳ 明朝"/>
                <w:sz w:val="22"/>
                <w:szCs w:val="22"/>
              </w:rPr>
            </w:pPr>
            <w:r w:rsidRPr="007D70ED">
              <w:rPr>
                <w:rFonts w:hAnsi="ＭＳ 明朝" w:hint="eastAsia"/>
                <w:sz w:val="22"/>
                <w:szCs w:val="22"/>
              </w:rPr>
              <w:t>減免後の使用料</w:t>
            </w:r>
          </w:p>
        </w:tc>
      </w:tr>
      <w:tr w:rsidR="005101ED" w:rsidRPr="007D70ED" w14:paraId="7B96143B" w14:textId="77777777" w:rsidTr="00F35B10">
        <w:trPr>
          <w:trHeight w:val="698"/>
        </w:trPr>
        <w:tc>
          <w:tcPr>
            <w:tcW w:w="1560" w:type="dxa"/>
            <w:vMerge/>
            <w:tcBorders>
              <w:left w:val="single" w:sz="12" w:space="0" w:color="000000"/>
              <w:bottom w:val="single" w:sz="12" w:space="0" w:color="000000"/>
            </w:tcBorders>
            <w:vAlign w:val="center"/>
          </w:tcPr>
          <w:p w14:paraId="42A3F9C8" w14:textId="77777777" w:rsidR="005101ED" w:rsidRPr="007D70ED" w:rsidRDefault="005101ED" w:rsidP="00991326">
            <w:pPr>
              <w:wordWrap w:val="0"/>
              <w:overflowPunct w:val="0"/>
              <w:autoSpaceDE w:val="0"/>
              <w:autoSpaceDN w:val="0"/>
              <w:ind w:left="113" w:right="113"/>
              <w:jc w:val="distribute"/>
              <w:rPr>
                <w:sz w:val="22"/>
                <w:szCs w:val="22"/>
              </w:rPr>
            </w:pPr>
          </w:p>
        </w:tc>
        <w:tc>
          <w:tcPr>
            <w:tcW w:w="2598" w:type="dxa"/>
            <w:tcBorders>
              <w:top w:val="single" w:sz="4" w:space="0" w:color="auto"/>
              <w:bottom w:val="single" w:sz="12" w:space="0" w:color="000000"/>
              <w:right w:val="single" w:sz="4" w:space="0" w:color="auto"/>
            </w:tcBorders>
            <w:vAlign w:val="center"/>
          </w:tcPr>
          <w:p w14:paraId="27B24B9E" w14:textId="77777777" w:rsidR="005101ED" w:rsidRPr="007D70ED" w:rsidRDefault="005101ED" w:rsidP="005101ED">
            <w:pPr>
              <w:wordWrap w:val="0"/>
              <w:overflowPunct w:val="0"/>
              <w:autoSpaceDE w:val="0"/>
              <w:autoSpaceDN w:val="0"/>
              <w:ind w:left="113" w:right="113"/>
              <w:jc w:val="right"/>
              <w:rPr>
                <w:rFonts w:hAnsi="ＭＳ 明朝"/>
                <w:sz w:val="22"/>
                <w:szCs w:val="22"/>
              </w:rPr>
            </w:pPr>
            <w:r w:rsidRPr="007D70ED">
              <w:rPr>
                <w:rFonts w:hAnsi="ＭＳ 明朝" w:hint="eastAsia"/>
                <w:sz w:val="22"/>
                <w:szCs w:val="22"/>
              </w:rPr>
              <w:t>円</w:t>
            </w:r>
          </w:p>
        </w:tc>
        <w:tc>
          <w:tcPr>
            <w:tcW w:w="2599" w:type="dxa"/>
            <w:gridSpan w:val="2"/>
            <w:tcBorders>
              <w:top w:val="single" w:sz="4" w:space="0" w:color="auto"/>
              <w:left w:val="single" w:sz="4" w:space="0" w:color="auto"/>
              <w:bottom w:val="single" w:sz="12" w:space="0" w:color="000000"/>
              <w:right w:val="single" w:sz="4" w:space="0" w:color="auto"/>
            </w:tcBorders>
            <w:vAlign w:val="center"/>
          </w:tcPr>
          <w:p w14:paraId="7E0BBDB1" w14:textId="77777777" w:rsidR="005101ED" w:rsidRPr="007D70ED" w:rsidRDefault="005101ED" w:rsidP="00924D52">
            <w:pPr>
              <w:wordWrap w:val="0"/>
              <w:overflowPunct w:val="0"/>
              <w:autoSpaceDE w:val="0"/>
              <w:autoSpaceDN w:val="0"/>
              <w:ind w:left="113" w:right="113"/>
              <w:rPr>
                <w:rFonts w:hAnsi="ＭＳ 明朝"/>
                <w:sz w:val="22"/>
                <w:szCs w:val="22"/>
              </w:rPr>
            </w:pPr>
          </w:p>
        </w:tc>
        <w:tc>
          <w:tcPr>
            <w:tcW w:w="2599" w:type="dxa"/>
            <w:tcBorders>
              <w:top w:val="single" w:sz="4" w:space="0" w:color="auto"/>
              <w:left w:val="single" w:sz="4" w:space="0" w:color="auto"/>
              <w:bottom w:val="single" w:sz="12" w:space="0" w:color="000000"/>
              <w:right w:val="single" w:sz="12" w:space="0" w:color="000000"/>
            </w:tcBorders>
            <w:vAlign w:val="center"/>
          </w:tcPr>
          <w:p w14:paraId="23793294" w14:textId="77777777" w:rsidR="005101ED" w:rsidRPr="007D70ED" w:rsidRDefault="005101ED" w:rsidP="005101ED">
            <w:pPr>
              <w:wordWrap w:val="0"/>
              <w:overflowPunct w:val="0"/>
              <w:autoSpaceDE w:val="0"/>
              <w:autoSpaceDN w:val="0"/>
              <w:ind w:left="113" w:right="113"/>
              <w:jc w:val="right"/>
              <w:rPr>
                <w:rFonts w:hAnsi="ＭＳ 明朝"/>
                <w:sz w:val="22"/>
                <w:szCs w:val="22"/>
              </w:rPr>
            </w:pPr>
            <w:r w:rsidRPr="007D70ED">
              <w:rPr>
                <w:rFonts w:hAnsi="ＭＳ 明朝" w:hint="eastAsia"/>
                <w:sz w:val="22"/>
                <w:szCs w:val="22"/>
              </w:rPr>
              <w:t>円</w:t>
            </w:r>
          </w:p>
        </w:tc>
      </w:tr>
    </w:tbl>
    <w:p w14:paraId="47930BAD" w14:textId="77777777" w:rsidR="005101ED" w:rsidRPr="007D70ED" w:rsidRDefault="005101ED" w:rsidP="00F35B10">
      <w:pPr>
        <w:wordWrap w:val="0"/>
        <w:overflowPunct w:val="0"/>
        <w:autoSpaceDE w:val="0"/>
        <w:autoSpaceDN w:val="0"/>
        <w:ind w:left="284" w:hanging="284"/>
        <w:rPr>
          <w:rFonts w:hAnsi="ＭＳ 明朝"/>
          <w:szCs w:val="21"/>
        </w:rPr>
      </w:pPr>
      <w:r w:rsidRPr="007D70ED">
        <w:rPr>
          <w:rFonts w:hAnsi="ＭＳ 明朝" w:hint="eastAsia"/>
          <w:szCs w:val="21"/>
        </w:rPr>
        <w:t>１　この処分について不服がある場合は、この処分があったことを知った日の翌日から起算して３か月以内に、出雲市長に対して審査請求をすることができます。</w:t>
      </w:r>
    </w:p>
    <w:p w14:paraId="6F33C995" w14:textId="77777777" w:rsidR="005101ED" w:rsidRPr="007D70ED" w:rsidRDefault="005101ED" w:rsidP="00F35B10">
      <w:pPr>
        <w:wordWrap w:val="0"/>
        <w:overflowPunct w:val="0"/>
        <w:autoSpaceDE w:val="0"/>
        <w:autoSpaceDN w:val="0"/>
        <w:ind w:left="284" w:hanging="284"/>
        <w:rPr>
          <w:rFonts w:hAnsi="ＭＳ 明朝"/>
          <w:szCs w:val="21"/>
        </w:rPr>
      </w:pPr>
      <w:r w:rsidRPr="007D70ED">
        <w:rPr>
          <w:rFonts w:hAnsi="ＭＳ 明朝" w:hint="eastAsia"/>
          <w:szCs w:val="21"/>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14:paraId="30C93BE3" w14:textId="77777777" w:rsidR="005101ED" w:rsidRPr="007D70ED" w:rsidRDefault="005101ED" w:rsidP="005101ED">
      <w:pPr>
        <w:wordWrap w:val="0"/>
        <w:overflowPunct w:val="0"/>
        <w:autoSpaceDE w:val="0"/>
        <w:autoSpaceDN w:val="0"/>
        <w:rPr>
          <w:rFonts w:hAnsi="ＭＳ 明朝"/>
          <w:szCs w:val="21"/>
        </w:rPr>
      </w:pPr>
      <w:r w:rsidRPr="007D70ED">
        <w:rPr>
          <w:rFonts w:hAnsi="ＭＳ 明朝" w:hint="eastAsia"/>
          <w:szCs w:val="21"/>
        </w:rPr>
        <w:t>⑴　審査請求があった日から３か月を経過しても裁決がないとき。</w:t>
      </w:r>
    </w:p>
    <w:p w14:paraId="330B3687" w14:textId="77777777" w:rsidR="005101ED" w:rsidRPr="007D70ED" w:rsidRDefault="005101ED" w:rsidP="005101ED">
      <w:pPr>
        <w:wordWrap w:val="0"/>
        <w:overflowPunct w:val="0"/>
        <w:autoSpaceDE w:val="0"/>
        <w:autoSpaceDN w:val="0"/>
        <w:rPr>
          <w:rFonts w:hAnsi="ＭＳ 明朝"/>
          <w:szCs w:val="21"/>
        </w:rPr>
      </w:pPr>
      <w:r w:rsidRPr="007D70ED">
        <w:rPr>
          <w:rFonts w:hAnsi="ＭＳ 明朝" w:hint="eastAsia"/>
          <w:szCs w:val="21"/>
        </w:rPr>
        <w:t>⑵　処分、処分の執行又は手続の続行により生ずる著しい損害を避けるため緊急の必要があるとき。</w:t>
      </w:r>
    </w:p>
    <w:p w14:paraId="5037A252" w14:textId="77777777" w:rsidR="005101ED" w:rsidRPr="007D70ED" w:rsidRDefault="005101ED" w:rsidP="005101ED">
      <w:pPr>
        <w:wordWrap w:val="0"/>
        <w:overflowPunct w:val="0"/>
        <w:autoSpaceDE w:val="0"/>
        <w:autoSpaceDN w:val="0"/>
        <w:rPr>
          <w:rFonts w:hAnsi="ＭＳ 明朝"/>
          <w:szCs w:val="21"/>
        </w:rPr>
      </w:pPr>
      <w:r w:rsidRPr="007D70ED">
        <w:rPr>
          <w:rFonts w:hAnsi="ＭＳ 明朝" w:hint="eastAsia"/>
          <w:szCs w:val="21"/>
        </w:rPr>
        <w:t>⑶　その他裁決を経ないことにつき正当な理由があるとき。</w:t>
      </w:r>
    </w:p>
    <w:p w14:paraId="015B165C" w14:textId="77777777" w:rsidR="005101ED" w:rsidRPr="007D70ED" w:rsidRDefault="005101ED" w:rsidP="00F35B10">
      <w:pPr>
        <w:wordWrap w:val="0"/>
        <w:overflowPunct w:val="0"/>
        <w:autoSpaceDE w:val="0"/>
        <w:autoSpaceDN w:val="0"/>
        <w:ind w:left="284" w:firstLine="142"/>
        <w:rPr>
          <w:rFonts w:hAnsi="ＭＳ 明朝"/>
          <w:szCs w:val="21"/>
        </w:rPr>
      </w:pPr>
      <w:r w:rsidRPr="007D70ED">
        <w:rPr>
          <w:rFonts w:hAnsi="ＭＳ 明朝" w:hint="eastAsia"/>
          <w:szCs w:val="21"/>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14:paraId="1E75707C" w14:textId="77777777" w:rsidR="005101ED" w:rsidRPr="007D70ED" w:rsidRDefault="005101ED" w:rsidP="00F35B10">
      <w:pPr>
        <w:wordWrap w:val="0"/>
        <w:overflowPunct w:val="0"/>
        <w:autoSpaceDE w:val="0"/>
        <w:autoSpaceDN w:val="0"/>
        <w:ind w:left="284" w:hanging="284"/>
        <w:rPr>
          <w:rFonts w:hAnsi="ＭＳ 明朝"/>
          <w:szCs w:val="21"/>
        </w:rPr>
      </w:pPr>
      <w:r w:rsidRPr="007D70ED">
        <w:rPr>
          <w:rFonts w:hAnsi="ＭＳ 明朝" w:hint="eastAsia"/>
          <w:szCs w:val="21"/>
        </w:rPr>
        <w:t>３　ただし、上記の期間が経過する前に、この処分があった日の翌日から起算して１年を経過した場合は、審査請求をすることや処分の取消しの訴えを提起することはできなくなります。</w:t>
      </w:r>
    </w:p>
    <w:p w14:paraId="1A690D35" w14:textId="77777777" w:rsidR="00CC1DEE" w:rsidRPr="007D70ED" w:rsidRDefault="005101ED" w:rsidP="00F35B10">
      <w:pPr>
        <w:wordWrap w:val="0"/>
        <w:overflowPunct w:val="0"/>
        <w:autoSpaceDE w:val="0"/>
        <w:autoSpaceDN w:val="0"/>
        <w:ind w:left="284" w:firstLine="142"/>
        <w:rPr>
          <w:szCs w:val="21"/>
        </w:rPr>
      </w:pPr>
      <w:r w:rsidRPr="007D70ED">
        <w:rPr>
          <w:rFonts w:hAnsi="ＭＳ 明朝" w:hint="eastAsia"/>
          <w:szCs w:val="21"/>
        </w:rPr>
        <w:t>なお、正当な理由があるときは、上記の期間やこの処分があった日の翌日から起算して１年を経過した後であっても審査請求をすることや処分の取消しの訴えを提起することが認められる場合がありま</w:t>
      </w:r>
      <w:r w:rsidRPr="007D70ED">
        <w:rPr>
          <w:rFonts w:hint="eastAsia"/>
          <w:szCs w:val="21"/>
        </w:rPr>
        <w:t>す。</w:t>
      </w:r>
    </w:p>
    <w:sectPr w:rsidR="00CC1DEE" w:rsidRPr="007D70ED" w:rsidSect="00F35B10">
      <w:headerReference w:type="default" r:id="rId7"/>
      <w:pgSz w:w="11907" w:h="16839" w:code="9"/>
      <w:pgMar w:top="1134" w:right="1304" w:bottom="851" w:left="1304" w:header="851" w:footer="284" w:gutter="0"/>
      <w:cols w:space="425"/>
      <w:docGrid w:type="linesAndChars" w:linePitch="335" w:charSpace="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41325" w14:textId="77777777" w:rsidR="00175F8C" w:rsidRDefault="00175F8C">
      <w:r>
        <w:separator/>
      </w:r>
    </w:p>
  </w:endnote>
  <w:endnote w:type="continuationSeparator" w:id="0">
    <w:p w14:paraId="7EE54758" w14:textId="77777777" w:rsidR="00175F8C" w:rsidRDefault="00175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315F8" w14:textId="77777777" w:rsidR="00175F8C" w:rsidRDefault="00175F8C">
      <w:r>
        <w:separator/>
      </w:r>
    </w:p>
  </w:footnote>
  <w:footnote w:type="continuationSeparator" w:id="0">
    <w:p w14:paraId="11B8DC52" w14:textId="77777777" w:rsidR="00175F8C" w:rsidRDefault="00175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4AC3A" w14:textId="77777777" w:rsidR="002A513C" w:rsidRDefault="002A513C" w:rsidP="002A513C">
    <w:pPr>
      <w:wordWrap w:val="0"/>
      <w:overflowPunct w:val="0"/>
      <w:autoSpaceDE w:val="0"/>
      <w:autoSpaceDN w:val="0"/>
      <w:ind w:left="420" w:hanging="420"/>
    </w:pPr>
    <w:r>
      <w:rPr>
        <w:rFonts w:hint="eastAsia"/>
      </w:rPr>
      <w:t>様式第</w:t>
    </w:r>
    <w:r w:rsidR="00CA1E57">
      <w:rPr>
        <w:rFonts w:hint="eastAsia"/>
      </w:rPr>
      <w:t>4</w:t>
    </w:r>
    <w:r>
      <w:rPr>
        <w:rFonts w:hint="eastAsia"/>
      </w:rPr>
      <w:t>号(第</w:t>
    </w:r>
    <w:r w:rsidR="00210F7D">
      <w:rPr>
        <w:rFonts w:hint="eastAsia"/>
      </w:rPr>
      <w:t>5</w:t>
    </w:r>
    <w:r>
      <w:rPr>
        <w:rFonts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6929FF"/>
    <w:multiLevelType w:val="hybridMultilevel"/>
    <w:tmpl w:val="445AC778"/>
    <w:lvl w:ilvl="0" w:tplc="912821B6">
      <w:numFmt w:val="bullet"/>
      <w:lvlText w:val="□"/>
      <w:lvlJc w:val="left"/>
      <w:pPr>
        <w:ind w:left="473" w:hanging="360"/>
      </w:pPr>
      <w:rPr>
        <w:rFonts w:ascii="ＭＳ 明朝" w:eastAsia="ＭＳ 明朝" w:hAnsi="ＭＳ 明朝" w:cs="Times New Roman" w:hint="eastAsia"/>
        <w:sz w:val="24"/>
        <w:szCs w:val="24"/>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1"/>
  <w:drawingGridVerticalSpacing w:val="335"/>
  <w:displayHorizontalDrawingGridEvery w:val="0"/>
  <w:noPunctuationKerning/>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CF"/>
    <w:rsid w:val="00074ECE"/>
    <w:rsid w:val="000D24B1"/>
    <w:rsid w:val="0011642D"/>
    <w:rsid w:val="00175F8C"/>
    <w:rsid w:val="00182B75"/>
    <w:rsid w:val="00210F7D"/>
    <w:rsid w:val="002533B6"/>
    <w:rsid w:val="00286F38"/>
    <w:rsid w:val="002A513C"/>
    <w:rsid w:val="002B1B7F"/>
    <w:rsid w:val="002C0F89"/>
    <w:rsid w:val="00331976"/>
    <w:rsid w:val="00371600"/>
    <w:rsid w:val="00383BB0"/>
    <w:rsid w:val="0038461D"/>
    <w:rsid w:val="004F5A18"/>
    <w:rsid w:val="005038C6"/>
    <w:rsid w:val="005101ED"/>
    <w:rsid w:val="00522064"/>
    <w:rsid w:val="005967CA"/>
    <w:rsid w:val="005A56AB"/>
    <w:rsid w:val="0062037B"/>
    <w:rsid w:val="0064214E"/>
    <w:rsid w:val="00690435"/>
    <w:rsid w:val="007D70ED"/>
    <w:rsid w:val="007F7D9D"/>
    <w:rsid w:val="008F3125"/>
    <w:rsid w:val="00924D52"/>
    <w:rsid w:val="00991326"/>
    <w:rsid w:val="009F2BC9"/>
    <w:rsid w:val="00AC6D65"/>
    <w:rsid w:val="00B45E1E"/>
    <w:rsid w:val="00B821A3"/>
    <w:rsid w:val="00CA1E57"/>
    <w:rsid w:val="00CC1DEE"/>
    <w:rsid w:val="00D34B08"/>
    <w:rsid w:val="00D574BF"/>
    <w:rsid w:val="00D6388A"/>
    <w:rsid w:val="00EA74AD"/>
    <w:rsid w:val="00EB0193"/>
    <w:rsid w:val="00F35B10"/>
    <w:rsid w:val="00F71124"/>
    <w:rsid w:val="00F828CF"/>
    <w:rsid w:val="00FB4498"/>
    <w:rsid w:val="00FB6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D5FD7F8"/>
  <w15:chartTrackingRefBased/>
  <w15:docId w15:val="{A32EC779-ADB3-4D9E-BB0A-CB65A74E4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RByousiki2.dot</Template>
  <TotalTime>14</TotalTime>
  <Pages>1</Pages>
  <Words>736</Words>
  <Characters>134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様式第6号(第10条関係)</vt:lpstr>
    </vt:vector>
  </TitlesOfParts>
  <Manager/>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NJ821</dc:creator>
  <cp:keywords/>
  <dc:description/>
  <cp:lastModifiedBy>SL379</cp:lastModifiedBy>
  <cp:revision>10</cp:revision>
  <cp:lastPrinted>1899-12-31T15:00:00Z</cp:lastPrinted>
  <dcterms:created xsi:type="dcterms:W3CDTF">2021-12-13T05:29:00Z</dcterms:created>
  <dcterms:modified xsi:type="dcterms:W3CDTF">2021-12-22T02:05:00Z</dcterms:modified>
  <cp:category/>
</cp:coreProperties>
</file>