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6D410" w14:textId="16B0547F" w:rsidR="00C406DD" w:rsidRDefault="00E87C33" w:rsidP="00E87C33">
      <w:pPr>
        <w:pStyle w:val="af3"/>
        <w:wordWrap w:val="0"/>
        <w:overflowPunct w:val="0"/>
        <w:autoSpaceDE w:val="0"/>
        <w:autoSpaceDN w:val="0"/>
        <w:rPr>
          <w:rFonts w:hAnsi="Times New Roman"/>
          <w:spacing w:val="4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9</w:t>
      </w:r>
      <w:r>
        <w:rPr>
          <w:rFonts w:hAnsi="Courier New" w:hint="eastAsia"/>
        </w:rPr>
        <w:t>号(第</w:t>
      </w:r>
      <w:r>
        <w:rPr>
          <w:rFonts w:hAnsi="Courier New" w:hint="eastAsia"/>
        </w:rPr>
        <w:t>11</w:t>
      </w:r>
      <w:r>
        <w:rPr>
          <w:rFonts w:hAnsi="Courier New" w:hint="eastAsia"/>
        </w:rPr>
        <w:t>条関係)</w:t>
      </w:r>
      <w:r>
        <w:rPr>
          <w:rFonts w:hAnsi="Times New Roman"/>
          <w:spacing w:val="4"/>
        </w:rPr>
        <w:t xml:space="preserve"> </w:t>
      </w:r>
    </w:p>
    <w:p w14:paraId="605217E0" w14:textId="486AE708" w:rsidR="001A2625" w:rsidRDefault="001A2625" w:rsidP="001A2625">
      <w:pPr>
        <w:adjustRightInd/>
        <w:spacing w:line="274" w:lineRule="exact"/>
        <w:rPr>
          <w:rFonts w:hAnsi="Times New Roman" w:cs="Times New Roman"/>
          <w:color w:val="auto"/>
          <w:spacing w:val="4"/>
        </w:rPr>
      </w:pPr>
    </w:p>
    <w:p w14:paraId="482E0502" w14:textId="77777777" w:rsidR="001A2625" w:rsidRDefault="001A2625" w:rsidP="001A2625">
      <w:pPr>
        <w:adjustRightInd/>
        <w:spacing w:line="274" w:lineRule="exact"/>
        <w:rPr>
          <w:rFonts w:hAnsi="Times New Roman" w:cs="Times New Roman"/>
          <w:color w:val="auto"/>
          <w:spacing w:val="4"/>
        </w:rPr>
      </w:pPr>
    </w:p>
    <w:p w14:paraId="2882F52B" w14:textId="24432DE5" w:rsidR="001A2625" w:rsidRPr="003109F3" w:rsidRDefault="00D71D6E" w:rsidP="003109F3">
      <w:pPr>
        <w:pStyle w:val="af3"/>
        <w:overflowPunct w:val="0"/>
        <w:autoSpaceDE w:val="0"/>
        <w:autoSpaceDN w:val="0"/>
        <w:spacing w:line="360" w:lineRule="auto"/>
        <w:jc w:val="center"/>
        <w:rPr>
          <w:rFonts w:hAnsi="ＭＳ 明朝"/>
          <w:sz w:val="22"/>
        </w:rPr>
      </w:pPr>
      <w:r w:rsidRPr="00501A69">
        <w:rPr>
          <w:rFonts w:hAnsi="ＭＳ 明朝" w:hint="eastAsia"/>
          <w:sz w:val="22"/>
        </w:rPr>
        <w:t>地域一体となった観光地・観光産業の再生・高付加価値化事業</w:t>
      </w:r>
      <w:r w:rsidR="003109F3">
        <w:rPr>
          <w:rFonts w:hAnsi="ＭＳ 明朝" w:hint="eastAsia"/>
          <w:sz w:val="22"/>
        </w:rPr>
        <w:t>補助金確定通知書</w:t>
      </w:r>
    </w:p>
    <w:p w14:paraId="43044B7C" w14:textId="77777777" w:rsidR="001A2625" w:rsidRDefault="001A2625" w:rsidP="001A2625">
      <w:pPr>
        <w:pStyle w:val="af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 </w:t>
      </w:r>
    </w:p>
    <w:p w14:paraId="16D0BE39" w14:textId="77777777" w:rsidR="001A2625" w:rsidRDefault="001A2625" w:rsidP="001A2625">
      <w:pPr>
        <w:pStyle w:val="af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1A2625" w14:paraId="5690BF43" w14:textId="77777777" w:rsidTr="003876DF">
        <w:tc>
          <w:tcPr>
            <w:tcW w:w="3276" w:type="dxa"/>
            <w:vAlign w:val="center"/>
          </w:tcPr>
          <w:p w14:paraId="611E52F1" w14:textId="77777777" w:rsidR="001A2625" w:rsidRDefault="001A2625" w:rsidP="003876DF">
            <w:pPr>
              <w:pStyle w:val="af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14:paraId="6360D744" w14:textId="77777777" w:rsidR="001A2625" w:rsidRDefault="001A2625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氏名又は団体名</w:t>
            </w:r>
          </w:p>
          <w:p w14:paraId="152F453D" w14:textId="77777777" w:rsidR="001A2625" w:rsidRDefault="001A2625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14:paraId="51800076" w14:textId="77777777" w:rsidR="001A2625" w:rsidRDefault="001A2625" w:rsidP="003876DF">
            <w:pPr>
              <w:pStyle w:val="af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/>
              </w:rPr>
            </w:pPr>
          </w:p>
          <w:p w14:paraId="369E9DC3" w14:textId="77777777" w:rsidR="001A2625" w:rsidRDefault="001A2625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  <w:p w14:paraId="7E171515" w14:textId="77777777" w:rsidR="001A2625" w:rsidRDefault="001A2625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</w:tc>
      </w:tr>
    </w:tbl>
    <w:p w14:paraId="0A065844" w14:textId="77777777" w:rsidR="001A2625" w:rsidRDefault="001A2625" w:rsidP="001A2625">
      <w:pPr>
        <w:pStyle w:val="af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14:paraId="3074E3E6" w14:textId="1B9D1726" w:rsidR="001A2625" w:rsidRDefault="001A2625" w:rsidP="001A2625">
      <w:pPr>
        <w:pStyle w:val="af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　　　年　　月　　</w:t>
      </w:r>
      <w:proofErr w:type="gramStart"/>
      <w:r>
        <w:rPr>
          <w:rFonts w:hAnsi="Courier New" w:hint="eastAsia"/>
        </w:rPr>
        <w:t>日付け</w:t>
      </w:r>
      <w:proofErr w:type="gramEnd"/>
      <w:r>
        <w:rPr>
          <w:rFonts w:hAnsi="Courier New" w:hint="eastAsia"/>
        </w:rPr>
        <w:t>で実績報告のありました補助事業については、次のとおり補助金の額を確定しましたので、</w:t>
      </w:r>
      <w:r>
        <w:rPr>
          <w:rFonts w:hint="eastAsia"/>
        </w:rPr>
        <w:t>出雲市</w:t>
      </w:r>
      <w:r w:rsidRPr="0031007C">
        <w:rPr>
          <w:rFonts w:hint="eastAsia"/>
        </w:rPr>
        <w:t>地域一体となった観光地・観光産業の再生・高付加価値化事業補助金交付要綱</w:t>
      </w:r>
      <w:r>
        <w:rPr>
          <w:rFonts w:hAnsi="Courier New" w:hint="eastAsia"/>
        </w:rPr>
        <w:t>第11条の規定により通知します。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985"/>
        <w:gridCol w:w="302"/>
        <w:gridCol w:w="548"/>
        <w:gridCol w:w="1846"/>
        <w:gridCol w:w="706"/>
        <w:gridCol w:w="2409"/>
      </w:tblGrid>
      <w:tr w:rsidR="00493363" w14:paraId="39F3A1E8" w14:textId="77777777" w:rsidTr="00C208A9">
        <w:trPr>
          <w:cantSplit/>
          <w:trHeight w:val="690"/>
        </w:trPr>
        <w:tc>
          <w:tcPr>
            <w:tcW w:w="1833" w:type="dxa"/>
            <w:vAlign w:val="center"/>
          </w:tcPr>
          <w:p w14:paraId="6DC616A5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85" w:type="dxa"/>
            <w:vAlign w:val="center"/>
          </w:tcPr>
          <w:p w14:paraId="635FB8F7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850" w:type="dxa"/>
            <w:gridSpan w:val="2"/>
            <w:vAlign w:val="center"/>
          </w:tcPr>
          <w:p w14:paraId="6A47D3D7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</w:t>
            </w:r>
          </w:p>
          <w:p w14:paraId="6096BF76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846" w:type="dxa"/>
            <w:vAlign w:val="center"/>
          </w:tcPr>
          <w:p w14:paraId="123C0256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指令　第　号</w:t>
            </w:r>
          </w:p>
        </w:tc>
        <w:tc>
          <w:tcPr>
            <w:tcW w:w="706" w:type="dxa"/>
            <w:vAlign w:val="center"/>
          </w:tcPr>
          <w:p w14:paraId="2332695F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</w:t>
            </w:r>
          </w:p>
          <w:p w14:paraId="600129F7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409" w:type="dxa"/>
            <w:vAlign w:val="center"/>
          </w:tcPr>
          <w:p w14:paraId="27B3DB5F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493363" w14:paraId="3A955D08" w14:textId="77777777" w:rsidTr="00C208A9">
        <w:trPr>
          <w:cantSplit/>
          <w:trHeight w:val="690"/>
        </w:trPr>
        <w:tc>
          <w:tcPr>
            <w:tcW w:w="1833" w:type="dxa"/>
            <w:vAlign w:val="center"/>
          </w:tcPr>
          <w:p w14:paraId="52970551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7796" w:type="dxa"/>
            <w:gridSpan w:val="6"/>
            <w:vAlign w:val="center"/>
          </w:tcPr>
          <w:p w14:paraId="06B3CB92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int="eastAsia"/>
              </w:rPr>
              <w:t>出雲市</w:t>
            </w:r>
            <w:r w:rsidRPr="0031007C">
              <w:rPr>
                <w:rFonts w:hint="eastAsia"/>
              </w:rPr>
              <w:t>地域一体となった観光地・観光産業の再生・高付加価値化事業</w:t>
            </w:r>
            <w:r>
              <w:rPr>
                <w:rFonts w:hint="eastAsia"/>
              </w:rPr>
              <w:t>補助金</w:t>
            </w:r>
          </w:p>
        </w:tc>
      </w:tr>
      <w:tr w:rsidR="00493363" w14:paraId="4CFEC6EE" w14:textId="77777777" w:rsidTr="00C208A9">
        <w:trPr>
          <w:trHeight w:val="690"/>
        </w:trPr>
        <w:tc>
          <w:tcPr>
            <w:tcW w:w="1833" w:type="dxa"/>
            <w:vAlign w:val="center"/>
          </w:tcPr>
          <w:p w14:paraId="0F1ED034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補助対象施設の名称</w:t>
            </w:r>
          </w:p>
        </w:tc>
        <w:tc>
          <w:tcPr>
            <w:tcW w:w="7796" w:type="dxa"/>
            <w:gridSpan w:val="6"/>
          </w:tcPr>
          <w:p w14:paraId="2C261BA1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93363" w14:paraId="5B22C3C0" w14:textId="77777777" w:rsidTr="00C208A9">
        <w:trPr>
          <w:trHeight w:val="690"/>
        </w:trPr>
        <w:tc>
          <w:tcPr>
            <w:tcW w:w="1833" w:type="dxa"/>
            <w:vAlign w:val="center"/>
          </w:tcPr>
          <w:p w14:paraId="65227153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7796" w:type="dxa"/>
            <w:gridSpan w:val="6"/>
            <w:vAlign w:val="center"/>
          </w:tcPr>
          <w:p w14:paraId="75626753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493363" w14:paraId="0701FFC3" w14:textId="77777777" w:rsidTr="00C208A9">
        <w:trPr>
          <w:trHeight w:val="690"/>
        </w:trPr>
        <w:tc>
          <w:tcPr>
            <w:tcW w:w="1833" w:type="dxa"/>
            <w:vAlign w:val="center"/>
          </w:tcPr>
          <w:p w14:paraId="5FBC8C77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国補助</w:t>
            </w:r>
          </w:p>
          <w:p w14:paraId="5F65AAC3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対象経費</w:t>
            </w:r>
          </w:p>
        </w:tc>
        <w:tc>
          <w:tcPr>
            <w:tcW w:w="7796" w:type="dxa"/>
            <w:gridSpan w:val="6"/>
            <w:vAlign w:val="center"/>
          </w:tcPr>
          <w:p w14:paraId="5A54EC81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493363" w14:paraId="79B37A3D" w14:textId="77777777" w:rsidTr="00C208A9">
        <w:trPr>
          <w:trHeight w:val="690"/>
        </w:trPr>
        <w:tc>
          <w:tcPr>
            <w:tcW w:w="1833" w:type="dxa"/>
            <w:vAlign w:val="center"/>
          </w:tcPr>
          <w:p w14:paraId="72BD88B8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7796" w:type="dxa"/>
            <w:gridSpan w:val="6"/>
            <w:vAlign w:val="center"/>
          </w:tcPr>
          <w:p w14:paraId="6C32F37A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</w:p>
        </w:tc>
      </w:tr>
      <w:tr w:rsidR="00493363" w14:paraId="15921245" w14:textId="77777777" w:rsidTr="00C208A9">
        <w:trPr>
          <w:trHeight w:val="675"/>
        </w:trPr>
        <w:tc>
          <w:tcPr>
            <w:tcW w:w="1833" w:type="dxa"/>
            <w:vAlign w:val="center"/>
          </w:tcPr>
          <w:p w14:paraId="75657E27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補助金の</w:t>
            </w:r>
          </w:p>
          <w:p w14:paraId="51A59215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7796" w:type="dxa"/>
            <w:gridSpan w:val="6"/>
            <w:vAlign w:val="center"/>
          </w:tcPr>
          <w:p w14:paraId="57E20977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493363" w14:paraId="7CAD51AA" w14:textId="77777777" w:rsidTr="00C208A9">
        <w:trPr>
          <w:trHeight w:val="675"/>
        </w:trPr>
        <w:tc>
          <w:tcPr>
            <w:tcW w:w="4120" w:type="dxa"/>
            <w:gridSpan w:val="3"/>
            <w:vAlign w:val="center"/>
          </w:tcPr>
          <w:p w14:paraId="1FD39418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5509" w:type="dxa"/>
            <w:gridSpan w:val="4"/>
            <w:vAlign w:val="center"/>
          </w:tcPr>
          <w:p w14:paraId="12E52AF2" w14:textId="77777777" w:rsidR="00493363" w:rsidRDefault="00493363" w:rsidP="00C208A9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14:paraId="55929E71" w14:textId="641EC85B" w:rsidR="00FD161E" w:rsidRPr="0031007C" w:rsidRDefault="00FD161E" w:rsidP="00493363">
      <w:pPr>
        <w:pStyle w:val="af3"/>
        <w:wordWrap w:val="0"/>
        <w:overflowPunct w:val="0"/>
        <w:autoSpaceDE w:val="0"/>
        <w:autoSpaceDN w:val="0"/>
        <w:spacing w:line="360" w:lineRule="auto"/>
        <w:rPr>
          <w:rFonts w:hAnsi="Times New Roman"/>
          <w:spacing w:val="18"/>
        </w:rPr>
      </w:pPr>
    </w:p>
    <w:sectPr w:rsidR="00FD161E" w:rsidRPr="0031007C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D1C67"/>
    <w:rsid w:val="001E4F14"/>
    <w:rsid w:val="00200A71"/>
    <w:rsid w:val="002352E1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03EC0"/>
    <w:rsid w:val="004442B4"/>
    <w:rsid w:val="00493363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C1FEE"/>
    <w:rsid w:val="005C3CA0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6F7C22"/>
    <w:rsid w:val="00724124"/>
    <w:rsid w:val="007747BF"/>
    <w:rsid w:val="00792B5F"/>
    <w:rsid w:val="007A56B7"/>
    <w:rsid w:val="007B125C"/>
    <w:rsid w:val="007B5E9B"/>
    <w:rsid w:val="007E339A"/>
    <w:rsid w:val="008721A5"/>
    <w:rsid w:val="008D1ED5"/>
    <w:rsid w:val="008D7C5C"/>
    <w:rsid w:val="008F747E"/>
    <w:rsid w:val="009144AE"/>
    <w:rsid w:val="009448C9"/>
    <w:rsid w:val="00945D93"/>
    <w:rsid w:val="009A178A"/>
    <w:rsid w:val="009A1B4F"/>
    <w:rsid w:val="009F3489"/>
    <w:rsid w:val="00A40029"/>
    <w:rsid w:val="00A65B97"/>
    <w:rsid w:val="00AB2A28"/>
    <w:rsid w:val="00AB4AC8"/>
    <w:rsid w:val="00AC1C88"/>
    <w:rsid w:val="00AC694E"/>
    <w:rsid w:val="00AD7391"/>
    <w:rsid w:val="00AE57EC"/>
    <w:rsid w:val="00AE5A52"/>
    <w:rsid w:val="00AF23F6"/>
    <w:rsid w:val="00AF431A"/>
    <w:rsid w:val="00B34498"/>
    <w:rsid w:val="00B84100"/>
    <w:rsid w:val="00C02213"/>
    <w:rsid w:val="00C10B07"/>
    <w:rsid w:val="00C35357"/>
    <w:rsid w:val="00C406DD"/>
    <w:rsid w:val="00C52074"/>
    <w:rsid w:val="00C826BA"/>
    <w:rsid w:val="00C8716C"/>
    <w:rsid w:val="00C9118E"/>
    <w:rsid w:val="00C94CD5"/>
    <w:rsid w:val="00CC7F8C"/>
    <w:rsid w:val="00CD202D"/>
    <w:rsid w:val="00CF4BDC"/>
    <w:rsid w:val="00D03A8E"/>
    <w:rsid w:val="00D70D28"/>
    <w:rsid w:val="00D71D6E"/>
    <w:rsid w:val="00D812DD"/>
    <w:rsid w:val="00DF2F3A"/>
    <w:rsid w:val="00E87C33"/>
    <w:rsid w:val="00E919BA"/>
    <w:rsid w:val="00F0378E"/>
    <w:rsid w:val="00F345F7"/>
    <w:rsid w:val="00F76C67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4</cp:revision>
  <cp:lastPrinted>2023-07-07T06:25:00Z</cp:lastPrinted>
  <dcterms:created xsi:type="dcterms:W3CDTF">2024-01-18T00:36:00Z</dcterms:created>
  <dcterms:modified xsi:type="dcterms:W3CDTF">2024-01-18T01:51:00Z</dcterms:modified>
</cp:coreProperties>
</file>