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4498" w:rsidRPr="002407A4" w:rsidRDefault="008D4498" w:rsidP="008D4498">
      <w:pPr>
        <w:rPr>
          <w:rFonts w:hAnsi="Times New Roman" w:hint="eastAsia"/>
          <w:lang w:eastAsia="zh-TW"/>
        </w:rPr>
      </w:pPr>
      <w:r w:rsidRPr="002407A4">
        <w:rPr>
          <w:rFonts w:hAnsi="Times New Roman" w:hint="eastAsia"/>
          <w:lang w:eastAsia="zh-TW"/>
        </w:rPr>
        <w:t>別記様式第3号（第6条関係）</w:t>
      </w:r>
    </w:p>
    <w:p w:rsidR="00807D3D" w:rsidRPr="002407A4" w:rsidRDefault="00807D3D">
      <w:pPr>
        <w:jc w:val="right"/>
        <w:rPr>
          <w:rFonts w:hAnsi="Times New Roman"/>
        </w:rPr>
      </w:pPr>
      <w:r w:rsidRPr="002407A4">
        <w:rPr>
          <w:rFonts w:hAnsi="Times New Roman" w:hint="eastAsia"/>
        </w:rPr>
        <w:t xml:space="preserve">北環境指令第　　号　　</w:t>
      </w:r>
    </w:p>
    <w:p w:rsidR="00807D3D" w:rsidRPr="002407A4" w:rsidRDefault="00807D3D">
      <w:pPr>
        <w:jc w:val="right"/>
        <w:rPr>
          <w:rFonts w:hAnsi="Times New Roman"/>
        </w:rPr>
      </w:pPr>
      <w:r w:rsidRPr="002407A4">
        <w:rPr>
          <w:rFonts w:hAnsi="Times New Roman" w:hint="eastAsia"/>
        </w:rPr>
        <w:t xml:space="preserve">年　　月　　日　　</w:t>
      </w:r>
    </w:p>
    <w:p w:rsidR="00807D3D" w:rsidRPr="002407A4" w:rsidRDefault="00807D3D" w:rsidP="00BE57C0">
      <w:pPr>
        <w:spacing w:line="200" w:lineRule="exact"/>
        <w:jc w:val="right"/>
        <w:rPr>
          <w:rFonts w:hAnsi="Times New Roman"/>
        </w:rPr>
      </w:pPr>
    </w:p>
    <w:p w:rsidR="00807D3D" w:rsidRPr="002407A4" w:rsidRDefault="00807D3D">
      <w:pPr>
        <w:rPr>
          <w:rFonts w:hAnsi="Times New Roman"/>
          <w:lang w:eastAsia="zh-TW"/>
        </w:rPr>
      </w:pPr>
      <w:r w:rsidRPr="002407A4">
        <w:rPr>
          <w:rFonts w:hAnsi="Times New Roman" w:hint="eastAsia"/>
        </w:rPr>
        <w:t xml:space="preserve">　　　　　　　　　　</w:t>
      </w:r>
      <w:r w:rsidRPr="002407A4">
        <w:rPr>
          <w:rFonts w:hAnsi="Times New Roman" w:hint="eastAsia"/>
          <w:lang w:eastAsia="zh-TW"/>
        </w:rPr>
        <w:t>様</w:t>
      </w:r>
    </w:p>
    <w:p w:rsidR="00807D3D" w:rsidRPr="002407A4" w:rsidRDefault="00807D3D" w:rsidP="00BE57C0">
      <w:pPr>
        <w:spacing w:line="200" w:lineRule="exact"/>
        <w:jc w:val="right"/>
        <w:rPr>
          <w:rFonts w:hAnsi="Times New Roman"/>
          <w:lang w:eastAsia="zh-TW"/>
        </w:rPr>
      </w:pPr>
    </w:p>
    <w:p w:rsidR="00807D3D" w:rsidRPr="002407A4" w:rsidRDefault="00807D3D">
      <w:pPr>
        <w:jc w:val="right"/>
        <w:rPr>
          <w:rFonts w:hAnsi="Times New Roman"/>
          <w:lang w:eastAsia="zh-TW"/>
        </w:rPr>
      </w:pPr>
      <w:r w:rsidRPr="002407A4">
        <w:rPr>
          <w:rFonts w:hAnsi="Times New Roman" w:hint="eastAsia"/>
          <w:lang w:eastAsia="zh-TW"/>
        </w:rPr>
        <w:t xml:space="preserve">北見市長　　　　　　　　</w:t>
      </w:r>
      <w:r w:rsidR="00DE7E5F" w:rsidRPr="002407A4">
        <w:rPr>
          <w:rFonts w:hAnsi="Times New Roman" w:hint="eastAsia"/>
        </w:rPr>
        <w:t>㊞</w:t>
      </w:r>
      <w:r w:rsidRPr="002407A4">
        <w:rPr>
          <w:rFonts w:hAnsi="Times New Roman" w:hint="eastAsia"/>
          <w:lang w:eastAsia="zh-TW"/>
        </w:rPr>
        <w:t xml:space="preserve">　　</w:t>
      </w:r>
    </w:p>
    <w:p w:rsidR="00807D3D" w:rsidRPr="002407A4" w:rsidRDefault="00807D3D" w:rsidP="00BE57C0">
      <w:pPr>
        <w:spacing w:line="200" w:lineRule="exact"/>
        <w:jc w:val="right"/>
        <w:rPr>
          <w:rFonts w:hAnsi="Times New Roman"/>
          <w:lang w:eastAsia="zh-TW"/>
        </w:rPr>
      </w:pPr>
    </w:p>
    <w:p w:rsidR="00807D3D" w:rsidRPr="002407A4" w:rsidRDefault="00807D3D" w:rsidP="00325D0E">
      <w:pPr>
        <w:jc w:val="center"/>
        <w:rPr>
          <w:rFonts w:hAnsi="Times New Roman"/>
          <w:lang w:eastAsia="zh-TW"/>
        </w:rPr>
      </w:pPr>
      <w:r w:rsidRPr="002407A4">
        <w:rPr>
          <w:rFonts w:hAnsi="Times New Roman" w:hint="eastAsia"/>
          <w:lang w:eastAsia="zh-TW"/>
        </w:rPr>
        <w:t>北見市合併処理浄化槽設置整備事業補助金交付決定通知書</w:t>
      </w:r>
    </w:p>
    <w:p w:rsidR="00807D3D" w:rsidRPr="002407A4" w:rsidRDefault="00807D3D" w:rsidP="00BE57C0">
      <w:pPr>
        <w:spacing w:line="200" w:lineRule="exact"/>
        <w:jc w:val="right"/>
        <w:rPr>
          <w:rFonts w:hAnsi="Times New Roman"/>
          <w:lang w:eastAsia="zh-TW"/>
        </w:rPr>
      </w:pPr>
    </w:p>
    <w:p w:rsidR="00807D3D" w:rsidRPr="002407A4" w:rsidRDefault="00807D3D">
      <w:pPr>
        <w:ind w:left="210" w:firstLine="210"/>
        <w:rPr>
          <w:rFonts w:hAnsi="Times New Roman"/>
        </w:rPr>
      </w:pPr>
      <w:r w:rsidRPr="002407A4">
        <w:rPr>
          <w:rFonts w:hAnsi="Times New Roman" w:hint="eastAsia"/>
          <w:lang w:eastAsia="zh-TW"/>
        </w:rPr>
        <w:t xml:space="preserve">　　　　</w:t>
      </w:r>
      <w:r w:rsidRPr="002407A4">
        <w:rPr>
          <w:rFonts w:hAnsi="Times New Roman" w:hint="eastAsia"/>
        </w:rPr>
        <w:t>年　　月　　日付けで申請のあった標記の補助金については、北見市合併処理浄化槽設置整備事業補助金交付規則第６条第１項の規定に基づき審査した結果、下記のとおり補助することに決定したので通知します。</w:t>
      </w:r>
    </w:p>
    <w:p w:rsidR="00807D3D" w:rsidRPr="002407A4" w:rsidRDefault="00807D3D" w:rsidP="00BE57C0">
      <w:pPr>
        <w:spacing w:line="200" w:lineRule="exact"/>
        <w:jc w:val="right"/>
        <w:rPr>
          <w:rFonts w:hAnsi="Times New Roman"/>
        </w:rPr>
      </w:pPr>
    </w:p>
    <w:p w:rsidR="00807D3D" w:rsidRPr="002407A4" w:rsidRDefault="00807D3D">
      <w:pPr>
        <w:jc w:val="center"/>
        <w:rPr>
          <w:rFonts w:hAnsi="Times New Roman"/>
        </w:rPr>
      </w:pPr>
      <w:r w:rsidRPr="002407A4">
        <w:rPr>
          <w:rFonts w:hAnsi="Times New Roman" w:hint="eastAsia"/>
        </w:rPr>
        <w:t>記</w:t>
      </w:r>
    </w:p>
    <w:p w:rsidR="00807D3D" w:rsidRPr="002407A4" w:rsidRDefault="00807D3D" w:rsidP="00BE57C0">
      <w:pPr>
        <w:spacing w:line="200" w:lineRule="exact"/>
        <w:jc w:val="right"/>
        <w:rPr>
          <w:rFonts w:hAnsi="Times New Roman"/>
        </w:rPr>
      </w:pPr>
    </w:p>
    <w:p w:rsidR="00807D3D" w:rsidRPr="002407A4" w:rsidRDefault="00807D3D">
      <w:pPr>
        <w:ind w:left="420" w:hanging="210"/>
        <w:rPr>
          <w:rFonts w:hAnsi="Times New Roman"/>
        </w:rPr>
      </w:pPr>
      <w:r w:rsidRPr="002407A4">
        <w:rPr>
          <w:rFonts w:hAnsi="Times New Roman" w:hint="eastAsia"/>
        </w:rPr>
        <w:t>１　申請に基づく補助金の交付予定額は、金　　　　　　　　円です。ただし、工事完了後の審査結果に基づき別途補助金の額を</w:t>
      </w:r>
      <w:r w:rsidR="00913C44" w:rsidRPr="002407A4">
        <w:rPr>
          <w:rFonts w:hAnsi="Times New Roman" w:hint="eastAsia"/>
        </w:rPr>
        <w:t>確定</w:t>
      </w:r>
      <w:r w:rsidRPr="002407A4">
        <w:rPr>
          <w:rFonts w:hAnsi="Times New Roman" w:hint="eastAsia"/>
        </w:rPr>
        <w:t>し通知します。</w:t>
      </w:r>
    </w:p>
    <w:p w:rsidR="00807D3D" w:rsidRPr="002407A4" w:rsidRDefault="00807D3D">
      <w:pPr>
        <w:ind w:left="420" w:hanging="210"/>
        <w:rPr>
          <w:rFonts w:hAnsi="Times New Roman"/>
        </w:rPr>
      </w:pPr>
      <w:r w:rsidRPr="002407A4">
        <w:rPr>
          <w:rFonts w:hAnsi="Times New Roman" w:hint="eastAsia"/>
        </w:rPr>
        <w:t>２　補助金の交付の条件</w:t>
      </w:r>
    </w:p>
    <w:p w:rsidR="00807D3D" w:rsidRPr="002407A4" w:rsidRDefault="00807D3D" w:rsidP="008D4498">
      <w:pPr>
        <w:spacing w:line="360" w:lineRule="exact"/>
        <w:ind w:left="630" w:hanging="210"/>
        <w:rPr>
          <w:rFonts w:hAnsi="Times New Roman"/>
        </w:rPr>
      </w:pPr>
      <w:r w:rsidRPr="002407A4">
        <w:rPr>
          <w:rFonts w:hAnsi="Times New Roman"/>
        </w:rPr>
        <w:t>(</w:t>
      </w:r>
      <w:r w:rsidRPr="002407A4">
        <w:rPr>
          <w:rFonts w:hAnsi="Times New Roman" w:hint="eastAsia"/>
        </w:rPr>
        <w:t>１</w:t>
      </w:r>
      <w:r w:rsidRPr="002407A4">
        <w:rPr>
          <w:rFonts w:hAnsi="Times New Roman"/>
        </w:rPr>
        <w:t>)</w:t>
      </w:r>
      <w:r w:rsidRPr="002407A4">
        <w:rPr>
          <w:rFonts w:hAnsi="Times New Roman" w:hint="eastAsia"/>
        </w:rPr>
        <w:t xml:space="preserve">　合併処理浄化槽の設置工事（以下「設置工事」という。）</w:t>
      </w:r>
      <w:r w:rsidR="00913C44" w:rsidRPr="002407A4">
        <w:rPr>
          <w:rFonts w:hAnsi="Times New Roman" w:hint="eastAsia"/>
        </w:rPr>
        <w:t>は、</w:t>
      </w:r>
      <w:r w:rsidRPr="002407A4">
        <w:rPr>
          <w:rFonts w:hAnsi="Times New Roman" w:hint="eastAsia"/>
        </w:rPr>
        <w:t>北見市合併処理浄化槽設置整備事業浄化槽工事指定業者規則（平成</w:t>
      </w:r>
      <w:r w:rsidRPr="002407A4">
        <w:rPr>
          <w:rFonts w:hAnsi="Times New Roman"/>
        </w:rPr>
        <w:t>18</w:t>
      </w:r>
      <w:r w:rsidRPr="002407A4">
        <w:rPr>
          <w:rFonts w:hAnsi="Times New Roman" w:hint="eastAsia"/>
        </w:rPr>
        <w:t>年規則第</w:t>
      </w:r>
      <w:r w:rsidRPr="002407A4">
        <w:rPr>
          <w:rFonts w:hAnsi="Times New Roman"/>
        </w:rPr>
        <w:t>125</w:t>
      </w:r>
      <w:r w:rsidRPr="002407A4">
        <w:rPr>
          <w:rFonts w:hAnsi="Times New Roman" w:hint="eastAsia"/>
        </w:rPr>
        <w:t>号）の規定により指定する北見市合併処理浄化槽設置整備事業浄化槽工事指定業者に施工させること。</w:t>
      </w:r>
    </w:p>
    <w:p w:rsidR="00807D3D" w:rsidRPr="002407A4" w:rsidRDefault="00807D3D" w:rsidP="008D4498">
      <w:pPr>
        <w:spacing w:line="360" w:lineRule="exact"/>
        <w:ind w:left="630" w:hanging="210"/>
        <w:rPr>
          <w:rFonts w:hAnsi="Times New Roman"/>
        </w:rPr>
      </w:pPr>
      <w:r w:rsidRPr="002407A4">
        <w:rPr>
          <w:rFonts w:hAnsi="Times New Roman"/>
        </w:rPr>
        <w:t>(</w:t>
      </w:r>
      <w:r w:rsidRPr="002407A4">
        <w:rPr>
          <w:rFonts w:hAnsi="Times New Roman" w:hint="eastAsia"/>
        </w:rPr>
        <w:t>２</w:t>
      </w:r>
      <w:r w:rsidRPr="002407A4">
        <w:rPr>
          <w:rFonts w:hAnsi="Times New Roman"/>
        </w:rPr>
        <w:t>)</w:t>
      </w:r>
      <w:r w:rsidRPr="002407A4">
        <w:rPr>
          <w:rFonts w:hAnsi="Times New Roman" w:hint="eastAsia"/>
        </w:rPr>
        <w:t xml:space="preserve">　浄化槽法（昭和</w:t>
      </w:r>
      <w:r w:rsidRPr="002407A4">
        <w:rPr>
          <w:rFonts w:hAnsi="Times New Roman"/>
        </w:rPr>
        <w:t>58</w:t>
      </w:r>
      <w:r w:rsidRPr="002407A4">
        <w:rPr>
          <w:rFonts w:hAnsi="Times New Roman" w:hint="eastAsia"/>
        </w:rPr>
        <w:t>年法律第</w:t>
      </w:r>
      <w:r w:rsidRPr="002407A4">
        <w:rPr>
          <w:rFonts w:hAnsi="Times New Roman"/>
        </w:rPr>
        <w:t>43</w:t>
      </w:r>
      <w:r w:rsidRPr="002407A4">
        <w:rPr>
          <w:rFonts w:hAnsi="Times New Roman" w:hint="eastAsia"/>
        </w:rPr>
        <w:t>号）第５条第１項に基づく設置の届出の審査</w:t>
      </w:r>
      <w:r w:rsidR="00913C44" w:rsidRPr="002407A4">
        <w:rPr>
          <w:rFonts w:hAnsi="Times New Roman" w:hint="eastAsia"/>
        </w:rPr>
        <w:t>、</w:t>
      </w:r>
      <w:r w:rsidRPr="002407A4">
        <w:rPr>
          <w:rFonts w:hAnsi="Times New Roman" w:hint="eastAsia"/>
        </w:rPr>
        <w:t>又は建築基準法（昭和</w:t>
      </w:r>
      <w:r w:rsidRPr="002407A4">
        <w:rPr>
          <w:rFonts w:hAnsi="Times New Roman"/>
        </w:rPr>
        <w:t>25</w:t>
      </w:r>
      <w:r w:rsidRPr="002407A4">
        <w:rPr>
          <w:rFonts w:hAnsi="Times New Roman" w:hint="eastAsia"/>
        </w:rPr>
        <w:t>年法律第</w:t>
      </w:r>
      <w:r w:rsidRPr="002407A4">
        <w:rPr>
          <w:rFonts w:hAnsi="Times New Roman"/>
        </w:rPr>
        <w:t>201</w:t>
      </w:r>
      <w:r w:rsidRPr="002407A4">
        <w:rPr>
          <w:rFonts w:hAnsi="Times New Roman" w:hint="eastAsia"/>
        </w:rPr>
        <w:t>号）第６条第１項に基づく確認を受けて</w:t>
      </w:r>
      <w:r w:rsidR="00913C44" w:rsidRPr="002407A4">
        <w:rPr>
          <w:rFonts w:hAnsi="Times New Roman" w:hint="eastAsia"/>
        </w:rPr>
        <w:t>、</w:t>
      </w:r>
      <w:r w:rsidRPr="002407A4">
        <w:rPr>
          <w:rFonts w:hAnsi="Times New Roman" w:hint="eastAsia"/>
        </w:rPr>
        <w:t>合併処理浄化槽を設置すること。</w:t>
      </w:r>
    </w:p>
    <w:p w:rsidR="00807D3D" w:rsidRPr="002407A4" w:rsidRDefault="00807D3D" w:rsidP="008D4498">
      <w:pPr>
        <w:spacing w:line="360" w:lineRule="exact"/>
        <w:ind w:left="630" w:hanging="210"/>
        <w:rPr>
          <w:rFonts w:hAnsi="Times New Roman"/>
        </w:rPr>
      </w:pPr>
      <w:r w:rsidRPr="002407A4">
        <w:rPr>
          <w:rFonts w:hAnsi="Times New Roman"/>
        </w:rPr>
        <w:t>(</w:t>
      </w:r>
      <w:r w:rsidRPr="002407A4">
        <w:rPr>
          <w:rFonts w:hAnsi="Times New Roman" w:hint="eastAsia"/>
        </w:rPr>
        <w:t>３</w:t>
      </w:r>
      <w:r w:rsidRPr="002407A4">
        <w:rPr>
          <w:rFonts w:hAnsi="Times New Roman"/>
        </w:rPr>
        <w:t>)</w:t>
      </w:r>
      <w:r w:rsidRPr="002407A4">
        <w:rPr>
          <w:rFonts w:hAnsi="Times New Roman" w:hint="eastAsia"/>
        </w:rPr>
        <w:t xml:space="preserve">　合併処理浄化槽本体の前後</w:t>
      </w:r>
      <w:r w:rsidR="00CE42C7">
        <w:rPr>
          <w:rFonts w:hAnsi="Times New Roman" w:hint="eastAsia"/>
        </w:rPr>
        <w:t>のおおむね</w:t>
      </w:r>
      <w:r w:rsidRPr="002407A4">
        <w:rPr>
          <w:rFonts w:hAnsi="Times New Roman" w:hint="eastAsia"/>
        </w:rPr>
        <w:t>１メートル以内に</w:t>
      </w:r>
      <w:r w:rsidR="00913C44" w:rsidRPr="002407A4">
        <w:rPr>
          <w:rFonts w:hAnsi="Times New Roman" w:hint="eastAsia"/>
        </w:rPr>
        <w:t>、</w:t>
      </w:r>
      <w:r w:rsidRPr="002407A4">
        <w:rPr>
          <w:rFonts w:hAnsi="Times New Roman" w:hint="eastAsia"/>
        </w:rPr>
        <w:t>それぞれ１個ずつ</w:t>
      </w:r>
      <w:r w:rsidR="00862F6D">
        <w:rPr>
          <w:rFonts w:hAnsi="Times New Roman"/>
        </w:rPr>
        <w:fldChar w:fldCharType="begin"/>
      </w:r>
      <w:r w:rsidR="00862F6D">
        <w:rPr>
          <w:rFonts w:hAnsi="Times New Roman"/>
        </w:rPr>
        <w:instrText xml:space="preserve"> eq \o(\s\up 8(</w:instrText>
      </w:r>
      <w:r w:rsidR="00862F6D">
        <w:rPr>
          <w:rFonts w:hAnsi="Times New Roman" w:hint="eastAsia"/>
          <w:sz w:val="10"/>
          <w:szCs w:val="10"/>
        </w:rPr>
        <w:instrText>ます</w:instrText>
      </w:r>
      <w:r w:rsidR="00862F6D">
        <w:rPr>
          <w:rFonts w:hAnsi="Times New Roman"/>
          <w:sz w:val="20"/>
          <w:szCs w:val="20"/>
        </w:rPr>
        <w:instrText>),</w:instrText>
      </w:r>
      <w:r w:rsidR="00862F6D">
        <w:rPr>
          <w:rFonts w:hAnsi="Times New Roman" w:hint="eastAsia"/>
        </w:rPr>
        <w:instrText>枡</w:instrText>
      </w:r>
      <w:r w:rsidR="00862F6D">
        <w:rPr>
          <w:rFonts w:hAnsi="Times New Roman"/>
        </w:rPr>
        <w:instrText>)</w:instrText>
      </w:r>
      <w:r w:rsidR="00862F6D">
        <w:rPr>
          <w:rFonts w:hAnsi="Times New Roman"/>
        </w:rPr>
        <w:fldChar w:fldCharType="end"/>
      </w:r>
      <w:r w:rsidRPr="002407A4">
        <w:rPr>
          <w:rFonts w:hAnsi="Times New Roman" w:hint="eastAsia"/>
        </w:rPr>
        <w:t>を設置すること。</w:t>
      </w:r>
    </w:p>
    <w:p w:rsidR="00807D3D" w:rsidRPr="002407A4" w:rsidRDefault="00807D3D" w:rsidP="008D4498">
      <w:pPr>
        <w:tabs>
          <w:tab w:val="left" w:pos="840"/>
        </w:tabs>
        <w:spacing w:line="360" w:lineRule="exact"/>
        <w:ind w:left="630" w:hanging="210"/>
        <w:rPr>
          <w:rFonts w:hAnsi="Times New Roman"/>
        </w:rPr>
      </w:pPr>
      <w:r w:rsidRPr="002407A4">
        <w:rPr>
          <w:rFonts w:hAnsi="Times New Roman"/>
        </w:rPr>
        <w:t>(</w:t>
      </w:r>
      <w:r w:rsidRPr="002407A4">
        <w:rPr>
          <w:rFonts w:hAnsi="Times New Roman" w:hint="eastAsia"/>
        </w:rPr>
        <w:t>４</w:t>
      </w:r>
      <w:r w:rsidRPr="002407A4">
        <w:rPr>
          <w:rFonts w:hAnsi="Times New Roman"/>
        </w:rPr>
        <w:t>)</w:t>
      </w:r>
      <w:r w:rsidRPr="002407A4">
        <w:rPr>
          <w:rFonts w:hAnsi="Times New Roman" w:hint="eastAsia"/>
        </w:rPr>
        <w:t xml:space="preserve">　市に登録している合併処理浄化槽の維持管理を目的に組織された組合に加入し、合併処理浄化槽の維持管理を適切に行うこと。</w:t>
      </w:r>
    </w:p>
    <w:p w:rsidR="00807D3D" w:rsidRPr="002407A4" w:rsidRDefault="00807D3D" w:rsidP="008D4498">
      <w:pPr>
        <w:spacing w:line="360" w:lineRule="exact"/>
        <w:ind w:left="420" w:hanging="210"/>
        <w:rPr>
          <w:rFonts w:hAnsi="Times New Roman"/>
        </w:rPr>
      </w:pPr>
      <w:r w:rsidRPr="002407A4">
        <w:rPr>
          <w:rFonts w:hAnsi="Times New Roman" w:hint="eastAsia"/>
        </w:rPr>
        <w:t>３　次に掲げる事項のいずれかに該当する場合は、補助金の交付決定を取り消すことがあります。</w:t>
      </w:r>
    </w:p>
    <w:p w:rsidR="00807D3D" w:rsidRPr="002407A4" w:rsidRDefault="00807D3D" w:rsidP="008D4498">
      <w:pPr>
        <w:spacing w:line="360" w:lineRule="exact"/>
        <w:ind w:left="630" w:hanging="210"/>
        <w:rPr>
          <w:rFonts w:hAnsi="Times New Roman"/>
        </w:rPr>
      </w:pPr>
      <w:r w:rsidRPr="002407A4">
        <w:rPr>
          <w:rFonts w:hAnsi="Times New Roman"/>
        </w:rPr>
        <w:t>(</w:t>
      </w:r>
      <w:r w:rsidRPr="002407A4">
        <w:rPr>
          <w:rFonts w:hAnsi="Times New Roman" w:hint="eastAsia"/>
        </w:rPr>
        <w:t>１</w:t>
      </w:r>
      <w:r w:rsidRPr="002407A4">
        <w:rPr>
          <w:rFonts w:hAnsi="Times New Roman"/>
        </w:rPr>
        <w:t>)</w:t>
      </w:r>
      <w:r w:rsidRPr="002407A4">
        <w:rPr>
          <w:rFonts w:hAnsi="Times New Roman" w:hint="eastAsia"/>
        </w:rPr>
        <w:t xml:space="preserve">　虚偽の申請その他不正の手段により補助金の交付を受けたことが明らかになった場合</w:t>
      </w:r>
    </w:p>
    <w:p w:rsidR="00807D3D" w:rsidRPr="002407A4" w:rsidRDefault="00807D3D" w:rsidP="008D4498">
      <w:pPr>
        <w:spacing w:line="360" w:lineRule="exact"/>
        <w:ind w:left="630" w:hanging="210"/>
        <w:rPr>
          <w:rFonts w:hAnsi="Times New Roman"/>
        </w:rPr>
      </w:pPr>
      <w:r w:rsidRPr="002407A4">
        <w:rPr>
          <w:rFonts w:hAnsi="Times New Roman"/>
        </w:rPr>
        <w:t>(</w:t>
      </w:r>
      <w:r w:rsidRPr="002407A4">
        <w:rPr>
          <w:rFonts w:hAnsi="Times New Roman" w:hint="eastAsia"/>
        </w:rPr>
        <w:t>２</w:t>
      </w:r>
      <w:r w:rsidRPr="002407A4">
        <w:rPr>
          <w:rFonts w:hAnsi="Times New Roman"/>
        </w:rPr>
        <w:t>)</w:t>
      </w:r>
      <w:r w:rsidRPr="002407A4">
        <w:rPr>
          <w:rFonts w:hAnsi="Times New Roman" w:hint="eastAsia"/>
        </w:rPr>
        <w:t xml:space="preserve">　補助金を交付することが不適当であると認められる事実があった場合</w:t>
      </w:r>
    </w:p>
    <w:p w:rsidR="00807D3D" w:rsidRPr="002407A4" w:rsidRDefault="00807D3D" w:rsidP="008D4498">
      <w:pPr>
        <w:spacing w:line="360" w:lineRule="exact"/>
        <w:ind w:left="630" w:hanging="210"/>
        <w:rPr>
          <w:rFonts w:hAnsi="Times New Roman"/>
        </w:rPr>
      </w:pPr>
      <w:r w:rsidRPr="002407A4">
        <w:rPr>
          <w:rFonts w:hAnsi="Times New Roman"/>
        </w:rPr>
        <w:t>(</w:t>
      </w:r>
      <w:r w:rsidRPr="002407A4">
        <w:rPr>
          <w:rFonts w:hAnsi="Times New Roman" w:hint="eastAsia"/>
        </w:rPr>
        <w:t>３</w:t>
      </w:r>
      <w:r w:rsidRPr="002407A4">
        <w:rPr>
          <w:rFonts w:hAnsi="Times New Roman"/>
        </w:rPr>
        <w:t>)</w:t>
      </w:r>
      <w:r w:rsidRPr="002407A4">
        <w:rPr>
          <w:rFonts w:hAnsi="Times New Roman" w:hint="eastAsia"/>
        </w:rPr>
        <w:t xml:space="preserve">　補助金の交付の条件又は北見市合併処理浄化槽設置整備事業補助金交付規則に違反する行為があった場合</w:t>
      </w:r>
    </w:p>
    <w:p w:rsidR="008D4498" w:rsidRDefault="00807D3D" w:rsidP="008D4498">
      <w:pPr>
        <w:spacing w:line="360" w:lineRule="exact"/>
        <w:ind w:left="630" w:hanging="210"/>
        <w:rPr>
          <w:rFonts w:hAnsi="Times New Roman"/>
        </w:rPr>
      </w:pPr>
      <w:r w:rsidRPr="002407A4">
        <w:rPr>
          <w:rFonts w:hAnsi="Times New Roman"/>
        </w:rPr>
        <w:t>(</w:t>
      </w:r>
      <w:r w:rsidRPr="002407A4">
        <w:rPr>
          <w:rFonts w:hAnsi="Times New Roman" w:hint="eastAsia"/>
        </w:rPr>
        <w:t>４</w:t>
      </w:r>
      <w:r w:rsidRPr="002407A4">
        <w:rPr>
          <w:rFonts w:hAnsi="Times New Roman"/>
        </w:rPr>
        <w:t>)</w:t>
      </w:r>
      <w:r w:rsidRPr="002407A4">
        <w:rPr>
          <w:rFonts w:hAnsi="Times New Roman" w:hint="eastAsia"/>
        </w:rPr>
        <w:t xml:space="preserve">　　　年３月</w:t>
      </w:r>
      <w:r w:rsidRPr="002407A4">
        <w:rPr>
          <w:rFonts w:hAnsi="Times New Roman"/>
        </w:rPr>
        <w:t>31</w:t>
      </w:r>
      <w:r w:rsidRPr="002407A4">
        <w:rPr>
          <w:rFonts w:hAnsi="Times New Roman" w:hint="eastAsia"/>
        </w:rPr>
        <w:t>日までに設置工事が完了しなかった場合</w:t>
      </w:r>
    </w:p>
    <w:p w:rsidR="001B46FB" w:rsidRPr="002407A4" w:rsidRDefault="001B46FB" w:rsidP="001B46FB">
      <w:pPr>
        <w:spacing w:line="360" w:lineRule="exact"/>
        <w:rPr>
          <w:rFonts w:hAnsi="Times New Roman" w:hint="eastAsia"/>
        </w:rPr>
      </w:pPr>
      <w:r>
        <w:rPr>
          <w:rFonts w:hAnsi="Times New Roman" w:hint="eastAsia"/>
        </w:rPr>
        <w:t xml:space="preserve">　４　補助金等に係る予算の執行の適正化に関する法律施行規則を遵守すること。</w:t>
      </w:r>
    </w:p>
    <w:sectPr w:rsidR="001B46FB" w:rsidRPr="002407A4" w:rsidSect="00BE57C0">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27E1" w:rsidRDefault="00B227E1">
      <w:r>
        <w:separator/>
      </w:r>
    </w:p>
  </w:endnote>
  <w:endnote w:type="continuationSeparator" w:id="0">
    <w:p w:rsidR="00B227E1" w:rsidRDefault="00B22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27E1" w:rsidRDefault="00B227E1">
      <w:r>
        <w:separator/>
      </w:r>
    </w:p>
  </w:footnote>
  <w:footnote w:type="continuationSeparator" w:id="0">
    <w:p w:rsidR="00B227E1" w:rsidRDefault="00B227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B776D"/>
    <w:rsid w:val="001A06F4"/>
    <w:rsid w:val="001B46FB"/>
    <w:rsid w:val="002407A4"/>
    <w:rsid w:val="00325D0E"/>
    <w:rsid w:val="00395C99"/>
    <w:rsid w:val="0049243B"/>
    <w:rsid w:val="006457C7"/>
    <w:rsid w:val="00651752"/>
    <w:rsid w:val="00807D3D"/>
    <w:rsid w:val="00862F6D"/>
    <w:rsid w:val="008D4498"/>
    <w:rsid w:val="008E319A"/>
    <w:rsid w:val="00913C44"/>
    <w:rsid w:val="00930D75"/>
    <w:rsid w:val="00AD503A"/>
    <w:rsid w:val="00B227E1"/>
    <w:rsid w:val="00B60206"/>
    <w:rsid w:val="00BA49DB"/>
    <w:rsid w:val="00BE57C0"/>
    <w:rsid w:val="00C50D39"/>
    <w:rsid w:val="00CE42C7"/>
    <w:rsid w:val="00D86B19"/>
    <w:rsid w:val="00DB776D"/>
    <w:rsid w:val="00DE7E5F"/>
    <w:rsid w:val="00EE28CF"/>
    <w:rsid w:val="00F45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2025-09-25T14:32:00Z</dcterms:created>
  <dcterms:modified xsi:type="dcterms:W3CDTF">2025-09-25T14:32:00Z</dcterms:modified>
</cp:coreProperties>
</file>