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42C" w:rsidRDefault="006A242C" w:rsidP="006A242C">
      <w:pPr>
        <w:rPr>
          <w:rFonts w:hAnsi="Times New Roman" w:hint="eastAsia"/>
          <w:lang w:eastAsia="zh-TW"/>
        </w:rPr>
      </w:pPr>
      <w:r w:rsidRPr="006A242C">
        <w:rPr>
          <w:rFonts w:hAnsi="Times New Roman" w:hint="eastAsia"/>
          <w:lang w:eastAsia="zh-TW"/>
        </w:rPr>
        <w:t>別記様式第1号（第6条関係）</w:t>
      </w:r>
    </w:p>
    <w:p w:rsidR="006E5FDF" w:rsidRDefault="006E5FDF">
      <w:pPr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年　　月　　日　　</w:t>
      </w:r>
    </w:p>
    <w:p w:rsidR="006E5FDF" w:rsidRDefault="006E5FDF">
      <w:pPr>
        <w:rPr>
          <w:rFonts w:hAnsi="Times New Roman"/>
          <w:lang w:eastAsia="zh-TW"/>
        </w:rPr>
      </w:pPr>
    </w:p>
    <w:p w:rsidR="006E5FDF" w:rsidRDefault="006E5FDF" w:rsidP="00671BEB">
      <w:pPr>
        <w:ind w:leftChars="300" w:left="632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様</w:t>
      </w:r>
    </w:p>
    <w:p w:rsidR="006E5FDF" w:rsidRDefault="006E5FDF">
      <w:pPr>
        <w:rPr>
          <w:rFonts w:hAnsi="Times New Roman"/>
          <w:lang w:eastAsia="zh-TW"/>
        </w:rPr>
      </w:pPr>
    </w:p>
    <w:p w:rsidR="006E5FDF" w:rsidRDefault="006E5FDF">
      <w:pPr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671BEB">
        <w:rPr>
          <w:rFonts w:hAnsi="Times New Roman" w:hint="eastAsia"/>
          <w:spacing w:val="107"/>
          <w:kern w:val="0"/>
          <w:fitText w:val="633" w:id="-1287915008"/>
          <w:lang w:eastAsia="zh-TW"/>
        </w:rPr>
        <w:t>住</w:t>
      </w:r>
      <w:r w:rsidRPr="00671BEB">
        <w:rPr>
          <w:rFonts w:hAnsi="Times New Roman" w:hint="eastAsia"/>
          <w:kern w:val="0"/>
          <w:fitText w:val="633" w:id="-1287915008"/>
          <w:lang w:eastAsia="zh-TW"/>
        </w:rPr>
        <w:t>所</w:t>
      </w:r>
      <w:r>
        <w:rPr>
          <w:rFonts w:hAnsi="Times New Roman" w:hint="eastAsia"/>
          <w:lang w:eastAsia="zh-TW"/>
        </w:rPr>
        <w:t xml:space="preserve">　　　　　　　　　　　</w:t>
      </w:r>
    </w:p>
    <w:p w:rsidR="006E5FDF" w:rsidRDefault="006E5FDF">
      <w:pPr>
        <w:jc w:val="right"/>
        <w:rPr>
          <w:rFonts w:hAnsi="Times New Roman"/>
        </w:rPr>
      </w:pPr>
      <w:r w:rsidRPr="00671BEB">
        <w:rPr>
          <w:rFonts w:hAnsi="Times New Roman" w:hint="eastAsia"/>
          <w:spacing w:val="107"/>
          <w:kern w:val="0"/>
          <w:fitText w:val="633" w:id="-1287915007"/>
        </w:rPr>
        <w:t>氏</w:t>
      </w:r>
      <w:r w:rsidRPr="00671BEB">
        <w:rPr>
          <w:rFonts w:hAnsi="Times New Roman" w:hint="eastAsia"/>
          <w:kern w:val="0"/>
          <w:fitText w:val="633" w:id="-1287915007"/>
        </w:rPr>
        <w:t>名</w:t>
      </w:r>
      <w:r>
        <w:rPr>
          <w:rFonts w:hAnsi="Times New Roman" w:hint="eastAsia"/>
        </w:rPr>
        <w:t xml:space="preserve">　　　　　　　　</w:t>
      </w:r>
      <w:r w:rsidR="00671BEB">
        <w:rPr>
          <w:rFonts w:hAnsi="Times New Roman" w:hint="eastAsia"/>
        </w:rPr>
        <w:t>㊞</w:t>
      </w:r>
      <w:r>
        <w:rPr>
          <w:rFonts w:hAnsi="Times New Roman" w:hint="eastAsia"/>
        </w:rPr>
        <w:t xml:space="preserve">　　</w:t>
      </w:r>
    </w:p>
    <w:p w:rsidR="006E5FDF" w:rsidRDefault="006E5FDF">
      <w:pPr>
        <w:rPr>
          <w:rFonts w:hAnsi="Times New Roman"/>
        </w:rPr>
      </w:pPr>
    </w:p>
    <w:p w:rsidR="006E5FDF" w:rsidRDefault="006E5FDF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北見市合併処理浄化槽維持管理経費補助金交付申請書</w:t>
      </w:r>
    </w:p>
    <w:p w:rsidR="006E5FDF" w:rsidRDefault="006E5FDF">
      <w:pPr>
        <w:rPr>
          <w:rFonts w:hAnsi="Times New Roman"/>
          <w:lang w:eastAsia="zh-TW"/>
        </w:rPr>
      </w:pPr>
    </w:p>
    <w:p w:rsidR="006E5FDF" w:rsidRDefault="006E5FDF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合併処理浄化槽の法定検査を実施したので、北見市合併処理浄化槽維持管理経費補助金交付規則第</w:t>
      </w:r>
      <w:r>
        <w:rPr>
          <w:rFonts w:hAnsi="Times New Roman" w:hint="eastAsia"/>
          <w:kern w:val="0"/>
        </w:rPr>
        <w:t>６</w:t>
      </w:r>
      <w:r>
        <w:rPr>
          <w:rFonts w:hAnsi="Times New Roman" w:hint="eastAsia"/>
        </w:rPr>
        <w:t>条の規定により、下記のとおり補助金の交付を申請します。</w:t>
      </w:r>
    </w:p>
    <w:p w:rsidR="006E5FDF" w:rsidRDefault="006E5FDF">
      <w:pPr>
        <w:rPr>
          <w:rFonts w:hAnsi="Times New Roman"/>
        </w:rPr>
      </w:pPr>
    </w:p>
    <w:p w:rsidR="006E5FDF" w:rsidRDefault="006E5FDF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6E5FDF" w:rsidRDefault="006E5FDF">
      <w:pPr>
        <w:rPr>
          <w:rFonts w:hAnsi="Times New Roman"/>
        </w:rPr>
      </w:pPr>
    </w:p>
    <w:p w:rsidR="006E5FDF" w:rsidRDefault="006E5FDF" w:rsidP="00671BE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１　合併処理浄化槽が設置されている専用住宅の所在地</w:t>
      </w:r>
    </w:p>
    <w:p w:rsidR="006E5FDF" w:rsidRDefault="006E5FDF" w:rsidP="00671BE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２　合併処理浄化槽の型式</w:t>
      </w:r>
    </w:p>
    <w:p w:rsidR="006E5FDF" w:rsidRDefault="006E5FDF" w:rsidP="00671BE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３　合併処理浄化槽の人槽区分</w:t>
      </w:r>
    </w:p>
    <w:p w:rsidR="006E5FDF" w:rsidRDefault="006E5FDF" w:rsidP="00671BE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４　検査の区分（１　浄化槽法第７条の検査　２　浄化槽法第</w:t>
      </w:r>
      <w:r>
        <w:rPr>
          <w:rFonts w:hAnsi="Times New Roman"/>
        </w:rPr>
        <w:t>11</w:t>
      </w:r>
      <w:r>
        <w:rPr>
          <w:rFonts w:hAnsi="Times New Roman" w:hint="eastAsia"/>
        </w:rPr>
        <w:t>条の検査）</w:t>
      </w:r>
    </w:p>
    <w:p w:rsidR="006E5FDF" w:rsidRDefault="006E5FDF" w:rsidP="00671BEB">
      <w:pPr>
        <w:ind w:firstLineChars="100" w:firstLine="211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５　補助金交付申請額</w:t>
      </w:r>
    </w:p>
    <w:p w:rsidR="006E5FDF" w:rsidRDefault="006E5FDF" w:rsidP="00671BEB">
      <w:pPr>
        <w:ind w:firstLineChars="100" w:firstLine="211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６　検査実施年月日</w:t>
      </w:r>
    </w:p>
    <w:p w:rsidR="006E5FDF" w:rsidRDefault="006E5FDF">
      <w:pPr>
        <w:rPr>
          <w:rFonts w:hAnsi="Times New Roman"/>
          <w:lang w:eastAsia="zh-TW"/>
        </w:rPr>
      </w:pPr>
    </w:p>
    <w:p w:rsidR="006E5FDF" w:rsidRDefault="006E5FDF" w:rsidP="00671BEB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備考　第４項は、該当事項を○で囲むこと。</w:t>
      </w:r>
    </w:p>
    <w:sectPr w:rsidR="006E5FDF" w:rsidSect="00671BE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25B" w:rsidRDefault="0096125B">
      <w:pPr>
        <w:spacing w:line="240" w:lineRule="auto"/>
      </w:pPr>
      <w:r>
        <w:separator/>
      </w:r>
    </w:p>
  </w:endnote>
  <w:endnote w:type="continuationSeparator" w:id="0">
    <w:p w:rsidR="0096125B" w:rsidRDefault="00961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25B" w:rsidRDefault="0096125B">
      <w:pPr>
        <w:spacing w:line="240" w:lineRule="auto"/>
      </w:pPr>
      <w:r>
        <w:separator/>
      </w:r>
    </w:p>
  </w:footnote>
  <w:footnote w:type="continuationSeparator" w:id="0">
    <w:p w:rsidR="0096125B" w:rsidRDefault="009612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1DAC"/>
    <w:rsid w:val="00671BEB"/>
    <w:rsid w:val="006A242C"/>
    <w:rsid w:val="006E5FDF"/>
    <w:rsid w:val="00881DAC"/>
    <w:rsid w:val="0096125B"/>
    <w:rsid w:val="00B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6842A67-91C5-4354-89B0-C23099E3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2025-09-25T14:32:00Z</dcterms:created>
  <dcterms:modified xsi:type="dcterms:W3CDTF">2025-09-25T14:32:00Z</dcterms:modified>
</cp:coreProperties>
</file>