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C0" w:rsidRDefault="00E077F0" w:rsidP="005655C0">
      <w:pPr>
        <w:rPr>
          <w:sz w:val="24"/>
        </w:rPr>
      </w:pPr>
      <w:r w:rsidRPr="00A75868">
        <w:rPr>
          <w:rFonts w:hint="eastAsia"/>
          <w:kern w:val="0"/>
        </w:rPr>
        <w:t>別記様式</w:t>
      </w:r>
      <w:r w:rsidRPr="005C1D80">
        <w:rPr>
          <w:rFonts w:hint="eastAsia"/>
          <w:kern w:val="0"/>
        </w:rPr>
        <w:t>第</w:t>
      </w:r>
      <w:r w:rsidR="0014642E">
        <w:rPr>
          <w:rFonts w:hint="eastAsia"/>
          <w:kern w:val="0"/>
        </w:rPr>
        <w:t>2</w:t>
      </w:r>
      <w:r w:rsidR="0014642E">
        <w:rPr>
          <w:rFonts w:hint="eastAsia"/>
          <w:kern w:val="0"/>
        </w:rPr>
        <w:t>号</w:t>
      </w:r>
      <w:r w:rsidR="0014642E">
        <w:rPr>
          <w:rFonts w:hint="eastAsia"/>
          <w:kern w:val="0"/>
        </w:rPr>
        <w:t>(</w:t>
      </w:r>
      <w:r w:rsidRPr="005C1D80">
        <w:rPr>
          <w:rFonts w:hint="eastAsia"/>
          <w:kern w:val="0"/>
        </w:rPr>
        <w:t>第</w:t>
      </w:r>
      <w:r w:rsidR="0014642E">
        <w:rPr>
          <w:rFonts w:hint="eastAsia"/>
          <w:kern w:val="0"/>
        </w:rPr>
        <w:t>4</w:t>
      </w:r>
      <w:r w:rsidR="0014642E">
        <w:rPr>
          <w:rFonts w:hint="eastAsia"/>
          <w:kern w:val="0"/>
        </w:rPr>
        <w:t>条関係</w:t>
      </w:r>
      <w:r w:rsidR="0014642E">
        <w:rPr>
          <w:rFonts w:hint="eastAsia"/>
          <w:kern w:val="0"/>
        </w:rPr>
        <w:t>)</w:t>
      </w:r>
    </w:p>
    <w:p w:rsidR="005655C0" w:rsidRDefault="005655C0" w:rsidP="005655C0">
      <w:pPr>
        <w:jc w:val="right"/>
        <w:rPr>
          <w:sz w:val="24"/>
        </w:rPr>
      </w:pPr>
      <w:r>
        <w:rPr>
          <w:rFonts w:hint="eastAsia"/>
          <w:sz w:val="24"/>
        </w:rPr>
        <w:t>第　　　　　　　号</w:t>
      </w:r>
    </w:p>
    <w:p w:rsidR="005655C0" w:rsidRDefault="005655C0" w:rsidP="005655C0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5655C0" w:rsidRDefault="005655C0" w:rsidP="005655C0">
      <w:pPr>
        <w:rPr>
          <w:sz w:val="24"/>
        </w:rPr>
      </w:pPr>
    </w:p>
    <w:p w:rsidR="005655C0" w:rsidRDefault="005655C0" w:rsidP="005655C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様</w:t>
      </w:r>
    </w:p>
    <w:p w:rsidR="005655C0" w:rsidRDefault="005655C0" w:rsidP="005655C0">
      <w:pPr>
        <w:rPr>
          <w:sz w:val="24"/>
        </w:rPr>
      </w:pPr>
    </w:p>
    <w:p w:rsidR="005655C0" w:rsidRDefault="0092517A" w:rsidP="005655C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北見市長　　　　　　　　　　</w:t>
      </w:r>
    </w:p>
    <w:p w:rsidR="0092517A" w:rsidRDefault="0092517A" w:rsidP="0092517A">
      <w:pPr>
        <w:jc w:val="right"/>
        <w:rPr>
          <w:sz w:val="24"/>
        </w:rPr>
      </w:pPr>
      <w:r>
        <w:rPr>
          <w:rFonts w:hint="eastAsia"/>
          <w:sz w:val="24"/>
        </w:rPr>
        <w:t>（公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略）</w:t>
      </w:r>
    </w:p>
    <w:p w:rsidR="005655C0" w:rsidRDefault="005655C0" w:rsidP="005655C0">
      <w:pPr>
        <w:rPr>
          <w:sz w:val="24"/>
        </w:rPr>
      </w:pPr>
    </w:p>
    <w:p w:rsidR="005655C0" w:rsidRDefault="005655C0" w:rsidP="005655C0">
      <w:pPr>
        <w:rPr>
          <w:sz w:val="24"/>
        </w:rPr>
      </w:pPr>
    </w:p>
    <w:p w:rsidR="005655C0" w:rsidRDefault="005655C0" w:rsidP="005655C0">
      <w:pPr>
        <w:rPr>
          <w:sz w:val="24"/>
        </w:rPr>
      </w:pPr>
    </w:p>
    <w:p w:rsidR="005655C0" w:rsidRDefault="005655C0" w:rsidP="005655C0">
      <w:pPr>
        <w:jc w:val="center"/>
        <w:rPr>
          <w:sz w:val="24"/>
        </w:rPr>
      </w:pPr>
      <w:r w:rsidRPr="00DD18D5">
        <w:rPr>
          <w:rFonts w:hint="eastAsia"/>
          <w:sz w:val="32"/>
        </w:rPr>
        <w:t>市道認定申請に伴う道路用地</w:t>
      </w:r>
      <w:r w:rsidR="00F63A33">
        <w:rPr>
          <w:rFonts w:hint="eastAsia"/>
          <w:sz w:val="32"/>
        </w:rPr>
        <w:t>寄附</w:t>
      </w:r>
      <w:r w:rsidRPr="00DD18D5">
        <w:rPr>
          <w:rFonts w:hint="eastAsia"/>
          <w:sz w:val="32"/>
        </w:rPr>
        <w:t>受理内定の通知について</w:t>
      </w:r>
    </w:p>
    <w:p w:rsidR="005655C0" w:rsidRDefault="005655C0" w:rsidP="005655C0">
      <w:pPr>
        <w:jc w:val="center"/>
        <w:rPr>
          <w:sz w:val="24"/>
        </w:rPr>
      </w:pPr>
    </w:p>
    <w:p w:rsidR="005655C0" w:rsidRDefault="005655C0" w:rsidP="005655C0">
      <w:pPr>
        <w:jc w:val="center"/>
        <w:rPr>
          <w:sz w:val="24"/>
        </w:rPr>
      </w:pPr>
    </w:p>
    <w:p w:rsidR="005655C0" w:rsidRDefault="005655C0" w:rsidP="005655C0">
      <w:pPr>
        <w:rPr>
          <w:sz w:val="24"/>
        </w:rPr>
      </w:pPr>
      <w:r>
        <w:rPr>
          <w:rFonts w:hint="eastAsia"/>
          <w:sz w:val="24"/>
        </w:rPr>
        <w:t xml:space="preserve">　標記の件について　　　年　　　月　　　日付で市道認定の申請のありました下記道路用地について書類</w:t>
      </w:r>
      <w:r w:rsidR="00EB14A8">
        <w:rPr>
          <w:rFonts w:hint="eastAsia"/>
          <w:sz w:val="24"/>
        </w:rPr>
        <w:t>審査及び</w:t>
      </w:r>
      <w:r>
        <w:rPr>
          <w:rFonts w:hint="eastAsia"/>
          <w:sz w:val="24"/>
        </w:rPr>
        <w:t>現地調査をし、市道に認定する基準に</w:t>
      </w:r>
      <w:proofErr w:type="gramStart"/>
      <w:r>
        <w:rPr>
          <w:rFonts w:hint="eastAsia"/>
          <w:sz w:val="24"/>
        </w:rPr>
        <w:t>照</w:t>
      </w:r>
      <w:proofErr w:type="gramEnd"/>
      <w:r>
        <w:rPr>
          <w:rFonts w:hint="eastAsia"/>
          <w:sz w:val="24"/>
        </w:rPr>
        <w:t>した結果、</w:t>
      </w:r>
      <w:r w:rsidR="00F63A33">
        <w:rPr>
          <w:rFonts w:hint="eastAsia"/>
          <w:sz w:val="24"/>
        </w:rPr>
        <w:t>寄附</w:t>
      </w:r>
      <w:r>
        <w:rPr>
          <w:rFonts w:hint="eastAsia"/>
          <w:sz w:val="24"/>
        </w:rPr>
        <w:t>を受領することに致しましたので関係書類を</w:t>
      </w:r>
      <w:r w:rsidR="005372EC">
        <w:rPr>
          <w:rFonts w:hint="eastAsia"/>
          <w:sz w:val="24"/>
        </w:rPr>
        <w:t>２</w:t>
      </w:r>
      <w:r>
        <w:rPr>
          <w:rFonts w:hint="eastAsia"/>
          <w:sz w:val="24"/>
        </w:rPr>
        <w:t>週間以内に整備し、都市建設部道路管理課まで提出されるようお願い致します。</w:t>
      </w:r>
    </w:p>
    <w:p w:rsidR="005655C0" w:rsidRDefault="005655C0" w:rsidP="005655C0">
      <w:pPr>
        <w:rPr>
          <w:sz w:val="24"/>
        </w:rPr>
      </w:pPr>
      <w:r>
        <w:rPr>
          <w:rFonts w:hint="eastAsia"/>
          <w:sz w:val="24"/>
        </w:rPr>
        <w:t xml:space="preserve">　なお、今後、登記手続等の関係で、再度現地調査を行うことがございますので、ご了承ください。</w:t>
      </w:r>
      <w:bookmarkStart w:id="0" w:name="_GoBack"/>
      <w:bookmarkEnd w:id="0"/>
    </w:p>
    <w:p w:rsidR="005655C0" w:rsidRDefault="005655C0" w:rsidP="005655C0">
      <w:pPr>
        <w:rPr>
          <w:sz w:val="24"/>
        </w:rPr>
      </w:pPr>
    </w:p>
    <w:p w:rsidR="005655C0" w:rsidRDefault="005655C0" w:rsidP="005655C0">
      <w:pPr>
        <w:pStyle w:val="a8"/>
      </w:pPr>
      <w:r>
        <w:rPr>
          <w:rFonts w:hint="eastAsia"/>
        </w:rPr>
        <w:t>記</w:t>
      </w:r>
    </w:p>
    <w:p w:rsidR="005655C0" w:rsidRDefault="005655C0" w:rsidP="005655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117"/>
        <w:gridCol w:w="4936"/>
        <w:gridCol w:w="1350"/>
      </w:tblGrid>
      <w:tr w:rsidR="005655C0" w:rsidRPr="00AD5BBB" w:rsidTr="00DC0138">
        <w:trPr>
          <w:trHeight w:val="574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  <w:r w:rsidRPr="005655C0">
              <w:rPr>
                <w:rFonts w:hint="eastAsia"/>
                <w:spacing w:val="120"/>
                <w:kern w:val="0"/>
                <w:sz w:val="24"/>
                <w:fitText w:val="1200" w:id="129649410"/>
              </w:rPr>
              <w:t>所在</w:t>
            </w:r>
            <w:r w:rsidRPr="005655C0">
              <w:rPr>
                <w:rFonts w:hint="eastAsia"/>
                <w:kern w:val="0"/>
                <w:sz w:val="24"/>
                <w:fitText w:val="1200" w:id="129649410"/>
              </w:rPr>
              <w:t>地</w:t>
            </w:r>
          </w:p>
        </w:tc>
        <w:tc>
          <w:tcPr>
            <w:tcW w:w="6485" w:type="dxa"/>
            <w:gridSpan w:val="2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</w:tr>
      <w:tr w:rsidR="005655C0" w:rsidRPr="00AD5BBB" w:rsidTr="00DC0138">
        <w:trPr>
          <w:trHeight w:val="574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  <w:r w:rsidRPr="00AD5BBB">
              <w:rPr>
                <w:rFonts w:hint="eastAsia"/>
                <w:sz w:val="24"/>
              </w:rPr>
              <w:t>所有者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  <w:r w:rsidRPr="00AD5BBB">
              <w:rPr>
                <w:rFonts w:hint="eastAsia"/>
                <w:sz w:val="24"/>
              </w:rPr>
              <w:t>氏　名</w:t>
            </w:r>
            <w:r w:rsidRPr="00AD5BBB">
              <w:rPr>
                <w:sz w:val="24"/>
              </w:rPr>
              <w:br/>
            </w:r>
            <w:r w:rsidRPr="00AD5BBB">
              <w:rPr>
                <w:rFonts w:hint="eastAsia"/>
                <w:sz w:val="24"/>
              </w:rPr>
              <w:t>住　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  <w:r w:rsidRPr="00AD5BBB">
              <w:rPr>
                <w:rFonts w:hint="eastAsia"/>
                <w:sz w:val="24"/>
              </w:rPr>
              <w:t>外　　名</w:t>
            </w:r>
          </w:p>
        </w:tc>
      </w:tr>
      <w:tr w:rsidR="005655C0" w:rsidRPr="00AD5BBB" w:rsidTr="00DC0138">
        <w:trPr>
          <w:trHeight w:val="574"/>
        </w:trPr>
        <w:tc>
          <w:tcPr>
            <w:tcW w:w="1101" w:type="dxa"/>
            <w:vMerge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:rsidR="005655C0" w:rsidRPr="00AD5BBB" w:rsidRDefault="005655C0" w:rsidP="00DC0138">
            <w:pPr>
              <w:jc w:val="center"/>
              <w:rPr>
                <w:sz w:val="24"/>
              </w:rPr>
            </w:pPr>
          </w:p>
        </w:tc>
      </w:tr>
    </w:tbl>
    <w:p w:rsidR="005655C0" w:rsidRDefault="005655C0" w:rsidP="005655C0">
      <w:pPr>
        <w:rPr>
          <w:sz w:val="24"/>
        </w:rPr>
      </w:pPr>
    </w:p>
    <w:p w:rsidR="005655C0" w:rsidRDefault="005655C0" w:rsidP="005655C0">
      <w:pPr>
        <w:rPr>
          <w:sz w:val="24"/>
        </w:rPr>
      </w:pPr>
      <w:r>
        <w:rPr>
          <w:rFonts w:hint="eastAsia"/>
          <w:sz w:val="24"/>
        </w:rPr>
        <w:t>提出書類</w:t>
      </w:r>
    </w:p>
    <w:p w:rsidR="005655C0" w:rsidRDefault="005655C0" w:rsidP="005655C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）登記承諾書</w:t>
      </w:r>
    </w:p>
    <w:p w:rsidR="005655C0" w:rsidRPr="00AD5BBB" w:rsidRDefault="005655C0" w:rsidP="005655C0">
      <w:pPr>
        <w:rPr>
          <w:sz w:val="24"/>
        </w:rPr>
      </w:pPr>
      <w:r>
        <w:rPr>
          <w:rFonts w:hint="eastAsia"/>
          <w:sz w:val="24"/>
        </w:rPr>
        <w:t xml:space="preserve">　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）印鑑証明書等交付承諾書</w:t>
      </w:r>
    </w:p>
    <w:p w:rsidR="005655C0" w:rsidRDefault="005655C0" w:rsidP="00EC4124">
      <w:pPr>
        <w:ind w:right="1300"/>
        <w:rPr>
          <w:sz w:val="26"/>
          <w:szCs w:val="26"/>
        </w:rPr>
      </w:pPr>
    </w:p>
    <w:p w:rsidR="005655C0" w:rsidRDefault="005655C0" w:rsidP="00EC4124">
      <w:pPr>
        <w:ind w:right="1300"/>
        <w:rPr>
          <w:sz w:val="26"/>
          <w:szCs w:val="26"/>
        </w:rPr>
      </w:pPr>
    </w:p>
    <w:p w:rsidR="005655C0" w:rsidRPr="005655C0" w:rsidRDefault="005655C0" w:rsidP="00EC4124">
      <w:pPr>
        <w:ind w:right="1300"/>
        <w:rPr>
          <w:sz w:val="26"/>
          <w:szCs w:val="26"/>
        </w:rPr>
      </w:pPr>
    </w:p>
    <w:sectPr w:rsidR="005655C0" w:rsidRPr="00565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193" w:rsidRDefault="00905193" w:rsidP="00EC4124">
      <w:r>
        <w:separator/>
      </w:r>
    </w:p>
  </w:endnote>
  <w:endnote w:type="continuationSeparator" w:id="0">
    <w:p w:rsidR="00905193" w:rsidRDefault="00905193" w:rsidP="00EC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1F" w:rsidRDefault="001C25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1F" w:rsidRDefault="001C25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1F" w:rsidRDefault="001C25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193" w:rsidRDefault="00905193" w:rsidP="00EC4124">
      <w:r>
        <w:separator/>
      </w:r>
    </w:p>
  </w:footnote>
  <w:footnote w:type="continuationSeparator" w:id="0">
    <w:p w:rsidR="00905193" w:rsidRDefault="00905193" w:rsidP="00EC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1F" w:rsidRDefault="001C25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1F" w:rsidRDefault="001C251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1F" w:rsidRDefault="001C25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71D5"/>
    <w:multiLevelType w:val="hybridMultilevel"/>
    <w:tmpl w:val="FA460B44"/>
    <w:lvl w:ilvl="0" w:tplc="92C07A02">
      <w:start w:val="1"/>
      <w:numFmt w:val="aiueoFullWidth"/>
      <w:lvlText w:val="%1、"/>
      <w:lvlJc w:val="left"/>
      <w:pPr>
        <w:ind w:left="1665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270C2108"/>
    <w:multiLevelType w:val="hybridMultilevel"/>
    <w:tmpl w:val="C9A07AFA"/>
    <w:lvl w:ilvl="0" w:tplc="5E9AD5C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175ECA00">
      <w:start w:val="1"/>
      <w:numFmt w:val="decimal"/>
      <w:lvlText w:val="%2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2" w:tplc="456A437E">
      <w:start w:val="1"/>
      <w:numFmt w:val="aiueoFullWidth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478C0"/>
    <w:multiLevelType w:val="hybridMultilevel"/>
    <w:tmpl w:val="880E089A"/>
    <w:lvl w:ilvl="0" w:tplc="05ACD28A">
      <w:start w:val="1"/>
      <w:numFmt w:val="decimal"/>
      <w:lvlText w:val="%1．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33B97FBD"/>
    <w:multiLevelType w:val="hybridMultilevel"/>
    <w:tmpl w:val="5EA096CE"/>
    <w:lvl w:ilvl="0" w:tplc="B2281F68">
      <w:start w:val="1"/>
      <w:numFmt w:val="aiueoFullWidth"/>
      <w:lvlText w:val="%1､"/>
      <w:lvlJc w:val="left"/>
      <w:pPr>
        <w:ind w:left="135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4" w15:restartNumberingAfterBreak="0">
    <w:nsid w:val="33BD1FD8"/>
    <w:multiLevelType w:val="hybridMultilevel"/>
    <w:tmpl w:val="6F022714"/>
    <w:lvl w:ilvl="0" w:tplc="5B4A7B0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60503583"/>
    <w:multiLevelType w:val="hybridMultilevel"/>
    <w:tmpl w:val="2AB2362A"/>
    <w:lvl w:ilvl="0" w:tplc="175ECA00">
      <w:start w:val="1"/>
      <w:numFmt w:val="decimal"/>
      <w:lvlText w:val="%1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CA59C1"/>
    <w:multiLevelType w:val="hybridMultilevel"/>
    <w:tmpl w:val="132CFE02"/>
    <w:lvl w:ilvl="0" w:tplc="175ECA00">
      <w:start w:val="1"/>
      <w:numFmt w:val="decimal"/>
      <w:lvlText w:val="%1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19"/>
    <w:rsid w:val="00002300"/>
    <w:rsid w:val="00036B2C"/>
    <w:rsid w:val="00103F25"/>
    <w:rsid w:val="0014642E"/>
    <w:rsid w:val="001C251F"/>
    <w:rsid w:val="00246D19"/>
    <w:rsid w:val="0032464F"/>
    <w:rsid w:val="00352F65"/>
    <w:rsid w:val="003C7A5E"/>
    <w:rsid w:val="005372EC"/>
    <w:rsid w:val="00537D92"/>
    <w:rsid w:val="00541DEC"/>
    <w:rsid w:val="005655C0"/>
    <w:rsid w:val="005C1D80"/>
    <w:rsid w:val="00632355"/>
    <w:rsid w:val="006C096E"/>
    <w:rsid w:val="00724A9D"/>
    <w:rsid w:val="008217BD"/>
    <w:rsid w:val="008F0B78"/>
    <w:rsid w:val="00905193"/>
    <w:rsid w:val="0092517A"/>
    <w:rsid w:val="00B476E9"/>
    <w:rsid w:val="00C244BC"/>
    <w:rsid w:val="00CA394D"/>
    <w:rsid w:val="00D76C24"/>
    <w:rsid w:val="00D90983"/>
    <w:rsid w:val="00DC0138"/>
    <w:rsid w:val="00E077F0"/>
    <w:rsid w:val="00EB14A8"/>
    <w:rsid w:val="00EC4124"/>
    <w:rsid w:val="00F37692"/>
    <w:rsid w:val="00F63A33"/>
    <w:rsid w:val="00F87100"/>
    <w:rsid w:val="00FB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B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41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412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C41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4124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655C0"/>
    <w:pPr>
      <w:jc w:val="center"/>
    </w:pPr>
    <w:rPr>
      <w:kern w:val="0"/>
      <w:sz w:val="24"/>
    </w:rPr>
  </w:style>
  <w:style w:type="character" w:customStyle="1" w:styleId="a9">
    <w:name w:val="記 (文字)"/>
    <w:link w:val="a8"/>
    <w:uiPriority w:val="99"/>
    <w:rsid w:val="005655C0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28CE6-9C14-4C90-952A-D8B73799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2024-02-07T04:15:00Z</dcterms:created>
  <dcterms:modified xsi:type="dcterms:W3CDTF">2024-02-26T01:55:00Z</dcterms:modified>
</cp:coreProperties>
</file>