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D77" w:rsidRPr="00D53B80" w:rsidRDefault="00A90A72">
      <w:pPr>
        <w:wordWrap w:val="0"/>
        <w:spacing w:after="120"/>
        <w:rPr>
          <w:rFonts w:hAnsi="ＭＳ 明朝"/>
        </w:rPr>
      </w:pPr>
      <w:r w:rsidRPr="00D53B80">
        <w:rPr>
          <w:rFonts w:hAnsi="ＭＳ 明朝" w:hint="eastAsia"/>
        </w:rPr>
        <w:t>別記様式第１号（第</w:t>
      </w:r>
      <w:r w:rsidR="00EA602C">
        <w:rPr>
          <w:rFonts w:hAnsi="ＭＳ 明朝" w:hint="eastAsia"/>
        </w:rPr>
        <w:t>４</w:t>
      </w:r>
      <w:r w:rsidRPr="00D53B80">
        <w:rPr>
          <w:rFonts w:hAnsi="ＭＳ 明朝" w:hint="eastAsia"/>
        </w:rPr>
        <w:t>条、</w:t>
      </w:r>
      <w:r w:rsidRPr="004F756A">
        <w:rPr>
          <w:rFonts w:hAnsi="ＭＳ 明朝" w:hint="eastAsia"/>
        </w:rPr>
        <w:t>第</w:t>
      </w:r>
      <w:r w:rsidR="00062E0A" w:rsidRPr="004F756A">
        <w:rPr>
          <w:rFonts w:hAnsi="ＭＳ 明朝"/>
        </w:rPr>
        <w:t>18</w:t>
      </w:r>
      <w:r w:rsidRPr="004F756A">
        <w:rPr>
          <w:rFonts w:hAnsi="ＭＳ 明朝" w:hint="eastAsia"/>
        </w:rPr>
        <w:t>条、第</w:t>
      </w:r>
      <w:r w:rsidR="00062E0A" w:rsidRPr="004F756A">
        <w:rPr>
          <w:rFonts w:hAnsi="ＭＳ 明朝"/>
        </w:rPr>
        <w:t>19</w:t>
      </w:r>
      <w:r w:rsidRPr="004F756A">
        <w:rPr>
          <w:rFonts w:hAnsi="ＭＳ 明朝" w:hint="eastAsia"/>
        </w:rPr>
        <w:t>条</w:t>
      </w:r>
      <w:r w:rsidRPr="00D53B80">
        <w:rPr>
          <w:rFonts w:hAnsi="ＭＳ 明朝" w:hint="eastAsia"/>
        </w:rPr>
        <w:t>関係）</w:t>
      </w:r>
    </w:p>
    <w:p w:rsidR="00A15D77" w:rsidRDefault="00A90A72">
      <w:pPr>
        <w:wordWrap w:val="0"/>
        <w:spacing w:after="120"/>
        <w:jc w:val="center"/>
      </w:pPr>
      <w:r>
        <w:rPr>
          <w:rFonts w:hint="eastAsia"/>
        </w:rPr>
        <w:t>（表）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2"/>
        <w:gridCol w:w="1077"/>
        <w:gridCol w:w="1323"/>
        <w:gridCol w:w="1323"/>
        <w:gridCol w:w="475"/>
        <w:gridCol w:w="850"/>
        <w:gridCol w:w="1276"/>
        <w:gridCol w:w="47"/>
        <w:gridCol w:w="479"/>
        <w:gridCol w:w="350"/>
        <w:gridCol w:w="494"/>
        <w:gridCol w:w="1327"/>
        <w:gridCol w:w="7"/>
      </w:tblGrid>
      <w:tr w:rsidR="00A90A72" w:rsidTr="004F23D1">
        <w:trPr>
          <w:cantSplit/>
          <w:trHeight w:hRule="exact" w:val="500"/>
        </w:trPr>
        <w:tc>
          <w:tcPr>
            <w:tcW w:w="9650" w:type="dxa"/>
            <w:gridSpan w:val="13"/>
            <w:vAlign w:val="center"/>
          </w:tcPr>
          <w:p w:rsidR="00A15D77" w:rsidRDefault="00A90A72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w w:val="35"/>
              </w:rPr>
              <w:t xml:space="preserve">　</w:t>
            </w:r>
            <w:r>
              <w:rPr>
                <w:rFonts w:hint="eastAsia"/>
              </w:rPr>
              <w:t>危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調</w:t>
            </w:r>
            <w:r>
              <w:rPr>
                <w:rFonts w:hint="eastAsia"/>
                <w:w w:val="86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A80F56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建築主の氏名</w:t>
            </w:r>
          </w:p>
        </w:tc>
        <w:tc>
          <w:tcPr>
            <w:tcW w:w="3971" w:type="dxa"/>
            <w:gridSpan w:val="4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90A72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Default="00A90A72">
            <w:pPr>
              <w:wordWrap w:val="0"/>
              <w:spacing w:line="30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新築、増築、改築、</w:t>
            </w:r>
          </w:p>
          <w:p w:rsidR="00A80F56" w:rsidRPr="005237F5" w:rsidRDefault="00A90A72">
            <w:pPr>
              <w:wordWrap w:val="0"/>
              <w:spacing w:line="30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移転、用途変更、その他</w:t>
            </w:r>
          </w:p>
        </w:tc>
      </w:tr>
      <w:tr w:rsidR="00A90A72" w:rsidTr="004F23D1">
        <w:trPr>
          <w:cantSplit/>
          <w:trHeight w:hRule="exact" w:val="260"/>
        </w:trPr>
        <w:tc>
          <w:tcPr>
            <w:tcW w:w="1699" w:type="dxa"/>
            <w:gridSpan w:val="2"/>
            <w:vMerge w:val="restart"/>
            <w:tcBorders>
              <w:bottom w:val="nil"/>
            </w:tcBorders>
            <w:vAlign w:val="center"/>
          </w:tcPr>
          <w:p w:rsidR="00A80F56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</w:tc>
        <w:tc>
          <w:tcPr>
            <w:tcW w:w="3971" w:type="dxa"/>
            <w:gridSpan w:val="4"/>
            <w:vMerge w:val="restart"/>
            <w:vAlign w:val="center"/>
          </w:tcPr>
          <w:p w:rsidR="00A80F56" w:rsidRDefault="00A90A72">
            <w:pPr>
              <w:wordWrap w:val="0"/>
              <w:spacing w:line="240" w:lineRule="exact"/>
            </w:pPr>
            <w:r>
              <w:rPr>
                <w:rFonts w:hint="eastAsia"/>
              </w:rPr>
              <w:t>北見市</w:t>
            </w:r>
          </w:p>
        </w:tc>
        <w:tc>
          <w:tcPr>
            <w:tcW w:w="1323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260"/>
        </w:trPr>
        <w:tc>
          <w:tcPr>
            <w:tcW w:w="1699" w:type="dxa"/>
            <w:gridSpan w:val="2"/>
            <w:vMerge/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3971" w:type="dxa"/>
            <w:gridSpan w:val="4"/>
            <w:vMerge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A80F56" w:rsidRDefault="00A90A72" w:rsidP="005237F5">
            <w:pPr>
              <w:spacing w:line="240" w:lineRule="exact"/>
              <w:jc w:val="distribute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657" w:type="dxa"/>
            <w:gridSpan w:val="5"/>
            <w:vMerge w:val="restart"/>
            <w:vAlign w:val="center"/>
          </w:tcPr>
          <w:p w:rsidR="00A80F56" w:rsidRPr="005237F5" w:rsidRDefault="00A90A72">
            <w:pPr>
              <w:wordWrap w:val="0"/>
              <w:spacing w:line="240" w:lineRule="exact"/>
              <w:rPr>
                <w:sz w:val="20"/>
              </w:rPr>
            </w:pPr>
            <w:r w:rsidRPr="005237F5">
              <w:rPr>
                <w:rFonts w:hint="eastAsia"/>
                <w:sz w:val="20"/>
              </w:rPr>
              <w:t>防火、準防火、指定なし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tcBorders>
              <w:bottom w:val="double" w:sz="6" w:space="0" w:color="auto"/>
            </w:tcBorders>
            <w:vAlign w:val="center"/>
          </w:tcPr>
          <w:p w:rsidR="00A80F56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971" w:type="dxa"/>
            <w:gridSpan w:val="4"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1323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  <w:tc>
          <w:tcPr>
            <w:tcW w:w="2657" w:type="dxa"/>
            <w:gridSpan w:val="5"/>
            <w:vMerge/>
            <w:tcBorders>
              <w:bottom w:val="double" w:sz="6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540"/>
        </w:trPr>
        <w:tc>
          <w:tcPr>
            <w:tcW w:w="9650" w:type="dxa"/>
            <w:gridSpan w:val="13"/>
            <w:tcBorders>
              <w:top w:val="double" w:sz="6" w:space="0" w:color="auto"/>
            </w:tcBorders>
            <w:vAlign w:val="center"/>
          </w:tcPr>
          <w:p w:rsidR="00A15D77" w:rsidRDefault="00A90A7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工　　　場　　　調　　　書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tcBorders>
              <w:tl2br w:val="single" w:sz="4" w:space="0" w:color="auto"/>
            </w:tcBorders>
            <w:vAlign w:val="center"/>
          </w:tcPr>
          <w:p w:rsidR="00A80F56" w:rsidRDefault="00A80F56">
            <w:pPr>
              <w:wordWrap w:val="0"/>
              <w:spacing w:line="240" w:lineRule="exact"/>
              <w:jc w:val="distribute"/>
            </w:pPr>
          </w:p>
        </w:tc>
        <w:tc>
          <w:tcPr>
            <w:tcW w:w="1323" w:type="dxa"/>
            <w:vAlign w:val="center"/>
          </w:tcPr>
          <w:p w:rsidR="00A80F56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A80F56" w:rsidRDefault="00A90A72" w:rsidP="000002F5">
            <w:pPr>
              <w:spacing w:line="240" w:lineRule="exact"/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325" w:type="dxa"/>
            <w:gridSpan w:val="2"/>
            <w:vAlign w:val="center"/>
          </w:tcPr>
          <w:p w:rsidR="00A80F56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980" w:type="dxa"/>
            <w:gridSpan w:val="7"/>
            <w:vAlign w:val="center"/>
          </w:tcPr>
          <w:p w:rsidR="00A80F56" w:rsidRDefault="00A90A7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作業場の面積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323" w:type="dxa"/>
            <w:vAlign w:val="center"/>
          </w:tcPr>
          <w:p w:rsidR="00CF224A" w:rsidRDefault="00A90A72" w:rsidP="00CF224A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tcBorders>
              <w:tr2bl w:val="single" w:sz="4" w:space="0" w:color="auto"/>
            </w:tcBorders>
            <w:vAlign w:val="center"/>
          </w:tcPr>
          <w:p w:rsidR="00CF224A" w:rsidRDefault="00CF224A">
            <w:pPr>
              <w:wordWrap w:val="0"/>
              <w:spacing w:line="240" w:lineRule="exact"/>
            </w:pPr>
          </w:p>
        </w:tc>
        <w:tc>
          <w:tcPr>
            <w:tcW w:w="1325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323" w:type="dxa"/>
            <w:gridSpan w:val="3"/>
            <w:vAlign w:val="center"/>
          </w:tcPr>
          <w:p w:rsidR="000002F5" w:rsidRDefault="00CF224A" w:rsidP="000002F5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申請以外</w:t>
            </w:r>
          </w:p>
          <w:p w:rsidR="00CF224A" w:rsidRDefault="00A90A72" w:rsidP="000002F5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の部分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323" w:type="dxa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323" w:type="dxa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5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23" w:type="dxa"/>
            <w:gridSpan w:val="3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:rsidR="00CF224A" w:rsidRDefault="00A90A72" w:rsidP="00A15D77">
            <w:pPr>
              <w:wordWrap w:val="0"/>
              <w:spacing w:line="24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90A72" w:rsidTr="00D31CCD"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A90A72" w:rsidP="004F23D1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 w:val="restart"/>
            <w:textDirection w:val="tbRlV"/>
            <w:vAlign w:val="center"/>
          </w:tcPr>
          <w:p w:rsidR="004F23D1" w:rsidRDefault="00A90A72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原料名</w:t>
            </w:r>
          </w:p>
        </w:tc>
        <w:tc>
          <w:tcPr>
            <w:tcW w:w="2173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 w:val="restart"/>
            <w:textDirection w:val="tbRlV"/>
            <w:vAlign w:val="center"/>
          </w:tcPr>
          <w:p w:rsidR="004F23D1" w:rsidRDefault="00A90A72" w:rsidP="004F23D1">
            <w:pPr>
              <w:wordWrap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4F23D1" w:rsidRDefault="004F23D1" w:rsidP="004F23D1">
            <w:pPr>
              <w:wordWrap w:val="0"/>
              <w:spacing w:line="240" w:lineRule="exact"/>
            </w:pPr>
          </w:p>
        </w:tc>
      </w:tr>
      <w:tr w:rsidR="00A90A72" w:rsidTr="004F23D1">
        <w:trPr>
          <w:gridAfter w:val="1"/>
          <w:wAfter w:w="7" w:type="dxa"/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4F23D1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申請部分の用途</w:t>
            </w:r>
          </w:p>
        </w:tc>
        <w:tc>
          <w:tcPr>
            <w:tcW w:w="2646" w:type="dxa"/>
            <w:gridSpan w:val="2"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5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3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479" w:type="dxa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4F23D1" w:rsidRDefault="004F23D1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1600"/>
        </w:trPr>
        <w:tc>
          <w:tcPr>
            <w:tcW w:w="1699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作業方法</w:t>
            </w:r>
          </w:p>
        </w:tc>
        <w:tc>
          <w:tcPr>
            <w:tcW w:w="7951" w:type="dxa"/>
            <w:gridSpan w:val="11"/>
            <w:vAlign w:val="center"/>
          </w:tcPr>
          <w:p w:rsidR="00CF224A" w:rsidRPr="00454E75" w:rsidRDefault="00CF224A" w:rsidP="00454E75"/>
        </w:tc>
      </w:tr>
      <w:tr w:rsidR="00A90A72" w:rsidTr="004F23D1">
        <w:trPr>
          <w:cantSplit/>
          <w:trHeight w:hRule="exact" w:val="520"/>
        </w:trPr>
        <w:tc>
          <w:tcPr>
            <w:tcW w:w="1699" w:type="dxa"/>
            <w:gridSpan w:val="2"/>
            <w:vAlign w:val="center"/>
          </w:tcPr>
          <w:p w:rsidR="00CF224A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危険物</w:t>
            </w:r>
          </w:p>
        </w:tc>
        <w:tc>
          <w:tcPr>
            <w:tcW w:w="7951" w:type="dxa"/>
            <w:gridSpan w:val="11"/>
            <w:vAlign w:val="center"/>
          </w:tcPr>
          <w:p w:rsidR="00CF224A" w:rsidRDefault="00A90A72">
            <w:pPr>
              <w:wordWrap w:val="0"/>
              <w:spacing w:line="240" w:lineRule="exact"/>
            </w:pPr>
            <w:r>
              <w:rPr>
                <w:rFonts w:hint="eastAsia"/>
              </w:rPr>
              <w:t>イ　裏面危険物調書による。　　ロ　なし</w:t>
            </w:r>
          </w:p>
        </w:tc>
      </w:tr>
      <w:tr w:rsidR="00A90A72" w:rsidTr="004F23D1">
        <w:trPr>
          <w:cantSplit/>
          <w:trHeight w:hRule="exact" w:val="520"/>
        </w:trPr>
        <w:tc>
          <w:tcPr>
            <w:tcW w:w="622" w:type="dxa"/>
            <w:vMerge w:val="restart"/>
            <w:textDirection w:val="tbRlV"/>
            <w:vAlign w:val="center"/>
          </w:tcPr>
          <w:p w:rsidR="00284D61" w:rsidRDefault="00A90A7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77" w:type="dxa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5247" w:type="dxa"/>
            <w:gridSpan w:val="5"/>
            <w:vAlign w:val="center"/>
          </w:tcPr>
          <w:p w:rsidR="00284D61" w:rsidRDefault="00A90A72">
            <w:pPr>
              <w:wordWrap w:val="0"/>
              <w:spacing w:line="240" w:lineRule="exact"/>
              <w:ind w:left="630" w:right="630"/>
              <w:jc w:val="distribute"/>
            </w:pPr>
            <w:r>
              <w:rPr>
                <w:rFonts w:hint="eastAsia"/>
              </w:rPr>
              <w:t>機械の種類</w:t>
            </w:r>
          </w:p>
        </w:tc>
        <w:tc>
          <w:tcPr>
            <w:tcW w:w="876" w:type="dxa"/>
            <w:gridSpan w:val="3"/>
            <w:vAlign w:val="center"/>
          </w:tcPr>
          <w:p w:rsidR="00284D61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828" w:type="dxa"/>
            <w:gridSpan w:val="3"/>
            <w:vAlign w:val="center"/>
          </w:tcPr>
          <w:p w:rsidR="00284D61" w:rsidRDefault="00473662" w:rsidP="0047366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出力(ｋｗ)</w:t>
            </w:r>
          </w:p>
        </w:tc>
      </w:tr>
      <w:tr w:rsidR="00A90A72" w:rsidTr="004F23D1"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A90A72" w:rsidP="00FA1EBF">
            <w:pPr>
              <w:spacing w:line="240" w:lineRule="exact"/>
              <w:jc w:val="distribute"/>
            </w:pPr>
            <w:r>
              <w:rPr>
                <w:rFonts w:hint="eastAsia"/>
              </w:rPr>
              <w:t>新設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A90A72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60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A90A72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既設</w:t>
            </w:r>
          </w:p>
        </w:tc>
        <w:tc>
          <w:tcPr>
            <w:tcW w:w="5247" w:type="dxa"/>
            <w:gridSpan w:val="5"/>
            <w:tcBorders>
              <w:bottom w:val="nil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A90A72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小計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  <w:tr w:rsidR="00A90A72" w:rsidTr="004F23D1">
        <w:trPr>
          <w:cantSplit/>
          <w:trHeight w:hRule="exact" w:val="520"/>
        </w:trPr>
        <w:tc>
          <w:tcPr>
            <w:tcW w:w="622" w:type="dxa"/>
            <w:vMerge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077" w:type="dxa"/>
            <w:vAlign w:val="center"/>
          </w:tcPr>
          <w:p w:rsidR="00284D61" w:rsidRDefault="00A90A72" w:rsidP="00FA1EBF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5247" w:type="dxa"/>
            <w:gridSpan w:val="5"/>
            <w:tcBorders>
              <w:tr2bl w:val="single" w:sz="4" w:space="0" w:color="auto"/>
            </w:tcBorders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876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  <w:tc>
          <w:tcPr>
            <w:tcW w:w="1828" w:type="dxa"/>
            <w:gridSpan w:val="3"/>
            <w:vAlign w:val="center"/>
          </w:tcPr>
          <w:p w:rsidR="00284D61" w:rsidRDefault="00284D61">
            <w:pPr>
              <w:wordWrap w:val="0"/>
              <w:spacing w:line="240" w:lineRule="exact"/>
            </w:pPr>
          </w:p>
        </w:tc>
      </w:tr>
    </w:tbl>
    <w:p w:rsidR="00A15D77" w:rsidRDefault="00A90A72">
      <w:pPr>
        <w:wordWrap w:val="0"/>
        <w:spacing w:after="120" w:line="32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tbl>
      <w:tblPr>
        <w:tblW w:w="96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3"/>
        <w:gridCol w:w="981"/>
        <w:gridCol w:w="146"/>
        <w:gridCol w:w="1127"/>
        <w:gridCol w:w="333"/>
        <w:gridCol w:w="794"/>
        <w:gridCol w:w="810"/>
        <w:gridCol w:w="317"/>
        <w:gridCol w:w="1127"/>
        <w:gridCol w:w="162"/>
        <w:gridCol w:w="965"/>
        <w:gridCol w:w="640"/>
        <w:gridCol w:w="488"/>
        <w:gridCol w:w="1128"/>
      </w:tblGrid>
      <w:tr w:rsidR="00A90A72" w:rsidTr="00A80F56">
        <w:trPr>
          <w:cantSplit/>
          <w:trHeight w:hRule="exact" w:val="540"/>
        </w:trPr>
        <w:tc>
          <w:tcPr>
            <w:tcW w:w="9641" w:type="dxa"/>
            <w:gridSpan w:val="14"/>
            <w:vAlign w:val="center"/>
          </w:tcPr>
          <w:p w:rsidR="00A15D77" w:rsidRDefault="00A90A72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危　　険　　物　　調　　書</w:t>
            </w:r>
          </w:p>
        </w:tc>
      </w:tr>
      <w:tr w:rsidR="00A90A72" w:rsidTr="00A80F56"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D827DD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4816" w:type="dxa"/>
            <w:gridSpan w:val="8"/>
            <w:vAlign w:val="center"/>
          </w:tcPr>
          <w:p w:rsidR="00D827DD" w:rsidRDefault="00D827DD">
            <w:pPr>
              <w:wordWrap w:val="0"/>
              <w:spacing w:line="240" w:lineRule="exact"/>
            </w:pPr>
          </w:p>
        </w:tc>
        <w:tc>
          <w:tcPr>
            <w:tcW w:w="1605" w:type="dxa"/>
            <w:gridSpan w:val="2"/>
            <w:vAlign w:val="center"/>
          </w:tcPr>
          <w:p w:rsidR="00D827DD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616" w:type="dxa"/>
            <w:gridSpan w:val="2"/>
            <w:vAlign w:val="center"/>
          </w:tcPr>
          <w:p w:rsidR="00D827DD" w:rsidRDefault="00A90A7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90A72" w:rsidTr="00A80F56">
        <w:trPr>
          <w:cantSplit/>
          <w:trHeight w:hRule="exact" w:val="540"/>
        </w:trPr>
        <w:tc>
          <w:tcPr>
            <w:tcW w:w="1604" w:type="dxa"/>
            <w:gridSpan w:val="2"/>
            <w:vAlign w:val="center"/>
          </w:tcPr>
          <w:p w:rsidR="00477082" w:rsidRDefault="00A90A72" w:rsidP="000F6356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</w:t>
            </w:r>
          </w:p>
          <w:p w:rsidR="00477082" w:rsidRDefault="00A90A72" w:rsidP="000F6356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A90A72" w:rsidP="00477082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4" w:type="dxa"/>
            <w:gridSpan w:val="2"/>
            <w:vAlign w:val="center"/>
          </w:tcPr>
          <w:p w:rsidR="00477082" w:rsidRDefault="00A90A7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貯蔵場の</w:t>
            </w:r>
          </w:p>
          <w:p w:rsidR="00477082" w:rsidRDefault="00A90A7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06" w:type="dxa"/>
            <w:gridSpan w:val="3"/>
            <w:vAlign w:val="center"/>
          </w:tcPr>
          <w:p w:rsidR="00477082" w:rsidRDefault="00A90A7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05" w:type="dxa"/>
            <w:gridSpan w:val="2"/>
            <w:vAlign w:val="center"/>
          </w:tcPr>
          <w:p w:rsidR="00477082" w:rsidRDefault="00A90A72">
            <w:pPr>
              <w:wordWrap w:val="0"/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処理場の</w:t>
            </w:r>
          </w:p>
          <w:p w:rsidR="00477082" w:rsidRDefault="00A90A72">
            <w:pPr>
              <w:wordWrap w:val="0"/>
              <w:spacing w:line="22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614" w:type="dxa"/>
            <w:gridSpan w:val="2"/>
            <w:vAlign w:val="center"/>
          </w:tcPr>
          <w:p w:rsidR="00477082" w:rsidRDefault="00A90A72" w:rsidP="000F6356">
            <w:pPr>
              <w:wordWrap w:val="0"/>
              <w:spacing w:line="2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90A72" w:rsidTr="00A80F56">
        <w:trPr>
          <w:cantSplit/>
          <w:trHeight w:hRule="exact" w:val="500"/>
        </w:trPr>
        <w:tc>
          <w:tcPr>
            <w:tcW w:w="623" w:type="dxa"/>
            <w:vMerge w:val="restart"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4508" w:type="dxa"/>
            <w:gridSpan w:val="7"/>
            <w:vAlign w:val="center"/>
          </w:tcPr>
          <w:p w:rsidR="00477082" w:rsidRDefault="00A90A7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危険物の種類等</w:t>
            </w:r>
          </w:p>
        </w:tc>
        <w:tc>
          <w:tcPr>
            <w:tcW w:w="4508" w:type="dxa"/>
            <w:gridSpan w:val="6"/>
            <w:vAlign w:val="center"/>
          </w:tcPr>
          <w:p w:rsidR="00477082" w:rsidRDefault="00A90A72">
            <w:pPr>
              <w:wordWrap w:val="0"/>
              <w:spacing w:line="240" w:lineRule="exact"/>
              <w:ind w:left="420" w:right="420"/>
              <w:jc w:val="distribute"/>
            </w:pPr>
            <w:r>
              <w:rPr>
                <w:rFonts w:hint="eastAsia"/>
              </w:rPr>
              <w:t>危険物の貯蔵量及び処理量</w:t>
            </w:r>
          </w:p>
        </w:tc>
      </w:tr>
      <w:tr w:rsidR="00A90A72" w:rsidTr="00A80F56">
        <w:trPr>
          <w:cantSplit/>
          <w:trHeight w:hRule="exact" w:val="500"/>
        </w:trPr>
        <w:tc>
          <w:tcPr>
            <w:tcW w:w="623" w:type="dxa"/>
            <w:vMerge/>
            <w:tcBorders>
              <w:tl2br w:val="single" w:sz="4" w:space="0" w:color="auto"/>
            </w:tcBorders>
            <w:vAlign w:val="center"/>
          </w:tcPr>
          <w:p w:rsidR="00477082" w:rsidRDefault="00477082">
            <w:pPr>
              <w:wordWrap w:val="0"/>
              <w:spacing w:line="240" w:lineRule="exact"/>
              <w:jc w:val="center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27" w:type="dxa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類別</w:t>
            </w:r>
          </w:p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品名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性質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127" w:type="dxa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貯蔵量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  <w:tc>
          <w:tcPr>
            <w:tcW w:w="1128" w:type="dxa"/>
            <w:gridSpan w:val="2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</w:t>
            </w:r>
          </w:p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処理量</w:t>
            </w:r>
          </w:p>
        </w:tc>
        <w:tc>
          <w:tcPr>
            <w:tcW w:w="1126" w:type="dxa"/>
            <w:vAlign w:val="center"/>
          </w:tcPr>
          <w:p w:rsidR="00477082" w:rsidRDefault="00A90A72">
            <w:pPr>
              <w:wordWrap w:val="0"/>
              <w:spacing w:line="240" w:lineRule="exact"/>
              <w:jc w:val="distribute"/>
            </w:pPr>
            <w:r>
              <w:rPr>
                <w:rFonts w:hint="eastAsia"/>
              </w:rPr>
              <w:t>係数</w:t>
            </w:r>
          </w:p>
        </w:tc>
      </w:tr>
      <w:tr w:rsidR="00A90A72" w:rsidTr="00A80F56"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A90A7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上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A90A72" w:rsidTr="00A80F56">
        <w:trPr>
          <w:cantSplit/>
          <w:trHeight w:hRule="exact" w:val="1560"/>
        </w:trPr>
        <w:tc>
          <w:tcPr>
            <w:tcW w:w="623" w:type="dxa"/>
            <w:textDirection w:val="tbRlV"/>
            <w:vAlign w:val="center"/>
          </w:tcPr>
          <w:p w:rsidR="00477082" w:rsidRDefault="00A90A72">
            <w:pPr>
              <w:wordWrap w:val="0"/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地　　　下</w:t>
            </w: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7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8" w:type="dxa"/>
            <w:gridSpan w:val="2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  <w:tc>
          <w:tcPr>
            <w:tcW w:w="1126" w:type="dxa"/>
            <w:vAlign w:val="center"/>
          </w:tcPr>
          <w:p w:rsidR="00477082" w:rsidRDefault="00477082">
            <w:pPr>
              <w:wordWrap w:val="0"/>
              <w:spacing w:line="240" w:lineRule="exact"/>
            </w:pPr>
          </w:p>
        </w:tc>
      </w:tr>
      <w:tr w:rsidR="00A90A72" w:rsidTr="00D31CCD">
        <w:trPr>
          <w:cantSplit/>
          <w:trHeight w:hRule="exact" w:val="1100"/>
        </w:trPr>
        <w:tc>
          <w:tcPr>
            <w:tcW w:w="1750" w:type="dxa"/>
            <w:gridSpan w:val="3"/>
            <w:vAlign w:val="center"/>
          </w:tcPr>
          <w:p w:rsidR="00A80F56" w:rsidRDefault="00A90A72">
            <w:pPr>
              <w:pStyle w:val="a3"/>
              <w:tabs>
                <w:tab w:val="clear" w:pos="4252"/>
                <w:tab w:val="clear" w:pos="8504"/>
              </w:tabs>
              <w:wordWrap w:val="0"/>
              <w:spacing w:line="240" w:lineRule="exact"/>
            </w:pPr>
            <w:r>
              <w:rPr>
                <w:rFonts w:hint="eastAsia"/>
              </w:rPr>
              <w:t>危険物の貯蔵・処理方法その他の参考となる事項</w:t>
            </w:r>
          </w:p>
        </w:tc>
        <w:tc>
          <w:tcPr>
            <w:tcW w:w="7891" w:type="dxa"/>
            <w:gridSpan w:val="11"/>
            <w:vAlign w:val="center"/>
          </w:tcPr>
          <w:p w:rsidR="00A80F56" w:rsidRDefault="00A80F56">
            <w:pPr>
              <w:wordWrap w:val="0"/>
              <w:spacing w:line="240" w:lineRule="exact"/>
            </w:pPr>
          </w:p>
        </w:tc>
      </w:tr>
    </w:tbl>
    <w:p w:rsidR="00A15D77" w:rsidRDefault="00A90A72" w:rsidP="00F05F77">
      <w:pPr>
        <w:wordWrap w:val="0"/>
        <w:spacing w:before="120" w:line="360" w:lineRule="exact"/>
        <w:rPr>
          <w:rFonts w:hint="eastAsia"/>
        </w:rPr>
      </w:pPr>
      <w:r>
        <w:rPr>
          <w:rFonts w:hint="eastAsia"/>
        </w:rPr>
        <w:t>（注）</w:t>
      </w:r>
    </w:p>
    <w:p w:rsidR="00A15D77" w:rsidRDefault="00A90A72" w:rsidP="00F05F77">
      <w:pPr>
        <w:wordWrap w:val="0"/>
        <w:spacing w:line="320" w:lineRule="exact"/>
        <w:ind w:leftChars="100" w:left="420" w:hangingChars="100" w:hanging="210"/>
      </w:pPr>
      <w:r>
        <w:rPr>
          <w:rFonts w:hint="eastAsia"/>
        </w:rPr>
        <w:t>１　工作物の場合は、「建築主」を「建造主」と、「建築</w:t>
      </w:r>
      <w:r w:rsidR="005237F5">
        <w:rPr>
          <w:rFonts w:hint="eastAsia"/>
        </w:rPr>
        <w:t>場所</w:t>
      </w:r>
      <w:r>
        <w:rPr>
          <w:rFonts w:hint="eastAsia"/>
        </w:rPr>
        <w:t>」を「築造位置」と、「建築面積」を</w:t>
      </w:r>
      <w:r w:rsidR="004F23D1">
        <w:rPr>
          <w:rFonts w:hint="eastAsia"/>
        </w:rPr>
        <w:t xml:space="preserve">　　</w:t>
      </w:r>
      <w:r>
        <w:rPr>
          <w:rFonts w:hint="eastAsia"/>
        </w:rPr>
        <w:t>「築造面積」と読み替えて記入すること。</w:t>
      </w:r>
    </w:p>
    <w:p w:rsidR="00A15D77" w:rsidRDefault="00A90A72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２　「業種」の項には、工場業態が分かるように記入すること。</w:t>
      </w:r>
    </w:p>
    <w:p w:rsidR="00A15D77" w:rsidRDefault="00A90A72" w:rsidP="00F05F77">
      <w:pPr>
        <w:wordWrap w:val="0"/>
        <w:spacing w:line="320" w:lineRule="exact"/>
        <w:ind w:firstLineChars="100" w:firstLine="210"/>
      </w:pPr>
      <w:r>
        <w:rPr>
          <w:rFonts w:hint="eastAsia"/>
        </w:rPr>
        <w:t>３　「原料名」の項には、工場に搬入する原料の品名を記入すること。</w:t>
      </w:r>
    </w:p>
    <w:p w:rsidR="00A15D77" w:rsidRDefault="00A90A72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４　「作業方法」の項には、原料から製品に至るまでの作業の流れの図解を記入すること（機械の種類、原料名、製品名等を付記すること。）。</w:t>
      </w:r>
    </w:p>
    <w:p w:rsidR="00A15D77" w:rsidRDefault="00A90A72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５　「危険物の種類等」の項には、建築基準法施行令（昭和</w:t>
      </w:r>
      <w:r>
        <w:t>25</w:t>
      </w:r>
      <w:r>
        <w:rPr>
          <w:rFonts w:hint="eastAsia"/>
        </w:rPr>
        <w:t>年政令第</w:t>
      </w:r>
      <w:r>
        <w:t>338</w:t>
      </w:r>
      <w:r>
        <w:rPr>
          <w:rFonts w:hint="eastAsia"/>
        </w:rPr>
        <w:t>号。以下「政令」という。）第</w:t>
      </w:r>
      <w:r>
        <w:t>116</w:t>
      </w:r>
      <w:r>
        <w:rPr>
          <w:rFonts w:hint="eastAsia"/>
        </w:rPr>
        <w:t>条第１項の表、消防法（昭和</w:t>
      </w:r>
      <w:r>
        <w:t>23</w:t>
      </w:r>
      <w:r>
        <w:rPr>
          <w:rFonts w:hint="eastAsia"/>
        </w:rPr>
        <w:t>年法律第</w:t>
      </w:r>
      <w:r>
        <w:t>186</w:t>
      </w:r>
      <w:r>
        <w:rPr>
          <w:rFonts w:hint="eastAsia"/>
        </w:rPr>
        <w:t>号）別表及び危険物の規制に関する政令（昭和</w:t>
      </w:r>
      <w:r>
        <w:t>34</w:t>
      </w:r>
      <w:r>
        <w:rPr>
          <w:rFonts w:hint="eastAsia"/>
        </w:rPr>
        <w:t>年政令第</w:t>
      </w:r>
      <w:r>
        <w:t>306</w:t>
      </w:r>
      <w:r>
        <w:rPr>
          <w:rFonts w:hint="eastAsia"/>
        </w:rPr>
        <w:t>号）別表第３に掲げる名称を記入すること。</w:t>
      </w:r>
    </w:p>
    <w:p w:rsidR="00A15D77" w:rsidRDefault="00A90A72" w:rsidP="00F05F77">
      <w:pPr>
        <w:wordWrap w:val="0"/>
        <w:spacing w:line="320" w:lineRule="exact"/>
        <w:ind w:leftChars="100" w:left="630" w:hangingChars="200" w:hanging="420"/>
      </w:pPr>
      <w:r>
        <w:rPr>
          <w:rFonts w:hint="eastAsia"/>
        </w:rPr>
        <w:t>６　「危険物の貯蔵量及び処理量」の「係数」の欄には、準住居地域、商業地域又は準工業地域内に建築又は築造する場合に限り、政令第</w:t>
      </w:r>
      <w:r>
        <w:t>130</w:t>
      </w:r>
      <w:r>
        <w:rPr>
          <w:rFonts w:hint="eastAsia"/>
        </w:rPr>
        <w:t>条の９第１項の表の用途地域の欄に定める数量を１として、それに対する比を記入すること。</w:t>
      </w:r>
    </w:p>
    <w:p w:rsidR="00A15D77" w:rsidRDefault="00A90A72" w:rsidP="00F05F77">
      <w:pPr>
        <w:wordWrap w:val="0"/>
        <w:spacing w:line="320" w:lineRule="exact"/>
        <w:ind w:firstLineChars="100" w:firstLine="210"/>
        <w:rPr>
          <w:rFonts w:hint="eastAsia"/>
        </w:rPr>
      </w:pPr>
      <w:r>
        <w:rPr>
          <w:rFonts w:hint="eastAsia"/>
        </w:rPr>
        <w:t>７　単位は、メートル法によること。</w:t>
      </w:r>
    </w:p>
    <w:sectPr w:rsidR="00A15D77" w:rsidSect="00602F37">
      <w:headerReference w:type="default" r:id="rId8"/>
      <w:footerReference w:type="default" r:id="rId9"/>
      <w:type w:val="continuous"/>
      <w:pgSz w:w="11906" w:h="16838" w:code="9"/>
      <w:pgMar w:top="1701" w:right="1134" w:bottom="1701" w:left="1134" w:header="851" w:footer="601" w:gutter="0"/>
      <w:cols w:space="425"/>
      <w:docGrid w:type="linesAndChars" w:linePitch="399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DAB" w:rsidRDefault="009B4DAB">
      <w:pPr>
        <w:spacing w:line="240" w:lineRule="auto"/>
      </w:pPr>
      <w:r>
        <w:separator/>
      </w:r>
    </w:p>
  </w:endnote>
  <w:endnote w:type="continuationSeparator" w:id="0">
    <w:p w:rsidR="009B4DAB" w:rsidRDefault="009B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>
    <w:pPr>
      <w:spacing w:line="210" w:lineRule="exact"/>
      <w:jc w:val="lef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DAB" w:rsidRDefault="009B4DAB">
      <w:pPr>
        <w:spacing w:line="240" w:lineRule="auto"/>
      </w:pPr>
      <w:r>
        <w:separator/>
      </w:r>
    </w:p>
  </w:footnote>
  <w:footnote w:type="continuationSeparator" w:id="0">
    <w:p w:rsidR="009B4DAB" w:rsidRDefault="009B4D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D77" w:rsidRDefault="00A15D77" w:rsidP="002046F5">
    <w:pPr>
      <w:pStyle w:val="a3"/>
      <w:topLinePunct/>
      <w:spacing w:line="21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3849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372A7E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C4068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A3B04A3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FC29BB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4E2796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0C456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BA06A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B3A1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4278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5847424">
    <w:abstractNumId w:val="9"/>
  </w:num>
  <w:num w:numId="2" w16cid:durableId="435640435">
    <w:abstractNumId w:val="7"/>
  </w:num>
  <w:num w:numId="3" w16cid:durableId="224947914">
    <w:abstractNumId w:val="6"/>
  </w:num>
  <w:num w:numId="4" w16cid:durableId="473723462">
    <w:abstractNumId w:val="5"/>
  </w:num>
  <w:num w:numId="5" w16cid:durableId="932474609">
    <w:abstractNumId w:val="4"/>
  </w:num>
  <w:num w:numId="6" w16cid:durableId="1646621329">
    <w:abstractNumId w:val="8"/>
  </w:num>
  <w:num w:numId="7" w16cid:durableId="2019841757">
    <w:abstractNumId w:val="3"/>
  </w:num>
  <w:num w:numId="8" w16cid:durableId="931821695">
    <w:abstractNumId w:val="2"/>
  </w:num>
  <w:num w:numId="9" w16cid:durableId="1829705858">
    <w:abstractNumId w:val="1"/>
  </w:num>
  <w:num w:numId="10" w16cid:durableId="158087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proofState w:spelling="clean" w:grammar="clean"/>
  <w:doNotTrackMoves/>
  <w:defaultTabStop w:val="210"/>
  <w:drawingGridHorizontalSpacing w:val="105"/>
  <w:drawingGridVerticalSpacing w:val="399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F224A"/>
    <w:rsid w:val="000002F5"/>
    <w:rsid w:val="00062E0A"/>
    <w:rsid w:val="000E7DC4"/>
    <w:rsid w:val="000F6356"/>
    <w:rsid w:val="00114875"/>
    <w:rsid w:val="002046F5"/>
    <w:rsid w:val="00276925"/>
    <w:rsid w:val="00284D61"/>
    <w:rsid w:val="00351232"/>
    <w:rsid w:val="00454E75"/>
    <w:rsid w:val="00473662"/>
    <w:rsid w:val="00477082"/>
    <w:rsid w:val="004F23D1"/>
    <w:rsid w:val="004F756A"/>
    <w:rsid w:val="005237F5"/>
    <w:rsid w:val="00602F37"/>
    <w:rsid w:val="00755C7A"/>
    <w:rsid w:val="00792C79"/>
    <w:rsid w:val="008D4B1A"/>
    <w:rsid w:val="009B4DAB"/>
    <w:rsid w:val="00A15D77"/>
    <w:rsid w:val="00A80F56"/>
    <w:rsid w:val="00A90A72"/>
    <w:rsid w:val="00A96965"/>
    <w:rsid w:val="00BA5C76"/>
    <w:rsid w:val="00BD5877"/>
    <w:rsid w:val="00C8666F"/>
    <w:rsid w:val="00CF16F6"/>
    <w:rsid w:val="00CF224A"/>
    <w:rsid w:val="00D31CCD"/>
    <w:rsid w:val="00D53B80"/>
    <w:rsid w:val="00D55D5B"/>
    <w:rsid w:val="00D827DD"/>
    <w:rsid w:val="00D96F79"/>
    <w:rsid w:val="00EA602C"/>
    <w:rsid w:val="00EB1017"/>
    <w:rsid w:val="00F05F77"/>
    <w:rsid w:val="00FA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02798-24BC-45CC-9BAE-8540997E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2025-09-25T14:35:00Z</dcterms:created>
  <dcterms:modified xsi:type="dcterms:W3CDTF">2025-09-25T14:35:00Z</dcterms:modified>
</cp:coreProperties>
</file>