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7F5B" w:rsidRPr="00F07F5B" w:rsidRDefault="00F07F5B" w:rsidP="00F07F5B">
      <w:pPr>
        <w:wordWrap w:val="0"/>
        <w:spacing w:line="360" w:lineRule="auto"/>
        <w:jc w:val="both"/>
        <w:rPr>
          <w:rFonts w:hAnsi="ＭＳ 明朝" w:hint="eastAsia"/>
          <w:color w:val="000000"/>
          <w:lang w:eastAsia="zh-TW"/>
        </w:rPr>
      </w:pPr>
      <w:r w:rsidRPr="00F07F5B">
        <w:rPr>
          <w:rFonts w:hAnsi="ＭＳ 明朝" w:hint="eastAsia"/>
          <w:color w:val="000000"/>
          <w:lang w:eastAsia="zh-TW"/>
        </w:rPr>
        <w:t>別記様式第10号（第10条第2項関係）</w:t>
      </w:r>
    </w:p>
    <w:p w:rsidR="00F07F5B" w:rsidRDefault="00F07F5B">
      <w:pPr>
        <w:wordWrap w:val="0"/>
        <w:spacing w:line="360" w:lineRule="auto"/>
        <w:jc w:val="center"/>
        <w:rPr>
          <w:rFonts w:hAnsi="ＭＳ 明朝"/>
          <w:snapToGrid w:val="0"/>
          <w:szCs w:val="21"/>
        </w:rPr>
      </w:pPr>
      <w:r w:rsidRPr="00B72C85">
        <w:rPr>
          <w:rFonts w:hAnsi="ＭＳ 明朝" w:hint="eastAsia"/>
          <w:snapToGrid w:val="0"/>
          <w:spacing w:val="79"/>
          <w:szCs w:val="21"/>
          <w:fitText w:val="3150" w:id="-1256976896"/>
        </w:rPr>
        <w:t>優良宅地認定証明</w:t>
      </w:r>
      <w:r w:rsidRPr="00B72C85">
        <w:rPr>
          <w:rFonts w:hAnsi="ＭＳ 明朝" w:hint="eastAsia"/>
          <w:snapToGrid w:val="0"/>
          <w:spacing w:val="-1"/>
          <w:szCs w:val="21"/>
          <w:fitText w:val="3150" w:id="-1256976896"/>
        </w:rPr>
        <w:t>書</w:t>
      </w:r>
    </w:p>
    <w:p w:rsidR="00F07F5B" w:rsidRDefault="00F07F5B">
      <w:pPr>
        <w:wordWrap w:val="0"/>
        <w:jc w:val="both"/>
        <w:rPr>
          <w:rFonts w:hAnsi="ＭＳ 明朝"/>
          <w:snapToGrid w:val="0"/>
          <w:szCs w:val="21"/>
        </w:rPr>
      </w:pPr>
    </w:p>
    <w:p w:rsidR="00F07F5B" w:rsidRDefault="00F07F5B">
      <w:pPr>
        <w:wordWrap w:val="0"/>
        <w:jc w:val="both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 xml:space="preserve">　　第　　号指令</w:t>
      </w:r>
    </w:p>
    <w:p w:rsidR="00F07F5B" w:rsidRDefault="00F07F5B">
      <w:pPr>
        <w:wordWrap w:val="0"/>
        <w:jc w:val="both"/>
        <w:rPr>
          <w:rFonts w:hAnsi="ＭＳ 明朝"/>
          <w:snapToGrid w:val="0"/>
          <w:szCs w:val="21"/>
        </w:rPr>
      </w:pPr>
    </w:p>
    <w:p w:rsidR="00F07F5B" w:rsidRDefault="00F07F5B">
      <w:pPr>
        <w:wordWrap w:val="0"/>
        <w:jc w:val="right"/>
        <w:rPr>
          <w:rFonts w:hAnsi="ＭＳ 明朝"/>
          <w:snapToGrid w:val="0"/>
          <w:color w:val="000000"/>
          <w:szCs w:val="21"/>
        </w:rPr>
      </w:pPr>
      <w:r w:rsidRPr="00B72C85">
        <w:rPr>
          <w:rFonts w:hAnsi="ＭＳ 明朝" w:hint="eastAsia"/>
          <w:snapToGrid w:val="0"/>
          <w:color w:val="000000"/>
          <w:spacing w:val="105"/>
          <w:szCs w:val="21"/>
          <w:fitText w:val="630" w:id="-1256976895"/>
        </w:rPr>
        <w:t>住</w:t>
      </w:r>
      <w:r w:rsidRPr="00B72C85">
        <w:rPr>
          <w:rFonts w:hAnsi="ＭＳ 明朝" w:hint="eastAsia"/>
          <w:snapToGrid w:val="0"/>
          <w:color w:val="000000"/>
          <w:szCs w:val="21"/>
          <w:fitText w:val="630" w:id="-1256976895"/>
        </w:rPr>
        <w:t>所</w:t>
      </w:r>
      <w:r>
        <w:rPr>
          <w:rFonts w:hAnsi="ＭＳ 明朝" w:hint="eastAsia"/>
          <w:snapToGrid w:val="0"/>
          <w:color w:val="000000"/>
          <w:szCs w:val="21"/>
        </w:rPr>
        <w:t xml:space="preserve">　　　　　　　　　　　</w:t>
      </w:r>
    </w:p>
    <w:p w:rsidR="00F07F5B" w:rsidRDefault="00F07F5B">
      <w:pPr>
        <w:wordWrap w:val="0"/>
        <w:jc w:val="right"/>
        <w:rPr>
          <w:rFonts w:hAnsi="ＭＳ 明朝"/>
          <w:snapToGrid w:val="0"/>
          <w:szCs w:val="21"/>
        </w:rPr>
      </w:pPr>
      <w:r w:rsidRPr="00B72C85">
        <w:rPr>
          <w:rFonts w:hAnsi="ＭＳ 明朝" w:hint="eastAsia"/>
          <w:snapToGrid w:val="0"/>
          <w:color w:val="000000"/>
          <w:spacing w:val="105"/>
          <w:szCs w:val="21"/>
          <w:fitText w:val="630" w:id="-1256976894"/>
        </w:rPr>
        <w:t>氏</w:t>
      </w:r>
      <w:r w:rsidRPr="00B72C85">
        <w:rPr>
          <w:rFonts w:hAnsi="ＭＳ 明朝" w:hint="eastAsia"/>
          <w:snapToGrid w:val="0"/>
          <w:color w:val="000000"/>
          <w:szCs w:val="21"/>
          <w:fitText w:val="630" w:id="-1256976894"/>
        </w:rPr>
        <w:t>名</w:t>
      </w:r>
      <w:r>
        <w:rPr>
          <w:rFonts w:hAnsi="ＭＳ 明朝" w:hint="eastAsia"/>
          <w:snapToGrid w:val="0"/>
          <w:color w:val="000000"/>
          <w:szCs w:val="21"/>
        </w:rPr>
        <w:t xml:space="preserve">　　　　　　　　　　　</w:t>
      </w:r>
    </w:p>
    <w:p w:rsidR="00F07F5B" w:rsidRDefault="00F07F5B">
      <w:pPr>
        <w:wordWrap w:val="0"/>
        <w:jc w:val="both"/>
        <w:rPr>
          <w:rFonts w:hAnsi="ＭＳ 明朝"/>
          <w:snapToGrid w:val="0"/>
          <w:szCs w:val="21"/>
        </w:rPr>
      </w:pPr>
    </w:p>
    <w:p w:rsidR="00F07F5B" w:rsidRDefault="00F07F5B">
      <w:pPr>
        <w:wordWrap w:val="0"/>
        <w:jc w:val="both"/>
        <w:rPr>
          <w:rFonts w:hAnsi="ＭＳ 明朝" w:hint="eastAsia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 xml:space="preserve">　　　　　年　　月　　日申請の宅地の造成は、租税特別措置法</w:t>
      </w:r>
    </w:p>
    <w:p w:rsidR="00F07F5B" w:rsidRDefault="006D1B3E" w:rsidP="002F4489">
      <w:pPr>
        <w:wordWrap w:val="0"/>
        <w:jc w:val="both"/>
        <w:rPr>
          <w:rFonts w:hAnsi="ＭＳ 明朝"/>
          <w:snapToGrid w:val="0"/>
          <w:szCs w:val="21"/>
        </w:rPr>
      </w:pPr>
      <w:r>
        <w:rPr>
          <w:rFonts w:hAnsi="ＭＳ 明朝"/>
          <w:noProof/>
          <w:szCs w:val="21"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46" type="#_x0000_t186" style="position:absolute;left:0;text-align:left;margin-left:6.05pt;margin-top:7.15pt;width:150.1pt;height:58.4pt;z-index:251657728" adj="865" strokeweight=".5pt">
            <v:textbox inset="5.85pt,.7pt,5.85pt,.7pt"/>
            <w10:wrap side="left"/>
          </v:shape>
        </w:pict>
      </w:r>
      <w:r w:rsidR="00F07F5B">
        <w:rPr>
          <w:rFonts w:hAnsi="ＭＳ 明朝" w:hint="eastAsia"/>
          <w:snapToGrid w:val="0"/>
          <w:szCs w:val="21"/>
        </w:rPr>
        <w:t xml:space="preserve">　</w:t>
      </w:r>
      <w:r w:rsidR="002F4489">
        <w:rPr>
          <w:rFonts w:hAnsi="ＭＳ 明朝" w:hint="eastAsia"/>
          <w:snapToGrid w:val="0"/>
          <w:szCs w:val="21"/>
        </w:rPr>
        <w:t xml:space="preserve">　</w:t>
      </w:r>
      <w:r w:rsidR="00D8654F">
        <w:rPr>
          <w:rFonts w:hAnsi="ＭＳ 明朝"/>
          <w:snapToGrid w:val="0"/>
          <w:szCs w:val="21"/>
        </w:rPr>
        <w:fldChar w:fldCharType="begin"/>
      </w:r>
      <w:r w:rsidR="00D8654F">
        <w:rPr>
          <w:rFonts w:hAnsi="ＭＳ 明朝"/>
          <w:snapToGrid w:val="0"/>
          <w:szCs w:val="21"/>
        </w:rPr>
        <w:instrText xml:space="preserve"> eq \o \al(\s \up 21(第28条の４第３項第５号イ),\s \up 7(第28条の４第３項第７号イ),\s \up-7(第63条第３項第５号イ),\s \up-21(第63条第３項第７号イ)) </w:instrText>
      </w:r>
      <w:r w:rsidR="00D8654F">
        <w:rPr>
          <w:rFonts w:hAnsi="ＭＳ 明朝"/>
          <w:snapToGrid w:val="0"/>
          <w:szCs w:val="21"/>
        </w:rPr>
        <w:fldChar w:fldCharType="end"/>
      </w:r>
      <w:r w:rsidR="00F07F5B">
        <w:rPr>
          <w:rFonts w:hAnsi="ＭＳ 明朝" w:hint="eastAsia"/>
          <w:snapToGrid w:val="0"/>
          <w:szCs w:val="21"/>
        </w:rPr>
        <w:t xml:space="preserve">　</w:t>
      </w:r>
      <w:r w:rsidR="002F4489">
        <w:rPr>
          <w:rFonts w:hAnsi="ＭＳ 明朝" w:hint="eastAsia"/>
          <w:snapToGrid w:val="0"/>
          <w:szCs w:val="21"/>
        </w:rPr>
        <w:t xml:space="preserve">　</w:t>
      </w:r>
      <w:r w:rsidR="00F07F5B">
        <w:rPr>
          <w:rFonts w:hAnsi="ＭＳ 明朝" w:hint="eastAsia"/>
          <w:snapToGrid w:val="0"/>
          <w:szCs w:val="21"/>
        </w:rPr>
        <w:t>に規定する優良な宅地の供給に寄与するものであることを、次のとおり認定したことを証します。</w:t>
      </w:r>
    </w:p>
    <w:p w:rsidR="00F07F5B" w:rsidRDefault="00F07F5B">
      <w:pPr>
        <w:wordWrap w:val="0"/>
        <w:jc w:val="both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 xml:space="preserve">　　　　　年　　月　　日</w:t>
      </w:r>
    </w:p>
    <w:p w:rsidR="00F07F5B" w:rsidRDefault="00F07F5B">
      <w:pPr>
        <w:wordWrap w:val="0"/>
        <w:jc w:val="both"/>
        <w:rPr>
          <w:rFonts w:hAnsi="ＭＳ 明朝"/>
          <w:snapToGrid w:val="0"/>
          <w:szCs w:val="21"/>
        </w:rPr>
      </w:pPr>
    </w:p>
    <w:p w:rsidR="00F07F5B" w:rsidRDefault="00F07F5B">
      <w:pPr>
        <w:wordWrap w:val="0"/>
        <w:jc w:val="right"/>
        <w:rPr>
          <w:rFonts w:hAnsi="ＭＳ 明朝"/>
          <w:snapToGrid w:val="0"/>
          <w:szCs w:val="21"/>
          <w:lang w:eastAsia="zh-TW"/>
        </w:rPr>
      </w:pPr>
      <w:r>
        <w:rPr>
          <w:rFonts w:hAnsi="ＭＳ 明朝" w:hint="eastAsia"/>
          <w:snapToGrid w:val="0"/>
          <w:color w:val="000000"/>
          <w:szCs w:val="21"/>
          <w:lang w:eastAsia="zh-TW"/>
        </w:rPr>
        <w:t xml:space="preserve">北見市長　　　　　　　　</w:t>
      </w:r>
      <w:r>
        <w:rPr>
          <w:rFonts w:hAnsi="ＭＳ 明朝"/>
        </w:rPr>
        <w:fldChar w:fldCharType="begin"/>
      </w:r>
      <w:r>
        <w:rPr>
          <w:rFonts w:hAnsi="ＭＳ 明朝"/>
          <w:lang w:eastAsia="zh-TW"/>
        </w:rPr>
        <w:instrText xml:space="preserve"> eq \o\ac(□,</w:instrText>
      </w:r>
      <w:r>
        <w:rPr>
          <w:rFonts w:hAnsi="ＭＳ 明朝"/>
          <w:position w:val="2"/>
          <w:sz w:val="14"/>
          <w:lang w:eastAsia="zh-TW"/>
        </w:rPr>
        <w:instrText>印</w:instrText>
      </w:r>
      <w:r>
        <w:rPr>
          <w:rFonts w:hAnsi="ＭＳ 明朝"/>
          <w:lang w:eastAsia="zh-TW"/>
        </w:rPr>
        <w:instrText>)</w:instrText>
      </w:r>
      <w:r>
        <w:rPr>
          <w:rFonts w:hAnsi="ＭＳ 明朝"/>
        </w:rPr>
        <w:fldChar w:fldCharType="end"/>
      </w:r>
      <w:r>
        <w:rPr>
          <w:rFonts w:hAnsi="ＭＳ 明朝" w:hint="eastAsia"/>
          <w:snapToGrid w:val="0"/>
          <w:szCs w:val="21"/>
          <w:lang w:eastAsia="zh-TW"/>
        </w:rPr>
        <w:t xml:space="preserve">　　</w:t>
      </w:r>
    </w:p>
    <w:p w:rsidR="00F07F5B" w:rsidRDefault="00F07F5B">
      <w:pPr>
        <w:wordWrap w:val="0"/>
        <w:jc w:val="both"/>
        <w:rPr>
          <w:rFonts w:hAnsi="ＭＳ 明朝"/>
          <w:snapToGrid w:val="0"/>
          <w:szCs w:val="21"/>
          <w:lang w:eastAsia="zh-TW"/>
        </w:rPr>
      </w:pPr>
    </w:p>
    <w:p w:rsidR="00F07F5B" w:rsidRDefault="00F07F5B">
      <w:pPr>
        <w:wordWrap w:val="0"/>
        <w:jc w:val="both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>（宅地の概要）</w:t>
      </w:r>
    </w:p>
    <w:p w:rsidR="00F07F5B" w:rsidRDefault="00F07F5B">
      <w:pPr>
        <w:wordWrap w:val="0"/>
        <w:jc w:val="both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>１　宅地造成区域に含まれる地域の名称</w:t>
      </w:r>
    </w:p>
    <w:p w:rsidR="00F07F5B" w:rsidRDefault="00F07F5B">
      <w:pPr>
        <w:wordWrap w:val="0"/>
        <w:jc w:val="both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>２　宅地造成区域を含む都市計画区域の名称</w:t>
      </w:r>
    </w:p>
    <w:p w:rsidR="00F07F5B" w:rsidRDefault="00F07F5B">
      <w:pPr>
        <w:wordWrap w:val="0"/>
        <w:jc w:val="both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>３　宅地造成区域の面積</w:t>
      </w:r>
    </w:p>
    <w:p w:rsidR="00F07F5B" w:rsidRDefault="00F07F5B">
      <w:pPr>
        <w:wordWrap w:val="0"/>
        <w:jc w:val="both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>４　宅地の用途</w:t>
      </w:r>
    </w:p>
    <w:p w:rsidR="00F07F5B" w:rsidRDefault="00F07F5B">
      <w:pPr>
        <w:wordWrap w:val="0"/>
        <w:jc w:val="both"/>
        <w:rPr>
          <w:rFonts w:hAnsi="ＭＳ 明朝" w:hint="eastAsia"/>
          <w:color w:val="000000"/>
        </w:rPr>
      </w:pPr>
    </w:p>
    <w:sectPr w:rsidR="00F07F5B">
      <w:pgSz w:w="11906" w:h="16838" w:code="9"/>
      <w:pgMar w:top="1701" w:right="1701" w:bottom="1701" w:left="1701" w:header="720" w:footer="720" w:gutter="0"/>
      <w:cols w:space="425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5CEC" w:rsidRDefault="00125CEC" w:rsidP="00B72C85">
      <w:r>
        <w:separator/>
      </w:r>
    </w:p>
  </w:endnote>
  <w:endnote w:type="continuationSeparator" w:id="0">
    <w:p w:rsidR="00125CEC" w:rsidRDefault="00125CEC" w:rsidP="00B7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5CEC" w:rsidRDefault="00125CEC" w:rsidP="00B72C85">
      <w:r>
        <w:separator/>
      </w:r>
    </w:p>
  </w:footnote>
  <w:footnote w:type="continuationSeparator" w:id="0">
    <w:p w:rsidR="00125CEC" w:rsidRDefault="00125CEC" w:rsidP="00B72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7F5B"/>
    <w:rsid w:val="001250EF"/>
    <w:rsid w:val="00125CEC"/>
    <w:rsid w:val="002F4489"/>
    <w:rsid w:val="006D1B3E"/>
    <w:rsid w:val="00B30B9A"/>
    <w:rsid w:val="00B72C85"/>
    <w:rsid w:val="00D8654F"/>
    <w:rsid w:val="00F0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pPr>
      <w:wordWrap w:val="0"/>
      <w:ind w:leftChars="100" w:left="420" w:hangingChars="100" w:hanging="210"/>
      <w:jc w:val="both"/>
    </w:pPr>
    <w:rPr>
      <w:rFonts w:hAnsi="ＭＳ 明朝"/>
      <w:snapToGrid w:val="0"/>
      <w:color w:val="000000"/>
      <w:szCs w:val="21"/>
    </w:rPr>
  </w:style>
  <w:style w:type="paragraph" w:styleId="a5">
    <w:name w:val="Body Text"/>
    <w:basedOn w:val="a"/>
    <w:pPr>
      <w:wordWrap w:val="0"/>
      <w:jc w:val="both"/>
    </w:pPr>
    <w:rPr>
      <w:rFonts w:hAnsi="ＭＳ 明朝"/>
      <w:snapToGrid w:val="0"/>
      <w:szCs w:val="21"/>
    </w:rPr>
  </w:style>
  <w:style w:type="paragraph" w:styleId="2">
    <w:name w:val="Body Text Indent 2"/>
    <w:basedOn w:val="a"/>
    <w:pPr>
      <w:wordWrap w:val="0"/>
      <w:ind w:leftChars="300" w:left="840" w:hangingChars="100" w:hanging="210"/>
      <w:jc w:val="both"/>
    </w:pPr>
    <w:rPr>
      <w:rFonts w:hAnsi="ＭＳ 明朝"/>
      <w:snapToGrid w:val="0"/>
      <w:szCs w:val="21"/>
    </w:rPr>
  </w:style>
  <w:style w:type="paragraph" w:styleId="a6">
    <w:name w:val="header"/>
    <w:basedOn w:val="a"/>
    <w:link w:val="a7"/>
    <w:uiPriority w:val="99"/>
    <w:unhideWhenUsed/>
    <w:rsid w:val="00B72C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72C85"/>
    <w:rPr>
      <w:rFonts w:ascii="ＭＳ 明朝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72C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72C85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2025-09-25T14:42:00Z</dcterms:created>
  <dcterms:modified xsi:type="dcterms:W3CDTF">2025-09-25T14:42:00Z</dcterms:modified>
</cp:coreProperties>
</file>