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72E7" w:rsidRDefault="000A72E7" w:rsidP="000A72E7">
      <w:pPr>
        <w:rPr>
          <w:rFonts w:hAnsi="Times New Roman" w:hint="eastAsia"/>
          <w:lang w:eastAsia="zh-TW"/>
        </w:rPr>
      </w:pPr>
      <w:r w:rsidRPr="000A72E7">
        <w:rPr>
          <w:rFonts w:hAnsi="Times New Roman" w:hint="eastAsia"/>
          <w:lang w:eastAsia="zh-TW"/>
        </w:rPr>
        <w:t>別記様式第4号（第5条関係）</w:t>
      </w:r>
    </w:p>
    <w:p w:rsidR="00935EAB" w:rsidRDefault="00935EAB">
      <w:pPr>
        <w:jc w:val="center"/>
        <w:rPr>
          <w:rFonts w:hAnsi="Times New Roman"/>
        </w:rPr>
      </w:pPr>
      <w:r>
        <w:rPr>
          <w:rFonts w:hAnsi="Times New Roman" w:hint="eastAsia"/>
        </w:rPr>
        <w:t>（表）</w:t>
      </w:r>
    </w:p>
    <w:p w:rsidR="00935EAB" w:rsidRDefault="00935EAB">
      <w:pPr>
        <w:jc w:val="center"/>
        <w:rPr>
          <w:rFonts w:hAnsi="Times New Roman"/>
        </w:rPr>
      </w:pPr>
      <w:r>
        <w:rPr>
          <w:rFonts w:hAnsi="Times New Roman"/>
        </w:rPr>
        <w:fldChar w:fldCharType="begin"/>
      </w:r>
      <w:r>
        <w:rPr>
          <w:rFonts w:hAnsi="Times New Roman"/>
        </w:rPr>
        <w:instrText xml:space="preserve"> eq \o\ad(</w:instrText>
      </w:r>
      <w:r>
        <w:rPr>
          <w:rFonts w:hAnsi="Times New Roman" w:hint="eastAsia"/>
        </w:rPr>
        <w:instrText>抽せん参加申込書</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p w:rsidR="00935EAB" w:rsidRDefault="00935EAB">
      <w:pPr>
        <w:rPr>
          <w:rFonts w:hAnsi="Times New Roman"/>
        </w:rPr>
      </w:pPr>
    </w:p>
    <w:p w:rsidR="00935EAB" w:rsidRDefault="00935EAB">
      <w:pPr>
        <w:ind w:right="420"/>
        <w:jc w:val="right"/>
        <w:rPr>
          <w:rFonts w:hAnsi="Times New Roman"/>
          <w:lang w:eastAsia="zh-TW"/>
        </w:rPr>
      </w:pPr>
      <w:r>
        <w:rPr>
          <w:rFonts w:hAnsi="Times New Roman" w:hint="eastAsia"/>
          <w:lang w:eastAsia="zh-TW"/>
        </w:rPr>
        <w:t>年　　月　　日</w:t>
      </w:r>
    </w:p>
    <w:p w:rsidR="00935EAB" w:rsidRDefault="00935EAB">
      <w:pPr>
        <w:ind w:right="420"/>
        <w:rPr>
          <w:rFonts w:hAnsi="Times New Roman"/>
          <w:lang w:eastAsia="zh-TW"/>
        </w:rPr>
      </w:pPr>
    </w:p>
    <w:p w:rsidR="00935EAB" w:rsidRDefault="00935EAB">
      <w:pPr>
        <w:ind w:left="630"/>
        <w:rPr>
          <w:rFonts w:hAnsi="Times New Roman"/>
          <w:lang w:eastAsia="zh-TW"/>
        </w:rPr>
      </w:pPr>
      <w:r>
        <w:rPr>
          <w:rFonts w:hAnsi="Times New Roman" w:hint="eastAsia"/>
          <w:lang w:eastAsia="zh-TW"/>
        </w:rPr>
        <w:t>北見市長　　　　　様</w:t>
      </w:r>
    </w:p>
    <w:p w:rsidR="00935EAB" w:rsidRDefault="00935EAB">
      <w:pPr>
        <w:rPr>
          <w:rFonts w:hAnsi="Times New Roman"/>
          <w:lang w:eastAsia="zh-TW"/>
        </w:rPr>
      </w:pPr>
    </w:p>
    <w:p w:rsidR="00935EAB" w:rsidRDefault="00935EAB">
      <w:pPr>
        <w:ind w:right="2310"/>
        <w:jc w:val="right"/>
        <w:rPr>
          <w:rFonts w:hAnsi="Times New Roman"/>
        </w:rPr>
      </w:pPr>
      <w:r>
        <w:rPr>
          <w:rFonts w:hAnsi="Times New Roman" w:hint="eastAsia"/>
        </w:rPr>
        <w:t xml:space="preserve">申込者　</w:t>
      </w:r>
      <w:r w:rsidRPr="00935077">
        <w:rPr>
          <w:rFonts w:hAnsi="Times New Roman" w:hint="eastAsia"/>
          <w:spacing w:val="213"/>
          <w:kern w:val="0"/>
          <w:fitText w:val="844" w:id="-1287892736"/>
        </w:rPr>
        <w:t>住</w:t>
      </w:r>
      <w:r w:rsidRPr="00935077">
        <w:rPr>
          <w:rFonts w:hAnsi="Times New Roman" w:hint="eastAsia"/>
          <w:kern w:val="0"/>
          <w:fitText w:val="844" w:id="-1287892736"/>
        </w:rPr>
        <w:t>所</w:t>
      </w:r>
    </w:p>
    <w:p w:rsidR="00935EAB" w:rsidRDefault="00935EAB">
      <w:pPr>
        <w:ind w:right="2310"/>
        <w:jc w:val="right"/>
        <w:rPr>
          <w:rFonts w:hAnsi="Times New Roman"/>
        </w:rPr>
      </w:pPr>
      <w:r>
        <w:rPr>
          <w:rFonts w:hAnsi="Times New Roman" w:hint="eastAsia"/>
        </w:rPr>
        <w:t>ふりがな</w:t>
      </w:r>
    </w:p>
    <w:p w:rsidR="00935EAB" w:rsidRDefault="00935EAB">
      <w:pPr>
        <w:ind w:right="420"/>
        <w:jc w:val="right"/>
        <w:rPr>
          <w:rFonts w:hAnsi="Times New Roman"/>
        </w:rPr>
      </w:pPr>
      <w:r w:rsidRPr="00935077">
        <w:rPr>
          <w:rFonts w:hAnsi="Times New Roman" w:hint="eastAsia"/>
          <w:spacing w:val="213"/>
          <w:kern w:val="0"/>
          <w:fitText w:val="844" w:id="-1287892735"/>
        </w:rPr>
        <w:t>氏</w:t>
      </w:r>
      <w:r w:rsidRPr="00935077">
        <w:rPr>
          <w:rFonts w:hAnsi="Times New Roman" w:hint="eastAsia"/>
          <w:kern w:val="0"/>
          <w:fitText w:val="844" w:id="-1287892735"/>
        </w:rPr>
        <w:t>名</w:t>
      </w:r>
      <w:r>
        <w:rPr>
          <w:rFonts w:hAnsi="Times New Roman" w:hint="eastAsia"/>
        </w:rPr>
        <w:t xml:space="preserve">　　　　　　　　</w:t>
      </w:r>
      <w:r w:rsidR="00935077">
        <w:rPr>
          <w:rFonts w:hAnsi="Times New Roman" w:hint="eastAsia"/>
        </w:rPr>
        <w:t>㊞</w:t>
      </w:r>
    </w:p>
    <w:p w:rsidR="00935EAB" w:rsidRDefault="00935EAB">
      <w:pPr>
        <w:rPr>
          <w:rFonts w:hAnsi="Times New Roman"/>
        </w:rPr>
      </w:pPr>
    </w:p>
    <w:p w:rsidR="00935EAB" w:rsidRDefault="00935EAB">
      <w:pPr>
        <w:ind w:left="210" w:firstLine="210"/>
        <w:rPr>
          <w:rFonts w:hAnsi="Times New Roman"/>
        </w:rPr>
      </w:pPr>
      <w:r>
        <w:rPr>
          <w:rFonts w:hAnsi="Times New Roman" w:hint="eastAsia"/>
        </w:rPr>
        <w:t>北見都市計画事業北見駅南土地区画整理事業に係る保留地処分の抽せんに参加したいので、次のとおり申し込みます。</w:t>
      </w:r>
    </w:p>
    <w:p w:rsidR="00935EAB" w:rsidRDefault="00935EAB">
      <w:pPr>
        <w:rPr>
          <w:rFonts w:hAnsi="Times New Roman"/>
        </w:rPr>
      </w:pPr>
    </w:p>
    <w:p w:rsidR="00935EAB" w:rsidRDefault="00935EAB">
      <w:pPr>
        <w:spacing w:after="105"/>
        <w:jc w:val="center"/>
        <w:rPr>
          <w:rFonts w:hAnsi="Times New Roman"/>
        </w:rPr>
      </w:pPr>
      <w:r>
        <w:rPr>
          <w:rFonts w:hAnsi="Times New Roman" w:hint="eastAsia"/>
        </w:rPr>
        <w:t>記</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343"/>
        <w:gridCol w:w="7161"/>
      </w:tblGrid>
      <w:tr w:rsidR="00935EAB">
        <w:tblPrEx>
          <w:tblCellMar>
            <w:top w:w="0" w:type="dxa"/>
            <w:bottom w:w="0" w:type="dxa"/>
          </w:tblCellMar>
        </w:tblPrEx>
        <w:trPr>
          <w:trHeight w:hRule="exact" w:val="600"/>
        </w:trPr>
        <w:tc>
          <w:tcPr>
            <w:tcW w:w="1260" w:type="dxa"/>
            <w:tcBorders>
              <w:top w:val="single" w:sz="4" w:space="0" w:color="auto"/>
              <w:left w:val="single" w:sz="4" w:space="0" w:color="auto"/>
              <w:bottom w:val="single" w:sz="4" w:space="0" w:color="auto"/>
              <w:right w:val="single" w:sz="4" w:space="0" w:color="auto"/>
            </w:tcBorders>
            <w:vAlign w:val="center"/>
          </w:tcPr>
          <w:p w:rsidR="00935EAB" w:rsidRDefault="00935EAB">
            <w:pPr>
              <w:jc w:val="distribute"/>
              <w:rPr>
                <w:rFonts w:hAnsi="Times New Roman"/>
              </w:rPr>
            </w:pPr>
            <w:r>
              <w:rPr>
                <w:rFonts w:hAnsi="Times New Roman" w:hint="eastAsia"/>
              </w:rPr>
              <w:t>街区番号</w:t>
            </w:r>
          </w:p>
        </w:tc>
        <w:tc>
          <w:tcPr>
            <w:tcW w:w="6720" w:type="dxa"/>
            <w:tcBorders>
              <w:top w:val="single" w:sz="4" w:space="0" w:color="auto"/>
              <w:left w:val="single" w:sz="4" w:space="0" w:color="auto"/>
              <w:bottom w:val="single" w:sz="4" w:space="0" w:color="auto"/>
              <w:right w:val="single" w:sz="4" w:space="0" w:color="auto"/>
            </w:tcBorders>
            <w:vAlign w:val="center"/>
          </w:tcPr>
          <w:p w:rsidR="00935EAB" w:rsidRDefault="00935EAB">
            <w:pPr>
              <w:ind w:right="210"/>
              <w:jc w:val="right"/>
              <w:rPr>
                <w:rFonts w:hAnsi="Times New Roman"/>
              </w:rPr>
            </w:pPr>
            <w:r>
              <w:rPr>
                <w:rFonts w:hAnsi="Times New Roman" w:hint="eastAsia"/>
              </w:rPr>
              <w:t>街区</w:t>
            </w:r>
          </w:p>
        </w:tc>
      </w:tr>
      <w:tr w:rsidR="00935EAB">
        <w:tblPrEx>
          <w:tblCellMar>
            <w:top w:w="0" w:type="dxa"/>
            <w:bottom w:w="0" w:type="dxa"/>
          </w:tblCellMar>
        </w:tblPrEx>
        <w:trPr>
          <w:trHeight w:hRule="exact" w:val="600"/>
        </w:trPr>
        <w:tc>
          <w:tcPr>
            <w:tcW w:w="1260" w:type="dxa"/>
            <w:tcBorders>
              <w:top w:val="single" w:sz="4" w:space="0" w:color="auto"/>
              <w:left w:val="single" w:sz="4" w:space="0" w:color="auto"/>
              <w:bottom w:val="single" w:sz="4" w:space="0" w:color="auto"/>
              <w:right w:val="single" w:sz="4" w:space="0" w:color="auto"/>
            </w:tcBorders>
            <w:vAlign w:val="center"/>
          </w:tcPr>
          <w:p w:rsidR="00935EAB" w:rsidRDefault="00935EAB">
            <w:pPr>
              <w:jc w:val="distribute"/>
              <w:rPr>
                <w:rFonts w:hAnsi="Times New Roman"/>
              </w:rPr>
            </w:pPr>
            <w:r>
              <w:rPr>
                <w:rFonts w:hAnsi="Times New Roman" w:hint="eastAsia"/>
              </w:rPr>
              <w:t>保留地番号</w:t>
            </w:r>
          </w:p>
        </w:tc>
        <w:tc>
          <w:tcPr>
            <w:tcW w:w="6720" w:type="dxa"/>
            <w:tcBorders>
              <w:top w:val="single" w:sz="4" w:space="0" w:color="auto"/>
              <w:left w:val="single" w:sz="4" w:space="0" w:color="auto"/>
              <w:bottom w:val="single" w:sz="4" w:space="0" w:color="auto"/>
              <w:right w:val="single" w:sz="4" w:space="0" w:color="auto"/>
            </w:tcBorders>
            <w:vAlign w:val="center"/>
          </w:tcPr>
          <w:p w:rsidR="00935EAB" w:rsidRDefault="00935EAB">
            <w:pPr>
              <w:ind w:right="210"/>
              <w:jc w:val="right"/>
              <w:rPr>
                <w:rFonts w:hAnsi="Times New Roman"/>
              </w:rPr>
            </w:pPr>
            <w:r>
              <w:rPr>
                <w:rFonts w:hAnsi="Times New Roman" w:hint="eastAsia"/>
              </w:rPr>
              <w:t>号</w:t>
            </w:r>
          </w:p>
        </w:tc>
      </w:tr>
      <w:tr w:rsidR="00935EAB">
        <w:tblPrEx>
          <w:tblCellMar>
            <w:top w:w="0" w:type="dxa"/>
            <w:bottom w:w="0" w:type="dxa"/>
          </w:tblCellMar>
        </w:tblPrEx>
        <w:trPr>
          <w:trHeight w:hRule="exact" w:val="600"/>
        </w:trPr>
        <w:tc>
          <w:tcPr>
            <w:tcW w:w="1260" w:type="dxa"/>
            <w:tcBorders>
              <w:top w:val="single" w:sz="4" w:space="0" w:color="auto"/>
              <w:left w:val="single" w:sz="4" w:space="0" w:color="auto"/>
              <w:bottom w:val="single" w:sz="4" w:space="0" w:color="auto"/>
              <w:right w:val="single" w:sz="4" w:space="0" w:color="auto"/>
            </w:tcBorders>
            <w:vAlign w:val="center"/>
          </w:tcPr>
          <w:p w:rsidR="00935EAB" w:rsidRDefault="00935EAB">
            <w:pPr>
              <w:jc w:val="distribute"/>
              <w:rPr>
                <w:rFonts w:hAnsi="Times New Roman"/>
              </w:rPr>
            </w:pPr>
            <w:r>
              <w:rPr>
                <w:rFonts w:hAnsi="Times New Roman" w:hint="eastAsia"/>
              </w:rPr>
              <w:t>地積</w:t>
            </w:r>
          </w:p>
        </w:tc>
        <w:tc>
          <w:tcPr>
            <w:tcW w:w="6720" w:type="dxa"/>
            <w:tcBorders>
              <w:top w:val="single" w:sz="4" w:space="0" w:color="auto"/>
              <w:left w:val="single" w:sz="4" w:space="0" w:color="auto"/>
              <w:bottom w:val="single" w:sz="4" w:space="0" w:color="auto"/>
              <w:right w:val="single" w:sz="4" w:space="0" w:color="auto"/>
            </w:tcBorders>
            <w:vAlign w:val="center"/>
          </w:tcPr>
          <w:p w:rsidR="00935EAB" w:rsidRDefault="00935EAB">
            <w:pPr>
              <w:ind w:right="210"/>
              <w:jc w:val="right"/>
              <w:rPr>
                <w:rFonts w:hAnsi="Times New Roman"/>
              </w:rPr>
            </w:pPr>
            <w:r>
              <w:rPr>
                <w:rFonts w:hAnsi="Times New Roman" w:hint="eastAsia"/>
              </w:rPr>
              <w:t>平方メートル</w:t>
            </w:r>
          </w:p>
        </w:tc>
      </w:tr>
    </w:tbl>
    <w:p w:rsidR="00935EAB" w:rsidRDefault="00935EAB">
      <w:pPr>
        <w:spacing w:line="220" w:lineRule="exact"/>
        <w:rPr>
          <w:rFonts w:hAnsi="Times New Roman"/>
        </w:rPr>
      </w:pP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91"/>
        <w:gridCol w:w="1790"/>
        <w:gridCol w:w="1790"/>
        <w:gridCol w:w="3133"/>
      </w:tblGrid>
      <w:tr w:rsidR="00935EAB">
        <w:tblPrEx>
          <w:tblCellMar>
            <w:top w:w="0" w:type="dxa"/>
            <w:bottom w:w="0" w:type="dxa"/>
          </w:tblCellMar>
        </w:tblPrEx>
        <w:trPr>
          <w:trHeight w:hRule="exact" w:val="600"/>
        </w:trPr>
        <w:tc>
          <w:tcPr>
            <w:tcW w:w="1680" w:type="dxa"/>
            <w:tcBorders>
              <w:top w:val="single" w:sz="4" w:space="0" w:color="auto"/>
              <w:left w:val="single" w:sz="4" w:space="0" w:color="auto"/>
              <w:bottom w:val="nil"/>
              <w:right w:val="single" w:sz="4" w:space="0" w:color="auto"/>
            </w:tcBorders>
            <w:vAlign w:val="center"/>
          </w:tcPr>
          <w:p w:rsidR="00935EAB" w:rsidRDefault="00935EAB">
            <w:pPr>
              <w:jc w:val="distribute"/>
              <w:rPr>
                <w:rFonts w:hAnsi="Times New Roman"/>
              </w:rPr>
            </w:pPr>
            <w:r>
              <w:rPr>
                <w:rFonts w:hAnsi="Times New Roman" w:hint="eastAsia"/>
              </w:rPr>
              <w:t>受付年月日</w:t>
            </w:r>
          </w:p>
        </w:tc>
        <w:tc>
          <w:tcPr>
            <w:tcW w:w="1680" w:type="dxa"/>
            <w:tcBorders>
              <w:top w:val="single" w:sz="4" w:space="0" w:color="auto"/>
              <w:left w:val="single" w:sz="4" w:space="0" w:color="auto"/>
              <w:bottom w:val="nil"/>
              <w:right w:val="single" w:sz="4" w:space="0" w:color="auto"/>
            </w:tcBorders>
            <w:vAlign w:val="center"/>
          </w:tcPr>
          <w:p w:rsidR="00935EAB" w:rsidRDefault="00935EAB">
            <w:pPr>
              <w:jc w:val="distribute"/>
              <w:rPr>
                <w:rFonts w:hAnsi="Times New Roman"/>
              </w:rPr>
            </w:pPr>
            <w:r>
              <w:rPr>
                <w:rFonts w:hAnsi="Times New Roman" w:hint="eastAsia"/>
              </w:rPr>
              <w:t>抽せん番号</w:t>
            </w:r>
          </w:p>
        </w:tc>
        <w:tc>
          <w:tcPr>
            <w:tcW w:w="1680" w:type="dxa"/>
            <w:tcBorders>
              <w:top w:val="single" w:sz="4" w:space="0" w:color="auto"/>
              <w:left w:val="single" w:sz="4" w:space="0" w:color="auto"/>
              <w:bottom w:val="nil"/>
              <w:right w:val="single" w:sz="4" w:space="0" w:color="auto"/>
            </w:tcBorders>
            <w:vAlign w:val="center"/>
          </w:tcPr>
          <w:p w:rsidR="00935EAB" w:rsidRDefault="00935EAB">
            <w:pPr>
              <w:jc w:val="distribute"/>
              <w:rPr>
                <w:rFonts w:hAnsi="Times New Roman"/>
              </w:rPr>
            </w:pPr>
            <w:r>
              <w:rPr>
                <w:rFonts w:hAnsi="Times New Roman" w:hint="eastAsia"/>
              </w:rPr>
              <w:t>抽せん結果</w:t>
            </w:r>
          </w:p>
        </w:tc>
        <w:tc>
          <w:tcPr>
            <w:tcW w:w="2940" w:type="dxa"/>
            <w:tcBorders>
              <w:top w:val="single" w:sz="4" w:space="0" w:color="auto"/>
              <w:left w:val="single" w:sz="4" w:space="0" w:color="auto"/>
              <w:bottom w:val="nil"/>
              <w:right w:val="single" w:sz="4" w:space="0" w:color="auto"/>
            </w:tcBorders>
            <w:vAlign w:val="center"/>
          </w:tcPr>
          <w:p w:rsidR="00935EAB" w:rsidRDefault="00935EAB">
            <w:pPr>
              <w:ind w:left="420" w:right="420"/>
              <w:jc w:val="distribute"/>
              <w:rPr>
                <w:rFonts w:hAnsi="Times New Roman"/>
              </w:rPr>
            </w:pPr>
            <w:r>
              <w:rPr>
                <w:rFonts w:hAnsi="Times New Roman" w:hint="eastAsia"/>
              </w:rPr>
              <w:t>備考</w:t>
            </w:r>
          </w:p>
        </w:tc>
      </w:tr>
      <w:tr w:rsidR="00935EAB">
        <w:tblPrEx>
          <w:tblCellMar>
            <w:top w:w="0" w:type="dxa"/>
            <w:bottom w:w="0" w:type="dxa"/>
          </w:tblCellMar>
        </w:tblPrEx>
        <w:trPr>
          <w:trHeight w:hRule="exact" w:val="1200"/>
        </w:trPr>
        <w:tc>
          <w:tcPr>
            <w:tcW w:w="1680" w:type="dxa"/>
            <w:tcBorders>
              <w:top w:val="single" w:sz="4" w:space="0" w:color="auto"/>
              <w:left w:val="single" w:sz="4" w:space="0" w:color="auto"/>
              <w:bottom w:val="single" w:sz="4" w:space="0" w:color="auto"/>
              <w:right w:val="single" w:sz="4" w:space="0" w:color="auto"/>
            </w:tcBorders>
          </w:tcPr>
          <w:p w:rsidR="00935EAB" w:rsidRDefault="00935EAB">
            <w:pPr>
              <w:rPr>
                <w:rFonts w:hAnsi="Times New Roman"/>
              </w:rPr>
            </w:pPr>
            <w:r>
              <w:rPr>
                <w:rFonts w:hAnsi="Times New Roman" w:hint="eastAsia"/>
              </w:rPr>
              <w:t>※</w:t>
            </w:r>
          </w:p>
        </w:tc>
        <w:tc>
          <w:tcPr>
            <w:tcW w:w="1680" w:type="dxa"/>
            <w:tcBorders>
              <w:top w:val="single" w:sz="4" w:space="0" w:color="auto"/>
              <w:left w:val="single" w:sz="4" w:space="0" w:color="auto"/>
              <w:bottom w:val="single" w:sz="4" w:space="0" w:color="auto"/>
              <w:right w:val="single" w:sz="4" w:space="0" w:color="auto"/>
            </w:tcBorders>
          </w:tcPr>
          <w:p w:rsidR="00935EAB" w:rsidRDefault="00935EAB">
            <w:pPr>
              <w:rPr>
                <w:rFonts w:hAnsi="Times New Roman"/>
              </w:rPr>
            </w:pPr>
            <w:r>
              <w:rPr>
                <w:rFonts w:hAnsi="Times New Roman" w:hint="eastAsia"/>
              </w:rPr>
              <w:t>※</w:t>
            </w:r>
          </w:p>
        </w:tc>
        <w:tc>
          <w:tcPr>
            <w:tcW w:w="1680" w:type="dxa"/>
            <w:tcBorders>
              <w:top w:val="single" w:sz="4" w:space="0" w:color="auto"/>
              <w:left w:val="single" w:sz="4" w:space="0" w:color="auto"/>
              <w:bottom w:val="single" w:sz="4" w:space="0" w:color="auto"/>
              <w:right w:val="single" w:sz="4" w:space="0" w:color="auto"/>
            </w:tcBorders>
          </w:tcPr>
          <w:p w:rsidR="00935EAB" w:rsidRDefault="00935EAB">
            <w:pPr>
              <w:rPr>
                <w:rFonts w:hAnsi="Times New Roman"/>
              </w:rPr>
            </w:pPr>
            <w:r>
              <w:rPr>
                <w:rFonts w:hAnsi="Times New Roman" w:hint="eastAsia"/>
              </w:rPr>
              <w:t>※</w:t>
            </w:r>
          </w:p>
        </w:tc>
        <w:tc>
          <w:tcPr>
            <w:tcW w:w="2940" w:type="dxa"/>
            <w:tcBorders>
              <w:top w:val="single" w:sz="4" w:space="0" w:color="auto"/>
              <w:left w:val="single" w:sz="4" w:space="0" w:color="auto"/>
              <w:bottom w:val="single" w:sz="4" w:space="0" w:color="auto"/>
              <w:right w:val="single" w:sz="4" w:space="0" w:color="auto"/>
            </w:tcBorders>
          </w:tcPr>
          <w:p w:rsidR="00935EAB" w:rsidRDefault="00935EAB">
            <w:pPr>
              <w:rPr>
                <w:rFonts w:hAnsi="Times New Roman"/>
              </w:rPr>
            </w:pPr>
            <w:r>
              <w:rPr>
                <w:rFonts w:hAnsi="Times New Roman" w:hint="eastAsia"/>
              </w:rPr>
              <w:t>※</w:t>
            </w:r>
          </w:p>
        </w:tc>
      </w:tr>
    </w:tbl>
    <w:p w:rsidR="00935EAB" w:rsidRDefault="00935EAB">
      <w:pPr>
        <w:spacing w:before="105"/>
        <w:ind w:left="210" w:right="420"/>
        <w:rPr>
          <w:rFonts w:hAnsi="Times New Roman"/>
        </w:rPr>
      </w:pPr>
      <w:r>
        <w:rPr>
          <w:rFonts w:hAnsi="Times New Roman" w:hint="eastAsia"/>
        </w:rPr>
        <w:t>※印の欄は、記入しないでください。　　　　　　　　（裏面もご覧ください。）</w:t>
      </w:r>
    </w:p>
    <w:p w:rsidR="00935EAB" w:rsidRDefault="00935EAB">
      <w:pPr>
        <w:jc w:val="center"/>
        <w:rPr>
          <w:rFonts w:hAnsi="Times New Roman"/>
        </w:rPr>
      </w:pPr>
      <w:r>
        <w:rPr>
          <w:rFonts w:hAnsi="Times New Roman"/>
        </w:rPr>
        <w:br w:type="page"/>
      </w:r>
      <w:r>
        <w:rPr>
          <w:rFonts w:hAnsi="Times New Roman" w:hint="eastAsia"/>
        </w:rPr>
        <w:lastRenderedPageBreak/>
        <w:t>（裏）</w:t>
      </w:r>
    </w:p>
    <w:p w:rsidR="00935EAB" w:rsidRDefault="00935EAB">
      <w:pPr>
        <w:jc w:val="center"/>
        <w:rPr>
          <w:rFonts w:hAnsi="Times New Roman"/>
        </w:rPr>
      </w:pPr>
      <w:r>
        <w:rPr>
          <w:rFonts w:hAnsi="Times New Roman"/>
        </w:rPr>
        <w:fldChar w:fldCharType="begin"/>
      </w:r>
      <w:r>
        <w:rPr>
          <w:rFonts w:hAnsi="Times New Roman"/>
        </w:rPr>
        <w:instrText xml:space="preserve"> eq \o\ad(</w:instrText>
      </w:r>
      <w:r>
        <w:rPr>
          <w:rFonts w:hAnsi="Times New Roman" w:hint="eastAsia"/>
        </w:rPr>
        <w:instrText>抽せん参加注意事項</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p w:rsidR="00935EAB" w:rsidRDefault="00935EAB">
      <w:pPr>
        <w:jc w:val="center"/>
        <w:rPr>
          <w:rFonts w:hAnsi="Times New Roman"/>
        </w:rPr>
      </w:pPr>
    </w:p>
    <w:p w:rsidR="00935EAB" w:rsidRDefault="00935EAB">
      <w:pPr>
        <w:ind w:left="420" w:hanging="210"/>
        <w:rPr>
          <w:rFonts w:hAnsi="Times New Roman"/>
        </w:rPr>
      </w:pPr>
      <w:r>
        <w:rPr>
          <w:rFonts w:hAnsi="Times New Roman" w:hint="eastAsia"/>
        </w:rPr>
        <w:t>１　抽せん参加資格</w:t>
      </w:r>
    </w:p>
    <w:p w:rsidR="00935EAB" w:rsidRDefault="00935EAB">
      <w:pPr>
        <w:ind w:left="630" w:hanging="210"/>
        <w:rPr>
          <w:rFonts w:hAnsi="Times New Roman"/>
        </w:rPr>
      </w:pPr>
      <w:r>
        <w:rPr>
          <w:rFonts w:hAnsi="Times New Roman"/>
        </w:rPr>
        <w:t>(</w:t>
      </w:r>
      <w:r>
        <w:rPr>
          <w:rFonts w:hAnsi="Times New Roman" w:hint="eastAsia"/>
        </w:rPr>
        <w:t>１</w:t>
      </w:r>
      <w:r>
        <w:rPr>
          <w:rFonts w:hAnsi="Times New Roman"/>
        </w:rPr>
        <w:t>)</w:t>
      </w:r>
      <w:r>
        <w:rPr>
          <w:rFonts w:hAnsi="Times New Roman" w:hint="eastAsia"/>
        </w:rPr>
        <w:t xml:space="preserve">　抽せんに参加しようとする者を妨げた者又は抽せんの公正な執行を妨げた者でないもの</w:t>
      </w:r>
    </w:p>
    <w:p w:rsidR="00935EAB" w:rsidRDefault="00935EAB">
      <w:pPr>
        <w:ind w:left="420" w:hanging="210"/>
        <w:rPr>
          <w:rFonts w:hAnsi="Times New Roman"/>
        </w:rPr>
      </w:pPr>
      <w:r>
        <w:rPr>
          <w:rFonts w:hAnsi="Times New Roman" w:hint="eastAsia"/>
        </w:rPr>
        <w:t>２　主な条件</w:t>
      </w:r>
    </w:p>
    <w:p w:rsidR="00935EAB" w:rsidRDefault="00935EAB">
      <w:pPr>
        <w:ind w:left="630" w:hanging="210"/>
        <w:rPr>
          <w:rFonts w:hAnsi="Times New Roman"/>
        </w:rPr>
      </w:pPr>
      <w:r>
        <w:rPr>
          <w:rFonts w:hAnsi="Times New Roman"/>
        </w:rPr>
        <w:t>(</w:t>
      </w:r>
      <w:r>
        <w:rPr>
          <w:rFonts w:hAnsi="Times New Roman" w:hint="eastAsia"/>
        </w:rPr>
        <w:t>１</w:t>
      </w:r>
      <w:r>
        <w:rPr>
          <w:rFonts w:hAnsi="Times New Roman"/>
        </w:rPr>
        <w:t>)</w:t>
      </w:r>
      <w:r>
        <w:rPr>
          <w:rFonts w:hAnsi="Times New Roman" w:hint="eastAsia"/>
        </w:rPr>
        <w:t xml:space="preserve">　申込みは、１人１画地とする。</w:t>
      </w:r>
    </w:p>
    <w:p w:rsidR="00935EAB" w:rsidRDefault="00935EAB">
      <w:pPr>
        <w:ind w:left="630" w:hanging="210"/>
        <w:rPr>
          <w:rFonts w:hAnsi="Times New Roman"/>
        </w:rPr>
      </w:pPr>
      <w:r>
        <w:rPr>
          <w:rFonts w:hAnsi="Times New Roman"/>
        </w:rPr>
        <w:t>(</w:t>
      </w:r>
      <w:r>
        <w:rPr>
          <w:rFonts w:hAnsi="Times New Roman" w:hint="eastAsia"/>
        </w:rPr>
        <w:t>２</w:t>
      </w:r>
      <w:r>
        <w:rPr>
          <w:rFonts w:hAnsi="Times New Roman"/>
        </w:rPr>
        <w:t>)</w:t>
      </w:r>
      <w:r>
        <w:rPr>
          <w:rFonts w:hAnsi="Times New Roman" w:hint="eastAsia"/>
        </w:rPr>
        <w:t xml:space="preserve">　保留地売買契約締結の日から</w:t>
      </w:r>
      <w:r>
        <w:rPr>
          <w:rFonts w:hAnsi="Times New Roman"/>
        </w:rPr>
        <w:t>60</w:t>
      </w:r>
      <w:r>
        <w:rPr>
          <w:rFonts w:hAnsi="Times New Roman" w:hint="eastAsia"/>
        </w:rPr>
        <w:t>日以内に代金を全額払い込むこと。</w:t>
      </w:r>
    </w:p>
    <w:p w:rsidR="00935EAB" w:rsidRDefault="00935EAB">
      <w:pPr>
        <w:ind w:left="630" w:hanging="210"/>
        <w:rPr>
          <w:rFonts w:hAnsi="Times New Roman"/>
        </w:rPr>
      </w:pPr>
      <w:r>
        <w:rPr>
          <w:rFonts w:hAnsi="Times New Roman"/>
        </w:rPr>
        <w:t>(</w:t>
      </w:r>
      <w:r>
        <w:rPr>
          <w:rFonts w:hAnsi="Times New Roman" w:hint="eastAsia"/>
        </w:rPr>
        <w:t>３</w:t>
      </w:r>
      <w:r>
        <w:rPr>
          <w:rFonts w:hAnsi="Times New Roman"/>
        </w:rPr>
        <w:t>)</w:t>
      </w:r>
      <w:r>
        <w:rPr>
          <w:rFonts w:hAnsi="Times New Roman" w:hint="eastAsia"/>
        </w:rPr>
        <w:t xml:space="preserve">　土地区画整理法第</w:t>
      </w:r>
      <w:r>
        <w:rPr>
          <w:rFonts w:hAnsi="Times New Roman"/>
        </w:rPr>
        <w:t>107</w:t>
      </w:r>
      <w:r>
        <w:rPr>
          <w:rFonts w:hAnsi="Times New Roman" w:hint="eastAsia"/>
        </w:rPr>
        <w:t>条第２項の規定による換地処分に伴う登記が完了するまでは、他人に譲渡しないこと。</w:t>
      </w:r>
    </w:p>
    <w:p w:rsidR="00935EAB" w:rsidRDefault="00935EAB">
      <w:pPr>
        <w:ind w:left="420" w:hanging="210"/>
        <w:rPr>
          <w:rFonts w:hAnsi="Times New Roman"/>
        </w:rPr>
      </w:pPr>
      <w:r>
        <w:rPr>
          <w:rFonts w:hAnsi="Times New Roman" w:hint="eastAsia"/>
        </w:rPr>
        <w:t>３　違反申込等に対する処置</w:t>
      </w:r>
    </w:p>
    <w:p w:rsidR="00935EAB" w:rsidRDefault="00935EAB">
      <w:pPr>
        <w:ind w:left="420" w:firstLine="210"/>
        <w:rPr>
          <w:rFonts w:hAnsi="Times New Roman"/>
        </w:rPr>
      </w:pPr>
      <w:r>
        <w:rPr>
          <w:rFonts w:hAnsi="Times New Roman" w:hint="eastAsia"/>
        </w:rPr>
        <w:t>次のようなときは、その申込みを無効とします。したがって、万一誤って受け付けられ、当選しても、その当選は無効となります。</w:t>
      </w:r>
    </w:p>
    <w:p w:rsidR="00935EAB" w:rsidRDefault="00935EAB">
      <w:pPr>
        <w:ind w:left="630" w:hanging="210"/>
        <w:rPr>
          <w:rFonts w:hAnsi="Times New Roman"/>
        </w:rPr>
      </w:pPr>
      <w:r>
        <w:rPr>
          <w:rFonts w:hAnsi="Times New Roman"/>
        </w:rPr>
        <w:t>(</w:t>
      </w:r>
      <w:r>
        <w:rPr>
          <w:rFonts w:hAnsi="Times New Roman" w:hint="eastAsia"/>
        </w:rPr>
        <w:t>１</w:t>
      </w:r>
      <w:r>
        <w:rPr>
          <w:rFonts w:hAnsi="Times New Roman"/>
        </w:rPr>
        <w:t>)</w:t>
      </w:r>
      <w:r>
        <w:rPr>
          <w:rFonts w:hAnsi="Times New Roman" w:hint="eastAsia"/>
        </w:rPr>
        <w:t xml:space="preserve">　虚偽の申立てをしたとき。</w:t>
      </w:r>
    </w:p>
    <w:p w:rsidR="00935EAB" w:rsidRDefault="00935EAB">
      <w:pPr>
        <w:ind w:left="630" w:hanging="210"/>
        <w:rPr>
          <w:rFonts w:hAnsi="Times New Roman"/>
        </w:rPr>
      </w:pPr>
      <w:r>
        <w:rPr>
          <w:rFonts w:hAnsi="Times New Roman"/>
        </w:rPr>
        <w:t>(</w:t>
      </w:r>
      <w:r>
        <w:rPr>
          <w:rFonts w:hAnsi="Times New Roman" w:hint="eastAsia"/>
        </w:rPr>
        <w:t>２</w:t>
      </w:r>
      <w:r>
        <w:rPr>
          <w:rFonts w:hAnsi="Times New Roman"/>
        </w:rPr>
        <w:t>)</w:t>
      </w:r>
      <w:r>
        <w:rPr>
          <w:rFonts w:hAnsi="Times New Roman" w:hint="eastAsia"/>
        </w:rPr>
        <w:t xml:space="preserve">　１人２画地以上申込みをしたとき。</w:t>
      </w:r>
    </w:p>
    <w:p w:rsidR="00935EAB" w:rsidRDefault="00935EAB">
      <w:pPr>
        <w:ind w:left="420" w:hanging="210"/>
        <w:rPr>
          <w:rFonts w:hAnsi="Times New Roman"/>
          <w:lang w:eastAsia="zh-TW"/>
        </w:rPr>
      </w:pPr>
      <w:r>
        <w:rPr>
          <w:rFonts w:hAnsi="Times New Roman" w:hint="eastAsia"/>
          <w:lang w:eastAsia="zh-TW"/>
        </w:rPr>
        <w:t>４　添付書類</w:t>
      </w:r>
    </w:p>
    <w:p w:rsidR="00935EAB" w:rsidRDefault="00935EAB">
      <w:pPr>
        <w:ind w:left="420"/>
        <w:rPr>
          <w:rFonts w:hAnsi="Times New Roman"/>
          <w:lang w:eastAsia="zh-TW"/>
        </w:rPr>
      </w:pPr>
      <w:r>
        <w:rPr>
          <w:rFonts w:hAnsi="Times New Roman" w:hint="eastAsia"/>
          <w:lang w:eastAsia="zh-TW"/>
        </w:rPr>
        <w:t>○住民票抄本</w:t>
      </w:r>
    </w:p>
    <w:p w:rsidR="00935EAB" w:rsidRDefault="00935EAB">
      <w:pPr>
        <w:ind w:left="420"/>
        <w:rPr>
          <w:rFonts w:hAnsi="Times New Roman"/>
        </w:rPr>
      </w:pPr>
      <w:r>
        <w:rPr>
          <w:rFonts w:hAnsi="Times New Roman" w:hint="eastAsia"/>
        </w:rPr>
        <w:t>○印鑑証明書</w:t>
      </w:r>
    </w:p>
    <w:sectPr w:rsidR="00935EAB" w:rsidSect="00E90A33">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5021" w:rsidRDefault="00E75021">
      <w:pPr>
        <w:spacing w:line="240" w:lineRule="auto"/>
      </w:pPr>
      <w:r>
        <w:separator/>
      </w:r>
    </w:p>
  </w:endnote>
  <w:endnote w:type="continuationSeparator" w:id="0">
    <w:p w:rsidR="00E75021" w:rsidRDefault="00E750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5021" w:rsidRDefault="00E75021">
      <w:pPr>
        <w:spacing w:line="240" w:lineRule="auto"/>
      </w:pPr>
      <w:r>
        <w:separator/>
      </w:r>
    </w:p>
  </w:footnote>
  <w:footnote w:type="continuationSeparator" w:id="0">
    <w:p w:rsidR="00E75021" w:rsidRDefault="00E7502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C1A5D"/>
    <w:rsid w:val="000A72E7"/>
    <w:rsid w:val="00935077"/>
    <w:rsid w:val="00935EAB"/>
    <w:rsid w:val="009C1A5D"/>
    <w:rsid w:val="00E75021"/>
    <w:rsid w:val="00E90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0A1C54B7-D93F-42D2-906A-B5D142B1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2025-09-25T14:49:00Z</dcterms:created>
  <dcterms:modified xsi:type="dcterms:W3CDTF">2025-09-25T14:49:00Z</dcterms:modified>
</cp:coreProperties>
</file>