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ED3" w:rsidRDefault="005A4ED3">
      <w:pPr>
        <w:rPr>
          <w:lang w:eastAsia="zh-TW"/>
        </w:rPr>
      </w:pPr>
      <w:r w:rsidRPr="005A4ED3">
        <w:rPr>
          <w:rFonts w:hint="eastAsia"/>
          <w:lang w:eastAsia="zh-TW"/>
        </w:rPr>
        <w:t>別記様式第2号（第3条関係）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1567"/>
        <w:gridCol w:w="2909"/>
        <w:gridCol w:w="2014"/>
      </w:tblGrid>
      <w:tr w:rsidR="00BF1880">
        <w:tblPrEx>
          <w:tblCellMar>
            <w:top w:w="0" w:type="dxa"/>
            <w:bottom w:w="0" w:type="dxa"/>
          </w:tblCellMar>
        </w:tblPrEx>
        <w:trPr>
          <w:cantSplit/>
          <w:trHeight w:hRule="exact" w:val="1038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号</w:t>
            </w:r>
          </w:p>
          <w:p w:rsidR="00BF1880" w:rsidRDefault="00BF18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北見市文化財指定書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BF18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員数</w:t>
            </w:r>
          </w:p>
        </w:tc>
      </w:tr>
      <w:tr w:rsidR="00BF1880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rPr>
                <w:rFonts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rPr>
                <w:rFonts w:hAnsi="Times New Roman"/>
              </w:rPr>
            </w:pPr>
          </w:p>
        </w:tc>
      </w:tr>
      <w:tr w:rsidR="00BF1880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特徴に関する事項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rPr>
                <w:rFonts w:hAnsi="Times New Roman"/>
              </w:rPr>
            </w:pPr>
          </w:p>
        </w:tc>
      </w:tr>
      <w:tr w:rsidR="00BF1880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所有者等の住所及び氏名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rPr>
                <w:rFonts w:hAnsi="Times New Roman"/>
              </w:rPr>
            </w:pPr>
          </w:p>
        </w:tc>
      </w:tr>
      <w:tr w:rsidR="00BF1880">
        <w:tblPrEx>
          <w:tblCellMar>
            <w:top w:w="0" w:type="dxa"/>
            <w:bottom w:w="0" w:type="dxa"/>
          </w:tblCellMar>
        </w:tblPrEx>
        <w:trPr>
          <w:cantSplit/>
          <w:trHeight w:hRule="exact" w:val="1437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80" w:rsidRDefault="00BF1880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上記の文化財を北見市の文化財に指定します。</w:t>
            </w:r>
          </w:p>
          <w:p w:rsidR="00BF1880" w:rsidRDefault="00BF1880">
            <w:pPr>
              <w:ind w:left="126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BF1880" w:rsidRDefault="00BF1880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lang w:eastAsia="zh-CN"/>
              </w:rPr>
              <w:t xml:space="preserve">北見市教育委員会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CN"/>
              </w:rPr>
              <w:instrText>eq \o(</w:instrText>
            </w:r>
            <w:r>
              <w:rPr>
                <w:rFonts w:hAnsi="Times New Roman" w:hint="eastAsia"/>
                <w:lang w:eastAsia="zh-CN"/>
              </w:rPr>
              <w:instrText>□</w:instrText>
            </w:r>
            <w:r>
              <w:rPr>
                <w:rFonts w:hAnsi="Times New Roman"/>
                <w:sz w:val="14"/>
                <w:szCs w:val="14"/>
                <w:lang w:eastAsia="zh-CN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  <w:lang w:eastAsia="zh-CN"/>
              </w:rPr>
              <w:instrText>印</w:instrText>
            </w:r>
            <w:r>
              <w:rPr>
                <w:rFonts w:hAnsi="Times New Roman"/>
                <w:lang w:eastAsia="zh-C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</w:tbl>
    <w:p w:rsidR="00BF1880" w:rsidRDefault="00BF1880">
      <w:pPr>
        <w:rPr>
          <w:rFonts w:hAnsi="Times New Roman"/>
          <w:lang w:eastAsia="zh-CN"/>
        </w:rPr>
      </w:pPr>
    </w:p>
    <w:sectPr w:rsidR="00BF1880" w:rsidSect="00C2029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7BE" w:rsidRDefault="001907BE">
      <w:pPr>
        <w:spacing w:line="240" w:lineRule="auto"/>
      </w:pPr>
      <w:r>
        <w:separator/>
      </w:r>
    </w:p>
  </w:endnote>
  <w:endnote w:type="continuationSeparator" w:id="0">
    <w:p w:rsidR="001907BE" w:rsidRDefault="00190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7BE" w:rsidRDefault="001907BE">
      <w:pPr>
        <w:spacing w:line="240" w:lineRule="auto"/>
      </w:pPr>
      <w:r>
        <w:separator/>
      </w:r>
    </w:p>
  </w:footnote>
  <w:footnote w:type="continuationSeparator" w:id="0">
    <w:p w:rsidR="001907BE" w:rsidRDefault="001907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E9C"/>
    <w:rsid w:val="00163E4F"/>
    <w:rsid w:val="001907BE"/>
    <w:rsid w:val="001B2881"/>
    <w:rsid w:val="001C1E9C"/>
    <w:rsid w:val="005A4ED3"/>
    <w:rsid w:val="00BF1880"/>
    <w:rsid w:val="00C2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9CA7E09-6594-461C-8DB6-A647E24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2025-09-25T15:17:00Z</dcterms:created>
  <dcterms:modified xsi:type="dcterms:W3CDTF">2025-09-25T15:17:00Z</dcterms:modified>
</cp:coreProperties>
</file>