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078A4" w:rsidRPr="003E72F5" w:rsidRDefault="00566EE0" w:rsidP="00146273">
      <w:pPr>
        <w:pStyle w:val="a3"/>
        <w:rPr>
          <w:rFonts w:ascii="ＭＳ 明朝" w:hAnsi="ＭＳ 明朝" w:hint="eastAsia"/>
          <w:sz w:val="22"/>
          <w:szCs w:val="22"/>
        </w:rPr>
      </w:pPr>
      <w:r w:rsidRPr="003E72F5">
        <w:rPr>
          <w:rFonts w:ascii="ＭＳ 明朝" w:hAnsi="ＭＳ 明朝" w:hint="eastAsia"/>
          <w:sz w:val="22"/>
          <w:szCs w:val="22"/>
        </w:rPr>
        <w:t>別記</w:t>
      </w:r>
      <w:r w:rsidR="006601B7" w:rsidRPr="003E72F5">
        <w:rPr>
          <w:rFonts w:ascii="ＭＳ 明朝" w:hAnsi="ＭＳ 明朝" w:hint="eastAsia"/>
          <w:sz w:val="22"/>
          <w:szCs w:val="22"/>
        </w:rPr>
        <w:t>様式第</w:t>
      </w:r>
      <w:r w:rsidR="001418DE" w:rsidRPr="003E72F5">
        <w:rPr>
          <w:rFonts w:ascii="ＭＳ 明朝" w:hAnsi="ＭＳ 明朝"/>
          <w:sz w:val="22"/>
          <w:szCs w:val="22"/>
        </w:rPr>
        <w:t>9</w:t>
      </w:r>
      <w:r w:rsidR="00E078A4" w:rsidRPr="003E72F5">
        <w:rPr>
          <w:rFonts w:ascii="ＭＳ 明朝" w:hAnsi="ＭＳ 明朝" w:hint="eastAsia"/>
          <w:sz w:val="22"/>
          <w:szCs w:val="22"/>
        </w:rPr>
        <w:t>号</w:t>
      </w:r>
      <w:r w:rsidR="00215B5B" w:rsidRPr="003E72F5">
        <w:rPr>
          <w:rFonts w:ascii="ＭＳ 明朝" w:hAnsi="ＭＳ 明朝" w:hint="eastAsia"/>
          <w:sz w:val="22"/>
          <w:szCs w:val="22"/>
        </w:rPr>
        <w:t>（第</w:t>
      </w:r>
      <w:r w:rsidR="001418DE" w:rsidRPr="003E72F5">
        <w:rPr>
          <w:rFonts w:ascii="ＭＳ 明朝" w:hAnsi="ＭＳ 明朝"/>
          <w:sz w:val="22"/>
          <w:szCs w:val="22"/>
        </w:rPr>
        <w:t>1</w:t>
      </w:r>
      <w:r w:rsidR="00820287">
        <w:rPr>
          <w:rFonts w:ascii="ＭＳ 明朝" w:hAnsi="ＭＳ 明朝"/>
          <w:sz w:val="22"/>
          <w:szCs w:val="22"/>
        </w:rPr>
        <w:t>2</w:t>
      </w:r>
      <w:r w:rsidRPr="003E72F5">
        <w:rPr>
          <w:rFonts w:ascii="ＭＳ 明朝" w:hAnsi="ＭＳ 明朝" w:hint="eastAsia"/>
          <w:sz w:val="22"/>
          <w:szCs w:val="22"/>
        </w:rPr>
        <w:t>条</w:t>
      </w:r>
      <w:r w:rsidR="004F41AB" w:rsidRPr="003E72F5">
        <w:rPr>
          <w:rFonts w:ascii="ＭＳ 明朝" w:hAnsi="ＭＳ 明朝" w:hint="eastAsia"/>
          <w:sz w:val="22"/>
          <w:szCs w:val="22"/>
        </w:rPr>
        <w:t>第11項</w:t>
      </w:r>
      <w:r w:rsidRPr="003E72F5">
        <w:rPr>
          <w:rFonts w:ascii="ＭＳ 明朝" w:hAnsi="ＭＳ 明朝" w:hint="eastAsia"/>
          <w:sz w:val="22"/>
          <w:szCs w:val="22"/>
        </w:rPr>
        <w:t>関係）</w:t>
      </w:r>
    </w:p>
    <w:p w:rsidR="007375A4" w:rsidRPr="003E72F5" w:rsidRDefault="003E72F5" w:rsidP="00FF6185">
      <w:pPr>
        <w:wordWrap w:val="0"/>
        <w:jc w:val="right"/>
        <w:rPr>
          <w:rFonts w:ascii="ＭＳ 明朝" w:hAnsi="ＭＳ 明朝" w:hint="eastAsia"/>
          <w:sz w:val="28"/>
          <w:szCs w:val="28"/>
        </w:rPr>
      </w:pPr>
      <w:r w:rsidRPr="003E72F5">
        <w:rPr>
          <w:rFonts w:ascii="ＭＳ 明朝" w:hAnsi="ＭＳ 明朝" w:hint="eastAsia"/>
          <w:sz w:val="28"/>
          <w:szCs w:val="28"/>
        </w:rPr>
        <w:t>(文書記号)</w:t>
      </w:r>
      <w:r w:rsidR="00FF6185" w:rsidRPr="003E72F5">
        <w:rPr>
          <w:rFonts w:ascii="ＭＳ 明朝" w:hAnsi="ＭＳ 明朝" w:hint="eastAsia"/>
          <w:sz w:val="28"/>
          <w:szCs w:val="28"/>
        </w:rPr>
        <w:t xml:space="preserve">第　　</w:t>
      </w:r>
      <w:r w:rsidR="007375A4" w:rsidRPr="003E72F5">
        <w:rPr>
          <w:rFonts w:ascii="ＭＳ 明朝" w:hAnsi="ＭＳ 明朝" w:hint="eastAsia"/>
          <w:sz w:val="28"/>
          <w:szCs w:val="28"/>
        </w:rPr>
        <w:t>号</w:t>
      </w:r>
    </w:p>
    <w:p w:rsidR="00D34714" w:rsidRPr="003E72F5" w:rsidRDefault="00D34714" w:rsidP="00D34714">
      <w:pPr>
        <w:jc w:val="right"/>
        <w:rPr>
          <w:rFonts w:ascii="ＭＳ 明朝" w:hAnsi="ＭＳ 明朝" w:hint="eastAsia"/>
          <w:sz w:val="28"/>
        </w:rPr>
      </w:pPr>
      <w:r w:rsidRPr="003E72F5">
        <w:rPr>
          <w:rFonts w:ascii="ＭＳ 明朝" w:hAnsi="ＭＳ 明朝" w:hint="eastAsia"/>
          <w:sz w:val="28"/>
        </w:rPr>
        <w:t>年　　月　　日</w:t>
      </w:r>
    </w:p>
    <w:p w:rsidR="00566EE0" w:rsidRPr="003E72F5" w:rsidRDefault="00566EE0" w:rsidP="001418DE">
      <w:pPr>
        <w:ind w:right="756"/>
        <w:rPr>
          <w:rFonts w:ascii="ＭＳ 明朝" w:hAnsi="ＭＳ 明朝" w:hint="eastAsia"/>
        </w:rPr>
      </w:pPr>
    </w:p>
    <w:p w:rsidR="00E078A4" w:rsidRPr="003E72F5" w:rsidRDefault="00E078A4" w:rsidP="00E078A4">
      <w:pPr>
        <w:ind w:firstLine="300"/>
        <w:jc w:val="center"/>
        <w:rPr>
          <w:rFonts w:ascii="ＭＳ 明朝" w:hAnsi="ＭＳ 明朝" w:hint="eastAsia"/>
          <w:sz w:val="32"/>
        </w:rPr>
      </w:pPr>
      <w:r w:rsidRPr="003E72F5">
        <w:rPr>
          <w:rFonts w:ascii="ＭＳ 明朝" w:hAnsi="ＭＳ 明朝" w:hint="eastAsia"/>
          <w:sz w:val="32"/>
        </w:rPr>
        <w:t>住民自治推進交付金交付決定通知書</w:t>
      </w:r>
    </w:p>
    <w:p w:rsidR="00F35542" w:rsidRPr="003E72F5" w:rsidRDefault="00F35542" w:rsidP="00E078A4">
      <w:pPr>
        <w:jc w:val="left"/>
        <w:rPr>
          <w:rFonts w:ascii="ＭＳ 明朝" w:hAnsi="ＭＳ 明朝" w:hint="eastAsia"/>
          <w:sz w:val="28"/>
        </w:rPr>
      </w:pPr>
    </w:p>
    <w:p w:rsidR="00566EE0" w:rsidRPr="003E72F5" w:rsidRDefault="00566EE0" w:rsidP="00E078A4">
      <w:pPr>
        <w:jc w:val="left"/>
        <w:rPr>
          <w:rFonts w:ascii="ＭＳ 明朝" w:hAnsi="ＭＳ 明朝" w:hint="eastAsia"/>
          <w:sz w:val="28"/>
        </w:rPr>
      </w:pPr>
    </w:p>
    <w:p w:rsidR="00BB7294" w:rsidRPr="003E72F5" w:rsidRDefault="00BB7294" w:rsidP="00BB7294">
      <w:pPr>
        <w:ind w:firstLine="300"/>
        <w:rPr>
          <w:rFonts w:ascii="ＭＳ 明朝" w:hAnsi="ＭＳ 明朝" w:hint="eastAsia"/>
          <w:sz w:val="28"/>
        </w:rPr>
      </w:pPr>
      <w:r w:rsidRPr="003E72F5">
        <w:rPr>
          <w:rFonts w:ascii="ＭＳ 明朝" w:hAnsi="ＭＳ 明朝" w:hint="eastAsia"/>
          <w:sz w:val="28"/>
        </w:rPr>
        <w:t xml:space="preserve">　　　　　　　　　　様</w:t>
      </w:r>
    </w:p>
    <w:p w:rsidR="00BB7294" w:rsidRPr="003E72F5" w:rsidRDefault="00BB7294" w:rsidP="00BB7294">
      <w:pPr>
        <w:rPr>
          <w:rFonts w:ascii="ＭＳ 明朝" w:hAnsi="ＭＳ 明朝" w:hint="eastAsia"/>
          <w:sz w:val="28"/>
        </w:rPr>
      </w:pPr>
    </w:p>
    <w:p w:rsidR="00BB7294" w:rsidRPr="003E72F5" w:rsidRDefault="00BB7294" w:rsidP="00BB7294">
      <w:pPr>
        <w:ind w:firstLine="300"/>
        <w:jc w:val="right"/>
        <w:rPr>
          <w:rFonts w:ascii="ＭＳ 明朝" w:hAnsi="ＭＳ 明朝" w:hint="eastAsia"/>
          <w:sz w:val="22"/>
        </w:rPr>
      </w:pPr>
      <w:r w:rsidRPr="003E72F5">
        <w:rPr>
          <w:rFonts w:ascii="ＭＳ 明朝" w:hAnsi="ＭＳ 明朝" w:hint="eastAsia"/>
          <w:sz w:val="28"/>
        </w:rPr>
        <w:t xml:space="preserve">北見市長　　　　　　　</w:t>
      </w:r>
      <w:r w:rsidRPr="003E72F5">
        <w:rPr>
          <w:rFonts w:ascii="ＭＳ 明朝" w:hAnsi="ＭＳ 明朝" w:hint="eastAsia"/>
          <w:sz w:val="28"/>
          <w:szCs w:val="28"/>
        </w:rPr>
        <w:t xml:space="preserve">　</w:t>
      </w:r>
      <w:r w:rsidRPr="003E72F5">
        <w:rPr>
          <w:rFonts w:ascii="ＭＳ 明朝" w:hAnsi="ＭＳ 明朝" w:hint="eastAsia"/>
          <w:sz w:val="28"/>
          <w:szCs w:val="28"/>
          <w:bdr w:val="single" w:sz="4" w:space="0" w:color="auto"/>
        </w:rPr>
        <w:t>印</w:t>
      </w:r>
    </w:p>
    <w:p w:rsidR="00E078A4" w:rsidRDefault="00E078A4" w:rsidP="00E078A4">
      <w:pPr>
        <w:rPr>
          <w:rFonts w:ascii="ＭＳ 明朝" w:hAnsi="ＭＳ 明朝" w:hint="eastAsia"/>
          <w:sz w:val="28"/>
        </w:rPr>
      </w:pPr>
    </w:p>
    <w:p w:rsidR="00A054C0" w:rsidRPr="003E72F5" w:rsidRDefault="00A054C0" w:rsidP="00E078A4">
      <w:pPr>
        <w:rPr>
          <w:rFonts w:ascii="ＭＳ 明朝" w:hAnsi="ＭＳ 明朝" w:hint="eastAsia"/>
          <w:sz w:val="28"/>
        </w:rPr>
      </w:pPr>
    </w:p>
    <w:p w:rsidR="00E078A4" w:rsidRPr="003E72F5" w:rsidRDefault="00E078A4" w:rsidP="005A681E">
      <w:pPr>
        <w:pStyle w:val="a3"/>
        <w:ind w:firstLineChars="109" w:firstLine="305"/>
        <w:rPr>
          <w:rFonts w:ascii="ＭＳ 明朝" w:hAnsi="ＭＳ 明朝" w:hint="eastAsia"/>
          <w:sz w:val="28"/>
          <w:szCs w:val="28"/>
        </w:rPr>
      </w:pPr>
      <w:r w:rsidRPr="003E72F5">
        <w:rPr>
          <w:rFonts w:ascii="ＭＳ 明朝" w:hAnsi="ＭＳ 明朝" w:hint="eastAsia"/>
          <w:sz w:val="28"/>
          <w:szCs w:val="28"/>
        </w:rPr>
        <w:t xml:space="preserve">　　</w:t>
      </w:r>
      <w:r w:rsidR="00AD4E1F" w:rsidRPr="003E72F5">
        <w:rPr>
          <w:rFonts w:ascii="ＭＳ 明朝" w:hAnsi="ＭＳ 明朝" w:hint="eastAsia"/>
          <w:sz w:val="28"/>
          <w:szCs w:val="28"/>
        </w:rPr>
        <w:t xml:space="preserve">　　</w:t>
      </w:r>
      <w:r w:rsidRPr="003E72F5">
        <w:rPr>
          <w:rFonts w:ascii="ＭＳ 明朝" w:hAnsi="ＭＳ 明朝" w:hint="eastAsia"/>
          <w:sz w:val="28"/>
          <w:szCs w:val="28"/>
        </w:rPr>
        <w:t>年度北見市住民自治推進交付金</w:t>
      </w:r>
      <w:r w:rsidRPr="003E72F5">
        <w:rPr>
          <w:rFonts w:ascii="ＭＳ 明朝" w:hAnsi="ＭＳ 明朝" w:hint="eastAsia"/>
          <w:sz w:val="28"/>
        </w:rPr>
        <w:t>について、</w:t>
      </w:r>
      <w:r w:rsidR="009E3D93" w:rsidRPr="003E72F5">
        <w:rPr>
          <w:rFonts w:ascii="ＭＳ 明朝" w:hAnsi="ＭＳ 明朝" w:hint="eastAsia"/>
          <w:sz w:val="28"/>
        </w:rPr>
        <w:t>下記のとおり交付金の額を決定したので、</w:t>
      </w:r>
      <w:r w:rsidRPr="003E72F5">
        <w:rPr>
          <w:rFonts w:ascii="ＭＳ 明朝" w:hAnsi="ＭＳ 明朝" w:hint="eastAsia"/>
          <w:sz w:val="28"/>
          <w:szCs w:val="28"/>
        </w:rPr>
        <w:t>北見市住民自治推進交付金</w:t>
      </w:r>
      <w:r w:rsidR="00F63593" w:rsidRPr="003E72F5">
        <w:rPr>
          <w:rFonts w:ascii="ＭＳ 明朝" w:hAnsi="ＭＳ 明朝" w:hint="eastAsia"/>
          <w:sz w:val="28"/>
          <w:szCs w:val="28"/>
        </w:rPr>
        <w:t>交付</w:t>
      </w:r>
      <w:r w:rsidR="002C06EF" w:rsidRPr="003E72F5">
        <w:rPr>
          <w:rFonts w:ascii="ＭＳ 明朝" w:hAnsi="ＭＳ 明朝" w:hint="eastAsia"/>
          <w:sz w:val="28"/>
          <w:szCs w:val="28"/>
        </w:rPr>
        <w:t>規則第</w:t>
      </w:r>
      <w:r w:rsidR="001418DE" w:rsidRPr="003E72F5">
        <w:rPr>
          <w:rFonts w:ascii="ＭＳ 明朝" w:hAnsi="ＭＳ 明朝"/>
          <w:sz w:val="28"/>
          <w:szCs w:val="28"/>
        </w:rPr>
        <w:t>1</w:t>
      </w:r>
      <w:r w:rsidR="009E3D93" w:rsidRPr="003E72F5">
        <w:rPr>
          <w:rFonts w:ascii="ＭＳ 明朝" w:hAnsi="ＭＳ 明朝" w:hint="eastAsia"/>
          <w:sz w:val="28"/>
          <w:szCs w:val="28"/>
        </w:rPr>
        <w:t>3</w:t>
      </w:r>
      <w:r w:rsidRPr="003E72F5">
        <w:rPr>
          <w:rFonts w:ascii="ＭＳ 明朝" w:hAnsi="ＭＳ 明朝" w:hint="eastAsia"/>
          <w:sz w:val="28"/>
          <w:szCs w:val="28"/>
        </w:rPr>
        <w:t>条</w:t>
      </w:r>
      <w:r w:rsidRPr="003E72F5">
        <w:rPr>
          <w:rFonts w:ascii="ＭＳ 明朝" w:hAnsi="ＭＳ 明朝" w:hint="eastAsia"/>
          <w:sz w:val="28"/>
        </w:rPr>
        <w:t>の規定に基づき</w:t>
      </w:r>
      <w:r w:rsidR="00566EE0" w:rsidRPr="003E72F5">
        <w:rPr>
          <w:rFonts w:ascii="ＭＳ 明朝" w:hAnsi="ＭＳ 明朝" w:hint="eastAsia"/>
          <w:sz w:val="28"/>
          <w:szCs w:val="28"/>
        </w:rPr>
        <w:t>通知</w:t>
      </w:r>
      <w:r w:rsidRPr="003E72F5">
        <w:rPr>
          <w:rFonts w:ascii="ＭＳ 明朝" w:hAnsi="ＭＳ 明朝" w:hint="eastAsia"/>
          <w:sz w:val="28"/>
          <w:szCs w:val="28"/>
        </w:rPr>
        <w:t>します。</w:t>
      </w:r>
    </w:p>
    <w:p w:rsidR="00E078A4" w:rsidRPr="003E72F5" w:rsidRDefault="00E078A4" w:rsidP="001418DE">
      <w:pPr>
        <w:rPr>
          <w:rFonts w:ascii="ＭＳ 明朝" w:hAnsi="ＭＳ 明朝" w:hint="eastAsia"/>
          <w:sz w:val="28"/>
          <w:szCs w:val="28"/>
        </w:rPr>
      </w:pPr>
    </w:p>
    <w:p w:rsidR="00E078A4" w:rsidRPr="003E72F5" w:rsidRDefault="00E078A4" w:rsidP="00E078A4">
      <w:pPr>
        <w:pStyle w:val="a4"/>
        <w:rPr>
          <w:rFonts w:ascii="ＭＳ 明朝" w:hAnsi="ＭＳ 明朝" w:hint="eastAsia"/>
          <w:sz w:val="28"/>
          <w:szCs w:val="28"/>
        </w:rPr>
      </w:pPr>
      <w:r w:rsidRPr="003E72F5">
        <w:rPr>
          <w:rFonts w:ascii="ＭＳ 明朝" w:hAnsi="ＭＳ 明朝" w:hint="eastAsia"/>
          <w:sz w:val="28"/>
          <w:szCs w:val="28"/>
        </w:rPr>
        <w:t>記</w:t>
      </w:r>
    </w:p>
    <w:p w:rsidR="00E078A4" w:rsidRPr="003E72F5" w:rsidRDefault="00E078A4" w:rsidP="00E078A4">
      <w:pPr>
        <w:rPr>
          <w:rFonts w:ascii="ＭＳ 明朝" w:hAnsi="ＭＳ 明朝" w:hint="eastAsia"/>
          <w:sz w:val="28"/>
          <w:szCs w:val="28"/>
        </w:rPr>
      </w:pPr>
    </w:p>
    <w:p w:rsidR="00E078A4" w:rsidRPr="003E72F5" w:rsidRDefault="001418DE" w:rsidP="00E078A4">
      <w:pPr>
        <w:pStyle w:val="a6"/>
        <w:rPr>
          <w:rFonts w:ascii="ＭＳ 明朝" w:hAnsi="ＭＳ 明朝" w:hint="eastAsia"/>
        </w:rPr>
      </w:pPr>
      <w:r w:rsidRPr="003E72F5">
        <w:rPr>
          <w:rFonts w:ascii="ＭＳ 明朝" w:hAnsi="ＭＳ 明朝"/>
        </w:rPr>
        <w:t>1</w:t>
      </w:r>
      <w:r w:rsidR="00E078A4" w:rsidRPr="003E72F5">
        <w:rPr>
          <w:rFonts w:ascii="ＭＳ 明朝" w:hAnsi="ＭＳ 明朝" w:hint="eastAsia"/>
        </w:rPr>
        <w:t xml:space="preserve">　交付金</w:t>
      </w:r>
      <w:r w:rsidR="00DC3655" w:rsidRPr="003E72F5">
        <w:rPr>
          <w:rFonts w:ascii="ＭＳ 明朝" w:hAnsi="ＭＳ 明朝" w:hint="eastAsia"/>
        </w:rPr>
        <w:t>交付決定</w:t>
      </w:r>
      <w:r w:rsidR="00E078A4" w:rsidRPr="003E72F5">
        <w:rPr>
          <w:rFonts w:ascii="ＭＳ 明朝" w:hAnsi="ＭＳ 明朝" w:hint="eastAsia"/>
        </w:rPr>
        <w:t xml:space="preserve">額　</w:t>
      </w:r>
      <w:r w:rsidR="00347388" w:rsidRPr="003E72F5">
        <w:rPr>
          <w:rFonts w:ascii="ＭＳ 明朝" w:hAnsi="ＭＳ 明朝" w:hint="eastAsia"/>
        </w:rPr>
        <w:t xml:space="preserve">　</w:t>
      </w:r>
      <w:r w:rsidR="002B7DE9" w:rsidRPr="003E72F5">
        <w:rPr>
          <w:rFonts w:ascii="ＭＳ 明朝" w:hAnsi="ＭＳ 明朝" w:hint="eastAsia"/>
          <w:u w:val="single"/>
        </w:rPr>
        <w:t>金</w:t>
      </w:r>
      <w:r w:rsidR="00E078A4" w:rsidRPr="003E72F5">
        <w:rPr>
          <w:rFonts w:ascii="ＭＳ 明朝" w:hAnsi="ＭＳ 明朝" w:hint="eastAsia"/>
          <w:u w:val="single"/>
        </w:rPr>
        <w:t xml:space="preserve">　　　　</w:t>
      </w:r>
      <w:r w:rsidR="00347388" w:rsidRPr="003E72F5">
        <w:rPr>
          <w:rFonts w:ascii="ＭＳ 明朝" w:hAnsi="ＭＳ 明朝" w:hint="eastAsia"/>
          <w:u w:val="single"/>
        </w:rPr>
        <w:t xml:space="preserve">　</w:t>
      </w:r>
      <w:r w:rsidR="002B7DE9" w:rsidRPr="003E72F5">
        <w:rPr>
          <w:rFonts w:ascii="ＭＳ 明朝" w:hAnsi="ＭＳ 明朝" w:hint="eastAsia"/>
          <w:u w:val="single"/>
        </w:rPr>
        <w:t xml:space="preserve">　　</w:t>
      </w:r>
      <w:r w:rsidR="00347388" w:rsidRPr="003E72F5">
        <w:rPr>
          <w:rFonts w:ascii="ＭＳ 明朝" w:hAnsi="ＭＳ 明朝" w:hint="eastAsia"/>
          <w:u w:val="single"/>
        </w:rPr>
        <w:t xml:space="preserve">　</w:t>
      </w:r>
      <w:r w:rsidR="00E078A4" w:rsidRPr="003E72F5">
        <w:rPr>
          <w:rFonts w:ascii="ＭＳ 明朝" w:hAnsi="ＭＳ 明朝" w:hint="eastAsia"/>
          <w:u w:val="single"/>
        </w:rPr>
        <w:t xml:space="preserve">　　　　円</w:t>
      </w:r>
    </w:p>
    <w:p w:rsidR="003F1088" w:rsidRDefault="003F1088" w:rsidP="00FE360F">
      <w:pPr>
        <w:spacing w:line="400" w:lineRule="exact"/>
        <w:rPr>
          <w:rFonts w:ascii="ＭＳ 明朝" w:hAnsi="ＭＳ 明朝" w:hint="eastAsia"/>
          <w:sz w:val="28"/>
        </w:rPr>
      </w:pPr>
    </w:p>
    <w:p w:rsidR="005A681E" w:rsidRDefault="00FE360F" w:rsidP="005A681E">
      <w:pPr>
        <w:spacing w:line="400" w:lineRule="exact"/>
        <w:ind w:left="560" w:hangingChars="200" w:hanging="560"/>
        <w:rPr>
          <w:rFonts w:ascii="ＭＳ 明朝" w:hAnsi="ＭＳ 明朝" w:hint="eastAsia"/>
          <w:sz w:val="28"/>
        </w:rPr>
      </w:pPr>
      <w:r>
        <w:rPr>
          <w:rFonts w:ascii="ＭＳ 明朝" w:hAnsi="ＭＳ 明朝" w:hint="eastAsia"/>
          <w:sz w:val="28"/>
        </w:rPr>
        <w:t>2</w:t>
      </w:r>
      <w:r w:rsidR="003F1088">
        <w:rPr>
          <w:rFonts w:ascii="ＭＳ 明朝" w:hAnsi="ＭＳ 明朝" w:hint="eastAsia"/>
          <w:sz w:val="28"/>
        </w:rPr>
        <w:t xml:space="preserve">　交付金</w:t>
      </w:r>
      <w:r>
        <w:rPr>
          <w:rFonts w:ascii="ＭＳ 明朝" w:hAnsi="ＭＳ 明朝" w:hint="eastAsia"/>
          <w:sz w:val="28"/>
        </w:rPr>
        <w:t>の</w:t>
      </w:r>
      <w:r w:rsidR="00A054C0">
        <w:rPr>
          <w:rFonts w:ascii="ＭＳ 明朝" w:hAnsi="ＭＳ 明朝" w:hint="eastAsia"/>
          <w:sz w:val="28"/>
        </w:rPr>
        <w:t>概算払い</w:t>
      </w:r>
    </w:p>
    <w:p w:rsidR="001E01FA" w:rsidRDefault="001E01FA" w:rsidP="001E01FA">
      <w:pPr>
        <w:spacing w:line="400" w:lineRule="exact"/>
        <w:ind w:leftChars="202" w:left="556" w:hangingChars="47" w:hanging="132"/>
        <w:rPr>
          <w:rFonts w:ascii="ＭＳ 明朝" w:hAnsi="ＭＳ 明朝" w:hint="eastAsia"/>
          <w:sz w:val="28"/>
        </w:rPr>
      </w:pPr>
      <w:r>
        <w:rPr>
          <w:rFonts w:ascii="ＭＳ 明朝" w:hAnsi="ＭＳ 明朝" w:hint="eastAsia"/>
          <w:sz w:val="28"/>
        </w:rPr>
        <w:t>交付金は、次により概算払いとする</w:t>
      </w:r>
      <w:r w:rsidR="00233AFA">
        <w:rPr>
          <w:rFonts w:ascii="ＭＳ 明朝" w:hAnsi="ＭＳ 明朝" w:hint="eastAsia"/>
          <w:sz w:val="28"/>
        </w:rPr>
        <w:t>。</w:t>
      </w:r>
    </w:p>
    <w:tbl>
      <w:tblPr>
        <w:tblpPr w:leftFromText="142" w:rightFromText="142" w:vertAnchor="text" w:horzAnchor="page" w:tblpX="1882" w:tblpY="1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2694"/>
        <w:gridCol w:w="4536"/>
      </w:tblGrid>
      <w:tr w:rsidR="00233AFA" w:rsidRPr="00E51045" w:rsidTr="00276F12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1233" w:type="dxa"/>
            <w:tcBorders>
              <w:tl2br w:val="nil"/>
            </w:tcBorders>
            <w:vAlign w:val="center"/>
          </w:tcPr>
          <w:p w:rsidR="00233AFA" w:rsidRPr="00E51045" w:rsidRDefault="00276F12" w:rsidP="00A054C0">
            <w:pPr>
              <w:jc w:val="center"/>
              <w:rPr>
                <w:rFonts w:ascii="ＭＳ 明朝" w:hAnsi="ＭＳ 明朝" w:hint="eastAsia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区　分</w:t>
            </w:r>
          </w:p>
        </w:tc>
        <w:tc>
          <w:tcPr>
            <w:tcW w:w="2694" w:type="dxa"/>
            <w:vAlign w:val="center"/>
          </w:tcPr>
          <w:p w:rsidR="00233AFA" w:rsidRDefault="00276F12" w:rsidP="00233AFA">
            <w:pPr>
              <w:jc w:val="center"/>
              <w:rPr>
                <w:rFonts w:ascii="ＭＳ 明朝" w:hAnsi="ＭＳ 明朝" w:hint="eastAsia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概算払い</w:t>
            </w:r>
            <w:r w:rsidR="00233AFA">
              <w:rPr>
                <w:rFonts w:ascii="ＭＳ 明朝" w:hAnsi="ＭＳ 明朝" w:hint="eastAsia"/>
                <w:sz w:val="28"/>
              </w:rPr>
              <w:t>金額</w:t>
            </w:r>
          </w:p>
        </w:tc>
        <w:tc>
          <w:tcPr>
            <w:tcW w:w="4536" w:type="dxa"/>
            <w:vAlign w:val="center"/>
          </w:tcPr>
          <w:p w:rsidR="00233AFA" w:rsidRPr="00E51045" w:rsidRDefault="00233AFA" w:rsidP="00233AFA">
            <w:pPr>
              <w:jc w:val="center"/>
              <w:rPr>
                <w:rFonts w:ascii="ＭＳ 明朝" w:hAnsi="ＭＳ 明朝" w:hint="eastAsia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支払</w:t>
            </w:r>
            <w:r w:rsidR="00276F12">
              <w:rPr>
                <w:rFonts w:ascii="ＭＳ 明朝" w:hAnsi="ＭＳ 明朝" w:hint="eastAsia"/>
                <w:sz w:val="28"/>
              </w:rPr>
              <w:t>年月</w:t>
            </w:r>
            <w:r>
              <w:rPr>
                <w:rFonts w:ascii="ＭＳ 明朝" w:hAnsi="ＭＳ 明朝" w:hint="eastAsia"/>
                <w:sz w:val="28"/>
              </w:rPr>
              <w:t>日</w:t>
            </w:r>
          </w:p>
        </w:tc>
      </w:tr>
      <w:tr w:rsidR="00233AFA" w:rsidRPr="00E51045" w:rsidTr="00233AFA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1233" w:type="dxa"/>
            <w:vAlign w:val="center"/>
          </w:tcPr>
          <w:p w:rsidR="00233AFA" w:rsidRPr="00E51045" w:rsidRDefault="00233AFA" w:rsidP="00A054C0">
            <w:pPr>
              <w:jc w:val="center"/>
              <w:rPr>
                <w:rFonts w:ascii="ＭＳ 明朝" w:hAnsi="ＭＳ 明朝" w:hint="eastAsia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1回目</w:t>
            </w:r>
          </w:p>
        </w:tc>
        <w:tc>
          <w:tcPr>
            <w:tcW w:w="2694" w:type="dxa"/>
            <w:vAlign w:val="center"/>
          </w:tcPr>
          <w:p w:rsidR="00233AFA" w:rsidRDefault="00233AFA" w:rsidP="008B1C61">
            <w:pPr>
              <w:jc w:val="right"/>
              <w:rPr>
                <w:rFonts w:ascii="ＭＳ 明朝" w:hAnsi="ＭＳ 明朝" w:hint="eastAsia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円</w:t>
            </w:r>
          </w:p>
        </w:tc>
        <w:tc>
          <w:tcPr>
            <w:tcW w:w="4536" w:type="dxa"/>
            <w:vAlign w:val="center"/>
          </w:tcPr>
          <w:p w:rsidR="00233AFA" w:rsidRPr="00233AFA" w:rsidRDefault="00233AFA" w:rsidP="00A054C0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233AFA">
              <w:rPr>
                <w:rFonts w:ascii="ＭＳ 明朝" w:hAnsi="ＭＳ 明朝" w:hint="eastAsia"/>
                <w:sz w:val="22"/>
                <w:szCs w:val="22"/>
              </w:rPr>
              <w:t>この通知の日から起算して</w:t>
            </w:r>
            <w:r>
              <w:rPr>
                <w:rFonts w:ascii="ＭＳ 明朝" w:hAnsi="ＭＳ 明朝" w:hint="eastAsia"/>
                <w:sz w:val="22"/>
                <w:szCs w:val="22"/>
              </w:rPr>
              <w:t>15</w:t>
            </w:r>
            <w:r w:rsidRPr="00233AFA">
              <w:rPr>
                <w:rFonts w:ascii="ＭＳ 明朝" w:hAnsi="ＭＳ 明朝" w:hint="eastAsia"/>
                <w:sz w:val="22"/>
                <w:szCs w:val="22"/>
              </w:rPr>
              <w:t>日以内の日</w:t>
            </w:r>
          </w:p>
        </w:tc>
      </w:tr>
      <w:tr w:rsidR="00233AFA" w:rsidRPr="00E51045" w:rsidTr="00233AFA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233" w:type="dxa"/>
            <w:tcBorders>
              <w:bottom w:val="single" w:sz="4" w:space="0" w:color="auto"/>
            </w:tcBorders>
            <w:vAlign w:val="center"/>
          </w:tcPr>
          <w:p w:rsidR="00233AFA" w:rsidRPr="00E51045" w:rsidRDefault="00233AFA" w:rsidP="00A054C0">
            <w:pPr>
              <w:jc w:val="center"/>
              <w:rPr>
                <w:rFonts w:ascii="ＭＳ 明朝" w:hAnsi="ＭＳ 明朝" w:hint="eastAsia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2回目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233AFA" w:rsidRDefault="00233AFA" w:rsidP="008B1C61">
            <w:pPr>
              <w:jc w:val="right"/>
              <w:rPr>
                <w:rFonts w:ascii="ＭＳ 明朝" w:hAnsi="ＭＳ 明朝" w:hint="eastAsia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円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233AFA" w:rsidRPr="00E51045" w:rsidRDefault="00276F12" w:rsidP="006C1635">
            <w:pPr>
              <w:wordWrap w:val="0"/>
              <w:jc w:val="right"/>
              <w:rPr>
                <w:rFonts w:ascii="ＭＳ 明朝" w:hAnsi="ＭＳ 明朝" w:hint="eastAsia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 xml:space="preserve">年　　</w:t>
            </w:r>
            <w:r w:rsidR="00233AFA">
              <w:rPr>
                <w:rFonts w:ascii="ＭＳ 明朝" w:hAnsi="ＭＳ 明朝" w:hint="eastAsia"/>
                <w:sz w:val="28"/>
              </w:rPr>
              <w:t>月　　日</w:t>
            </w:r>
            <w:r w:rsidR="006C1635">
              <w:rPr>
                <w:rFonts w:ascii="ＭＳ 明朝" w:hAnsi="ＭＳ 明朝" w:hint="eastAsia"/>
                <w:sz w:val="28"/>
              </w:rPr>
              <w:t xml:space="preserve">　　　</w:t>
            </w:r>
          </w:p>
        </w:tc>
      </w:tr>
    </w:tbl>
    <w:p w:rsidR="003F1088" w:rsidRDefault="003F1088" w:rsidP="00233AFA">
      <w:pPr>
        <w:spacing w:line="400" w:lineRule="exact"/>
        <w:rPr>
          <w:rFonts w:ascii="ＭＳ 明朝" w:hAnsi="ＭＳ 明朝" w:hint="eastAsia"/>
          <w:sz w:val="28"/>
        </w:rPr>
      </w:pPr>
    </w:p>
    <w:p w:rsidR="00FE360F" w:rsidRPr="003E72F5" w:rsidRDefault="00FE360F" w:rsidP="00FE360F">
      <w:pPr>
        <w:rPr>
          <w:rFonts w:ascii="ＭＳ 明朝" w:hAnsi="ＭＳ 明朝" w:hint="eastAsia"/>
          <w:sz w:val="28"/>
        </w:rPr>
      </w:pPr>
      <w:r>
        <w:rPr>
          <w:rFonts w:ascii="ＭＳ 明朝" w:hAnsi="ＭＳ 明朝" w:hint="eastAsia"/>
          <w:sz w:val="28"/>
        </w:rPr>
        <w:t>3</w:t>
      </w:r>
      <w:r w:rsidRPr="003E72F5">
        <w:rPr>
          <w:rFonts w:ascii="ＭＳ 明朝" w:hAnsi="ＭＳ 明朝" w:hint="eastAsia"/>
          <w:sz w:val="28"/>
        </w:rPr>
        <w:t xml:space="preserve">　交付の条件</w:t>
      </w:r>
    </w:p>
    <w:p w:rsidR="00276F12" w:rsidRDefault="00FE360F" w:rsidP="00276F12">
      <w:pPr>
        <w:ind w:leftChars="68" w:left="569" w:hangingChars="152" w:hanging="426"/>
        <w:rPr>
          <w:rFonts w:ascii="ＭＳ 明朝" w:hAnsi="ＭＳ 明朝" w:hint="eastAsia"/>
          <w:sz w:val="28"/>
          <w:szCs w:val="28"/>
        </w:rPr>
      </w:pPr>
      <w:r w:rsidRPr="003E72F5">
        <w:rPr>
          <w:rFonts w:ascii="ＭＳ 明朝" w:hAnsi="ＭＳ 明朝" w:hint="eastAsia"/>
          <w:sz w:val="28"/>
          <w:szCs w:val="28"/>
        </w:rPr>
        <w:t>(1)　新たな交付金</w:t>
      </w:r>
      <w:r w:rsidR="0059285E">
        <w:rPr>
          <w:rFonts w:ascii="ＭＳ 明朝" w:hAnsi="ＭＳ 明朝" w:hint="eastAsia"/>
          <w:sz w:val="28"/>
          <w:szCs w:val="28"/>
        </w:rPr>
        <w:t>対象</w:t>
      </w:r>
      <w:r w:rsidRPr="003E72F5">
        <w:rPr>
          <w:rFonts w:ascii="ＭＳ 明朝" w:hAnsi="ＭＳ 明朝" w:hint="eastAsia"/>
          <w:sz w:val="28"/>
          <w:szCs w:val="28"/>
        </w:rPr>
        <w:t>事業を計画するときは、あらかじめ、市長の承認を受けること。</w:t>
      </w:r>
    </w:p>
    <w:p w:rsidR="00FE360F" w:rsidRPr="003E72F5" w:rsidRDefault="00FE360F" w:rsidP="00276F12">
      <w:pPr>
        <w:ind w:leftChars="67" w:left="141"/>
        <w:rPr>
          <w:rFonts w:ascii="ＭＳ 明朝" w:hAnsi="ＭＳ 明朝" w:hint="eastAsia"/>
          <w:sz w:val="28"/>
          <w:szCs w:val="28"/>
        </w:rPr>
      </w:pPr>
      <w:r w:rsidRPr="003E72F5">
        <w:rPr>
          <w:rFonts w:ascii="ＭＳ 明朝" w:hAnsi="ＭＳ 明朝" w:hint="eastAsia"/>
          <w:sz w:val="28"/>
          <w:szCs w:val="28"/>
        </w:rPr>
        <w:t>(2)　交付金</w:t>
      </w:r>
      <w:r w:rsidR="0059285E">
        <w:rPr>
          <w:rFonts w:ascii="ＭＳ 明朝" w:hAnsi="ＭＳ 明朝" w:hint="eastAsia"/>
          <w:sz w:val="28"/>
          <w:szCs w:val="28"/>
        </w:rPr>
        <w:t>対象</w:t>
      </w:r>
      <w:r w:rsidRPr="003E72F5">
        <w:rPr>
          <w:rFonts w:ascii="ＭＳ 明朝" w:hAnsi="ＭＳ 明朝" w:hint="eastAsia"/>
          <w:sz w:val="28"/>
          <w:szCs w:val="28"/>
        </w:rPr>
        <w:t>事業を中止したときは、速やかに市長に報告すること。</w:t>
      </w:r>
    </w:p>
    <w:p w:rsidR="00FE360F" w:rsidRPr="003E72F5" w:rsidRDefault="00276F12" w:rsidP="00276F12">
      <w:pPr>
        <w:ind w:leftChars="135" w:left="566" w:hangingChars="101" w:hanging="283"/>
        <w:rPr>
          <w:rFonts w:ascii="ＭＳ 明朝" w:hAnsi="ＭＳ 明朝" w:hint="eastAsia"/>
          <w:sz w:val="28"/>
        </w:rPr>
      </w:pPr>
      <w:r>
        <w:rPr>
          <w:rFonts w:ascii="ＭＳ 明朝" w:hAnsi="ＭＳ 明朝" w:hint="eastAsia"/>
          <w:sz w:val="28"/>
        </w:rPr>
        <w:t xml:space="preserve">※　</w:t>
      </w:r>
      <w:r w:rsidR="00FE360F" w:rsidRPr="003E72F5">
        <w:rPr>
          <w:rFonts w:ascii="ＭＳ 明朝" w:hAnsi="ＭＳ 明朝" w:hint="eastAsia"/>
          <w:sz w:val="28"/>
        </w:rPr>
        <w:t>上記</w:t>
      </w:r>
      <w:r>
        <w:rPr>
          <w:rFonts w:ascii="ＭＳ 明朝" w:hAnsi="ＭＳ 明朝" w:hint="eastAsia"/>
          <w:sz w:val="28"/>
        </w:rPr>
        <w:t>(1)、(2)に掲げる</w:t>
      </w:r>
      <w:r w:rsidR="00FE360F" w:rsidRPr="003E72F5">
        <w:rPr>
          <w:rFonts w:ascii="ＭＳ 明朝" w:hAnsi="ＭＳ 明朝" w:hint="eastAsia"/>
          <w:sz w:val="28"/>
        </w:rPr>
        <w:t>条件のいずれかに該当するときは、交付金</w:t>
      </w:r>
      <w:r w:rsidR="0059285E">
        <w:rPr>
          <w:rFonts w:ascii="ＭＳ 明朝" w:hAnsi="ＭＳ 明朝" w:hint="eastAsia"/>
          <w:sz w:val="28"/>
        </w:rPr>
        <w:t>対象</w:t>
      </w:r>
      <w:r w:rsidR="00FE360F" w:rsidRPr="003E72F5">
        <w:rPr>
          <w:rFonts w:ascii="ＭＳ 明朝" w:hAnsi="ＭＳ 明朝" w:hint="eastAsia"/>
          <w:sz w:val="28"/>
        </w:rPr>
        <w:t>事業変更等協議書（様式第10号）を提出してください。</w:t>
      </w:r>
    </w:p>
    <w:p w:rsidR="00FE360F" w:rsidRPr="00FE360F" w:rsidRDefault="00FE360F" w:rsidP="005A681E">
      <w:pPr>
        <w:spacing w:line="400" w:lineRule="exact"/>
        <w:ind w:left="560" w:hangingChars="200" w:hanging="560"/>
        <w:rPr>
          <w:rFonts w:ascii="ＭＳ 明朝" w:hAnsi="ＭＳ 明朝" w:hint="eastAsia"/>
          <w:sz w:val="28"/>
        </w:rPr>
      </w:pPr>
    </w:p>
    <w:p w:rsidR="00CA4E44" w:rsidRPr="003E72F5" w:rsidRDefault="00A054C0" w:rsidP="005A681E">
      <w:pPr>
        <w:spacing w:line="400" w:lineRule="exact"/>
        <w:ind w:left="560" w:hangingChars="200" w:hanging="560"/>
        <w:rPr>
          <w:rFonts w:ascii="ＭＳ 明朝" w:hAnsi="ＭＳ 明朝" w:hint="eastAsia"/>
          <w:sz w:val="28"/>
        </w:rPr>
      </w:pPr>
      <w:r>
        <w:rPr>
          <w:rFonts w:ascii="ＭＳ 明朝" w:hAnsi="ＭＳ 明朝" w:hint="eastAsia"/>
          <w:sz w:val="28"/>
        </w:rPr>
        <w:t>4</w:t>
      </w:r>
      <w:r w:rsidR="00E078A4" w:rsidRPr="003E72F5">
        <w:rPr>
          <w:rFonts w:ascii="ＭＳ 明朝" w:hAnsi="ＭＳ 明朝" w:hint="eastAsia"/>
          <w:sz w:val="28"/>
        </w:rPr>
        <w:t xml:space="preserve">　</w:t>
      </w:r>
      <w:r w:rsidR="00CA4E44" w:rsidRPr="003E72F5">
        <w:rPr>
          <w:rFonts w:ascii="ＭＳ 明朝" w:hAnsi="ＭＳ 明朝" w:hint="eastAsia"/>
          <w:sz w:val="28"/>
        </w:rPr>
        <w:t>交付金の返還</w:t>
      </w:r>
    </w:p>
    <w:p w:rsidR="00A5056D" w:rsidRPr="003E72F5" w:rsidRDefault="000D4BB0" w:rsidP="001E01FA">
      <w:pPr>
        <w:spacing w:line="400" w:lineRule="exact"/>
        <w:ind w:leftChars="67" w:left="141" w:firstLineChars="101" w:firstLine="283"/>
        <w:rPr>
          <w:rFonts w:ascii="ＭＳ 明朝" w:hAnsi="ＭＳ 明朝" w:hint="eastAsia"/>
        </w:rPr>
      </w:pPr>
      <w:r w:rsidRPr="003E72F5">
        <w:rPr>
          <w:rFonts w:ascii="ＭＳ 明朝" w:hAnsi="ＭＳ 明朝" w:hint="eastAsia"/>
          <w:sz w:val="28"/>
          <w:szCs w:val="28"/>
        </w:rPr>
        <w:t>規則第</w:t>
      </w:r>
      <w:r w:rsidR="001418DE" w:rsidRPr="003E72F5">
        <w:rPr>
          <w:rFonts w:ascii="ＭＳ 明朝" w:hAnsi="ＭＳ 明朝"/>
          <w:sz w:val="28"/>
          <w:szCs w:val="28"/>
        </w:rPr>
        <w:t>12</w:t>
      </w:r>
      <w:r w:rsidRPr="003E72F5">
        <w:rPr>
          <w:rFonts w:ascii="ＭＳ 明朝" w:hAnsi="ＭＳ 明朝" w:hint="eastAsia"/>
          <w:sz w:val="28"/>
          <w:szCs w:val="28"/>
        </w:rPr>
        <w:t>条又は第</w:t>
      </w:r>
      <w:r w:rsidR="001418DE" w:rsidRPr="003E72F5">
        <w:rPr>
          <w:rFonts w:ascii="ＭＳ 明朝" w:hAnsi="ＭＳ 明朝"/>
          <w:sz w:val="28"/>
          <w:szCs w:val="28"/>
        </w:rPr>
        <w:t>14</w:t>
      </w:r>
      <w:r w:rsidRPr="003E72F5">
        <w:rPr>
          <w:rFonts w:ascii="ＭＳ 明朝" w:hAnsi="ＭＳ 明朝" w:hint="eastAsia"/>
          <w:sz w:val="28"/>
          <w:szCs w:val="28"/>
        </w:rPr>
        <w:t>条の規定に違反していると認めたときは</w:t>
      </w:r>
      <w:r w:rsidR="00E078A4" w:rsidRPr="003E72F5">
        <w:rPr>
          <w:rFonts w:ascii="ＭＳ 明朝" w:hAnsi="ＭＳ 明朝" w:hint="eastAsia"/>
          <w:sz w:val="28"/>
          <w:szCs w:val="28"/>
        </w:rPr>
        <w:t>、既に交付された交付金</w:t>
      </w:r>
      <w:r w:rsidR="00384DA5" w:rsidRPr="003E72F5">
        <w:rPr>
          <w:rFonts w:ascii="ＭＳ 明朝" w:hAnsi="ＭＳ 明朝" w:hint="eastAsia"/>
          <w:sz w:val="28"/>
          <w:szCs w:val="28"/>
        </w:rPr>
        <w:t>を</w:t>
      </w:r>
      <w:r w:rsidR="00E078A4" w:rsidRPr="003E72F5">
        <w:rPr>
          <w:rFonts w:ascii="ＭＳ 明朝" w:hAnsi="ＭＳ 明朝" w:hint="eastAsia"/>
          <w:sz w:val="28"/>
          <w:szCs w:val="28"/>
        </w:rPr>
        <w:t>返還</w:t>
      </w:r>
      <w:r w:rsidR="00510EAF" w:rsidRPr="003E72F5">
        <w:rPr>
          <w:rFonts w:ascii="ＭＳ 明朝" w:hAnsi="ＭＳ 明朝" w:hint="eastAsia"/>
          <w:sz w:val="28"/>
          <w:szCs w:val="28"/>
        </w:rPr>
        <w:t>させる場合</w:t>
      </w:r>
      <w:r w:rsidR="000670C8" w:rsidRPr="003E72F5">
        <w:rPr>
          <w:rFonts w:ascii="ＭＳ 明朝" w:hAnsi="ＭＳ 明朝" w:hint="eastAsia"/>
          <w:sz w:val="28"/>
          <w:szCs w:val="28"/>
        </w:rPr>
        <w:t>が</w:t>
      </w:r>
      <w:r w:rsidR="00510EAF" w:rsidRPr="003E72F5">
        <w:rPr>
          <w:rFonts w:ascii="ＭＳ 明朝" w:hAnsi="ＭＳ 明朝" w:hint="eastAsia"/>
          <w:sz w:val="28"/>
          <w:szCs w:val="28"/>
        </w:rPr>
        <w:t>あります。</w:t>
      </w:r>
    </w:p>
    <w:sectPr w:rsidR="00A5056D" w:rsidRPr="003E72F5" w:rsidSect="00B05427">
      <w:pgSz w:w="11907" w:h="16840" w:code="9"/>
      <w:pgMar w:top="964" w:right="1418" w:bottom="851" w:left="1418" w:header="851" w:footer="397" w:gutter="0"/>
      <w:pgNumType w:start="46"/>
      <w:cols w:space="425"/>
      <w:docGrid w:type="lines" w:linePitch="365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D0249" w:rsidRDefault="000D0249">
      <w:r>
        <w:separator/>
      </w:r>
    </w:p>
  </w:endnote>
  <w:endnote w:type="continuationSeparator" w:id="0">
    <w:p w:rsidR="000D0249" w:rsidRDefault="000D0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D0249" w:rsidRDefault="000D0249">
      <w:r>
        <w:separator/>
      </w:r>
    </w:p>
  </w:footnote>
  <w:footnote w:type="continuationSeparator" w:id="0">
    <w:p w:rsidR="000D0249" w:rsidRDefault="000D02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69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027B53A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11325F46"/>
    <w:multiLevelType w:val="singleLevel"/>
    <w:tmpl w:val="AC3CF05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" w15:restartNumberingAfterBreak="0">
    <w:nsid w:val="116629F8"/>
    <w:multiLevelType w:val="singleLevel"/>
    <w:tmpl w:val="75084D0C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13776235"/>
    <w:multiLevelType w:val="singleLevel"/>
    <w:tmpl w:val="BC8E4ED6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16980525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6" w15:restartNumberingAfterBreak="0">
    <w:nsid w:val="1D132450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7" w15:restartNumberingAfterBreak="0">
    <w:nsid w:val="1F5E1FDA"/>
    <w:multiLevelType w:val="singleLevel"/>
    <w:tmpl w:val="4628CEF8"/>
    <w:lvl w:ilvl="0">
      <w:numFmt w:val="bullet"/>
      <w:lvlText w:val="※"/>
      <w:lvlJc w:val="left"/>
      <w:pPr>
        <w:tabs>
          <w:tab w:val="num" w:pos="270"/>
        </w:tabs>
        <w:ind w:left="270" w:hanging="270"/>
      </w:pPr>
      <w:rPr>
        <w:rFonts w:ascii="ＭＳ 明朝" w:hint="eastAsia"/>
      </w:rPr>
    </w:lvl>
  </w:abstractNum>
  <w:abstractNum w:abstractNumId="8" w15:restartNumberingAfterBreak="0">
    <w:nsid w:val="21F62549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9" w15:restartNumberingAfterBreak="0">
    <w:nsid w:val="24730D67"/>
    <w:multiLevelType w:val="singleLevel"/>
    <w:tmpl w:val="8FA41D26"/>
    <w:lvl w:ilvl="0">
      <w:start w:val="2"/>
      <w:numFmt w:val="decimalFullWidth"/>
      <w:lvlText w:val="（%1）"/>
      <w:lvlJc w:val="left"/>
      <w:pPr>
        <w:tabs>
          <w:tab w:val="num" w:pos="1347"/>
        </w:tabs>
        <w:ind w:left="1347" w:hanging="1035"/>
      </w:pPr>
      <w:rPr>
        <w:rFonts w:hint="eastAsia"/>
      </w:rPr>
    </w:lvl>
  </w:abstractNum>
  <w:abstractNum w:abstractNumId="10" w15:restartNumberingAfterBreak="0">
    <w:nsid w:val="29DC1C8C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1" w15:restartNumberingAfterBreak="0">
    <w:nsid w:val="2D3C1E43"/>
    <w:multiLevelType w:val="singleLevel"/>
    <w:tmpl w:val="6638FF7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2" w15:restartNumberingAfterBreak="0">
    <w:nsid w:val="30DE03F1"/>
    <w:multiLevelType w:val="singleLevel"/>
    <w:tmpl w:val="946C9D6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ascii="Century" w:eastAsia="ＭＳ 明朝" w:hAnsi="Century" w:cs="Times New Roman"/>
      </w:rPr>
    </w:lvl>
  </w:abstractNum>
  <w:abstractNum w:abstractNumId="13" w15:restartNumberingAfterBreak="0">
    <w:nsid w:val="379F1E50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4" w15:restartNumberingAfterBreak="0">
    <w:nsid w:val="49726BF5"/>
    <w:multiLevelType w:val="hybridMultilevel"/>
    <w:tmpl w:val="972E501C"/>
    <w:lvl w:ilvl="0" w:tplc="00262B4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8D766D6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6" w15:restartNumberingAfterBreak="0">
    <w:nsid w:val="5A6C1BF3"/>
    <w:multiLevelType w:val="singleLevel"/>
    <w:tmpl w:val="E304BA28"/>
    <w:lvl w:ilvl="0">
      <w:start w:val="1"/>
      <w:numFmt w:val="decimalFullWidth"/>
      <w:lvlText w:val="%1．"/>
      <w:lvlJc w:val="left"/>
      <w:pPr>
        <w:tabs>
          <w:tab w:val="num" w:pos="600"/>
        </w:tabs>
        <w:ind w:left="600" w:hanging="600"/>
      </w:pPr>
      <w:rPr>
        <w:rFonts w:hint="eastAsia"/>
      </w:rPr>
    </w:lvl>
  </w:abstractNum>
  <w:abstractNum w:abstractNumId="17" w15:restartNumberingAfterBreak="0">
    <w:nsid w:val="5A7B6764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8" w15:restartNumberingAfterBreak="0">
    <w:nsid w:val="5AA9538C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9" w15:restartNumberingAfterBreak="0">
    <w:nsid w:val="5BA92C7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0" w15:restartNumberingAfterBreak="0">
    <w:nsid w:val="64ED2F7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1" w15:restartNumberingAfterBreak="0">
    <w:nsid w:val="651E0ADE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22" w15:restartNumberingAfterBreak="0">
    <w:nsid w:val="6934414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3" w15:restartNumberingAfterBreak="0">
    <w:nsid w:val="69FD5A2B"/>
    <w:multiLevelType w:val="singleLevel"/>
    <w:tmpl w:val="FBB84590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4" w15:restartNumberingAfterBreak="0">
    <w:nsid w:val="6B0B4922"/>
    <w:multiLevelType w:val="singleLevel"/>
    <w:tmpl w:val="AC3CF05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5" w15:restartNumberingAfterBreak="0">
    <w:nsid w:val="78035DFA"/>
    <w:multiLevelType w:val="singleLevel"/>
    <w:tmpl w:val="FCDC245E"/>
    <w:lvl w:ilvl="0">
      <w:start w:val="1"/>
      <w:numFmt w:val="decimalFullWidth"/>
      <w:lvlText w:val="%1"/>
      <w:lvlJc w:val="left"/>
      <w:pPr>
        <w:tabs>
          <w:tab w:val="num" w:pos="672"/>
        </w:tabs>
        <w:ind w:left="672" w:hanging="360"/>
      </w:pPr>
      <w:rPr>
        <w:rFonts w:hint="eastAsia"/>
      </w:rPr>
    </w:lvl>
  </w:abstractNum>
  <w:abstractNum w:abstractNumId="26" w15:restartNumberingAfterBreak="0">
    <w:nsid w:val="7BA06A0E"/>
    <w:multiLevelType w:val="singleLevel"/>
    <w:tmpl w:val="AE78C95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 w16cid:durableId="1021276573">
    <w:abstractNumId w:val="16"/>
  </w:num>
  <w:num w:numId="2" w16cid:durableId="1971552010">
    <w:abstractNumId w:val="12"/>
  </w:num>
  <w:num w:numId="3" w16cid:durableId="143084737">
    <w:abstractNumId w:val="26"/>
  </w:num>
  <w:num w:numId="4" w16cid:durableId="1319261323">
    <w:abstractNumId w:val="3"/>
  </w:num>
  <w:num w:numId="5" w16cid:durableId="320933547">
    <w:abstractNumId w:val="11"/>
  </w:num>
  <w:num w:numId="6" w16cid:durableId="1920168188">
    <w:abstractNumId w:val="4"/>
  </w:num>
  <w:num w:numId="7" w16cid:durableId="1253391607">
    <w:abstractNumId w:val="23"/>
  </w:num>
  <w:num w:numId="8" w16cid:durableId="319891544">
    <w:abstractNumId w:val="1"/>
  </w:num>
  <w:num w:numId="9" w16cid:durableId="1954634479">
    <w:abstractNumId w:val="9"/>
  </w:num>
  <w:num w:numId="10" w16cid:durableId="1505586396">
    <w:abstractNumId w:val="7"/>
  </w:num>
  <w:num w:numId="11" w16cid:durableId="360474416">
    <w:abstractNumId w:val="2"/>
  </w:num>
  <w:num w:numId="12" w16cid:durableId="1849782529">
    <w:abstractNumId w:val="24"/>
  </w:num>
  <w:num w:numId="13" w16cid:durableId="125976759">
    <w:abstractNumId w:val="19"/>
  </w:num>
  <w:num w:numId="14" w16cid:durableId="1554804272">
    <w:abstractNumId w:val="18"/>
  </w:num>
  <w:num w:numId="15" w16cid:durableId="50470902">
    <w:abstractNumId w:val="21"/>
  </w:num>
  <w:num w:numId="16" w16cid:durableId="1788506280">
    <w:abstractNumId w:val="5"/>
  </w:num>
  <w:num w:numId="17" w16cid:durableId="939337955">
    <w:abstractNumId w:val="6"/>
  </w:num>
  <w:num w:numId="18" w16cid:durableId="977300303">
    <w:abstractNumId w:val="15"/>
  </w:num>
  <w:num w:numId="19" w16cid:durableId="2068601377">
    <w:abstractNumId w:val="25"/>
  </w:num>
  <w:num w:numId="20" w16cid:durableId="1666472064">
    <w:abstractNumId w:val="20"/>
  </w:num>
  <w:num w:numId="21" w16cid:durableId="2039118049">
    <w:abstractNumId w:val="22"/>
  </w:num>
  <w:num w:numId="22" w16cid:durableId="629482049">
    <w:abstractNumId w:val="0"/>
  </w:num>
  <w:num w:numId="23" w16cid:durableId="1158230364">
    <w:abstractNumId w:val="10"/>
  </w:num>
  <w:num w:numId="24" w16cid:durableId="1087731792">
    <w:abstractNumId w:val="17"/>
  </w:num>
  <w:num w:numId="25" w16cid:durableId="1856075805">
    <w:abstractNumId w:val="13"/>
  </w:num>
  <w:num w:numId="26" w16cid:durableId="988561788">
    <w:abstractNumId w:val="8"/>
  </w:num>
  <w:num w:numId="27" w16cid:durableId="164157016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93"/>
  <w:drawingGridVerticalSpacing w:val="365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3A9E"/>
    <w:rsid w:val="00015378"/>
    <w:rsid w:val="00035074"/>
    <w:rsid w:val="0003781E"/>
    <w:rsid w:val="00063E25"/>
    <w:rsid w:val="000670C8"/>
    <w:rsid w:val="00081424"/>
    <w:rsid w:val="00085731"/>
    <w:rsid w:val="000A27B7"/>
    <w:rsid w:val="000D0249"/>
    <w:rsid w:val="000D4BB0"/>
    <w:rsid w:val="000E3869"/>
    <w:rsid w:val="000F21C6"/>
    <w:rsid w:val="000F2764"/>
    <w:rsid w:val="000F58D5"/>
    <w:rsid w:val="0012216F"/>
    <w:rsid w:val="001418DE"/>
    <w:rsid w:val="00146273"/>
    <w:rsid w:val="001708CF"/>
    <w:rsid w:val="001738ED"/>
    <w:rsid w:val="001772FC"/>
    <w:rsid w:val="001836EF"/>
    <w:rsid w:val="00194710"/>
    <w:rsid w:val="00194DBE"/>
    <w:rsid w:val="001C456D"/>
    <w:rsid w:val="001E01FA"/>
    <w:rsid w:val="001E3AF6"/>
    <w:rsid w:val="002130DD"/>
    <w:rsid w:val="00215B5B"/>
    <w:rsid w:val="002335D4"/>
    <w:rsid w:val="00233AFA"/>
    <w:rsid w:val="00276F12"/>
    <w:rsid w:val="002A4ED0"/>
    <w:rsid w:val="002B7DE9"/>
    <w:rsid w:val="002C06EF"/>
    <w:rsid w:val="00347388"/>
    <w:rsid w:val="00357CAF"/>
    <w:rsid w:val="00374501"/>
    <w:rsid w:val="00384DA5"/>
    <w:rsid w:val="00385676"/>
    <w:rsid w:val="003A36EA"/>
    <w:rsid w:val="003A4A8C"/>
    <w:rsid w:val="003C1BCB"/>
    <w:rsid w:val="003E13DD"/>
    <w:rsid w:val="003E72F5"/>
    <w:rsid w:val="003F1088"/>
    <w:rsid w:val="00405A07"/>
    <w:rsid w:val="004418F8"/>
    <w:rsid w:val="00451C5D"/>
    <w:rsid w:val="00454DAB"/>
    <w:rsid w:val="00461D6B"/>
    <w:rsid w:val="00470CF8"/>
    <w:rsid w:val="0048091C"/>
    <w:rsid w:val="00495B35"/>
    <w:rsid w:val="004E6A24"/>
    <w:rsid w:val="004F1443"/>
    <w:rsid w:val="004F41AB"/>
    <w:rsid w:val="00501CFB"/>
    <w:rsid w:val="00510EAF"/>
    <w:rsid w:val="00550A93"/>
    <w:rsid w:val="00566EE0"/>
    <w:rsid w:val="00570A2B"/>
    <w:rsid w:val="00577E97"/>
    <w:rsid w:val="005845A0"/>
    <w:rsid w:val="005925C5"/>
    <w:rsid w:val="0059285E"/>
    <w:rsid w:val="005A3E75"/>
    <w:rsid w:val="005A681E"/>
    <w:rsid w:val="005E3501"/>
    <w:rsid w:val="005F1645"/>
    <w:rsid w:val="00605EA4"/>
    <w:rsid w:val="00607E00"/>
    <w:rsid w:val="006601B7"/>
    <w:rsid w:val="00670B30"/>
    <w:rsid w:val="00694DDD"/>
    <w:rsid w:val="006A3644"/>
    <w:rsid w:val="006C1635"/>
    <w:rsid w:val="006F5D26"/>
    <w:rsid w:val="007037A7"/>
    <w:rsid w:val="00703A8B"/>
    <w:rsid w:val="007375A4"/>
    <w:rsid w:val="0074279D"/>
    <w:rsid w:val="007816B3"/>
    <w:rsid w:val="007C2C43"/>
    <w:rsid w:val="007F2EEB"/>
    <w:rsid w:val="007F314C"/>
    <w:rsid w:val="00802A1A"/>
    <w:rsid w:val="00820287"/>
    <w:rsid w:val="008256C7"/>
    <w:rsid w:val="008A024A"/>
    <w:rsid w:val="008A0861"/>
    <w:rsid w:val="008B1C61"/>
    <w:rsid w:val="008B2BE3"/>
    <w:rsid w:val="00925C45"/>
    <w:rsid w:val="009260C3"/>
    <w:rsid w:val="00941A0B"/>
    <w:rsid w:val="0096309C"/>
    <w:rsid w:val="00986203"/>
    <w:rsid w:val="009D0FE6"/>
    <w:rsid w:val="009D2851"/>
    <w:rsid w:val="009D41A4"/>
    <w:rsid w:val="009E3D93"/>
    <w:rsid w:val="00A054C0"/>
    <w:rsid w:val="00A16A27"/>
    <w:rsid w:val="00A2658A"/>
    <w:rsid w:val="00A423FC"/>
    <w:rsid w:val="00A44DF2"/>
    <w:rsid w:val="00A45C42"/>
    <w:rsid w:val="00A5056D"/>
    <w:rsid w:val="00A51A7A"/>
    <w:rsid w:val="00A55B8B"/>
    <w:rsid w:val="00A63105"/>
    <w:rsid w:val="00A7670F"/>
    <w:rsid w:val="00A77BAC"/>
    <w:rsid w:val="00A85D0F"/>
    <w:rsid w:val="00A86458"/>
    <w:rsid w:val="00AC0129"/>
    <w:rsid w:val="00AD4E1F"/>
    <w:rsid w:val="00B05427"/>
    <w:rsid w:val="00B121EC"/>
    <w:rsid w:val="00B16BDB"/>
    <w:rsid w:val="00B71464"/>
    <w:rsid w:val="00B7763C"/>
    <w:rsid w:val="00B8331E"/>
    <w:rsid w:val="00BA705F"/>
    <w:rsid w:val="00BA7876"/>
    <w:rsid w:val="00BB7294"/>
    <w:rsid w:val="00BF3A70"/>
    <w:rsid w:val="00BF7E58"/>
    <w:rsid w:val="00C16E42"/>
    <w:rsid w:val="00C240CB"/>
    <w:rsid w:val="00C64C9F"/>
    <w:rsid w:val="00C727FB"/>
    <w:rsid w:val="00C8505A"/>
    <w:rsid w:val="00CA4E44"/>
    <w:rsid w:val="00CB03ED"/>
    <w:rsid w:val="00CD77CE"/>
    <w:rsid w:val="00D12BB9"/>
    <w:rsid w:val="00D15A52"/>
    <w:rsid w:val="00D22DED"/>
    <w:rsid w:val="00D22F5A"/>
    <w:rsid w:val="00D34714"/>
    <w:rsid w:val="00D67067"/>
    <w:rsid w:val="00D7757E"/>
    <w:rsid w:val="00DC3655"/>
    <w:rsid w:val="00DD3A9E"/>
    <w:rsid w:val="00DF54C9"/>
    <w:rsid w:val="00E078A4"/>
    <w:rsid w:val="00E42B3B"/>
    <w:rsid w:val="00E5316B"/>
    <w:rsid w:val="00E548C4"/>
    <w:rsid w:val="00E84FDD"/>
    <w:rsid w:val="00E87EB2"/>
    <w:rsid w:val="00EB1F91"/>
    <w:rsid w:val="00EF3EF4"/>
    <w:rsid w:val="00F13F14"/>
    <w:rsid w:val="00F206C9"/>
    <w:rsid w:val="00F2464E"/>
    <w:rsid w:val="00F35542"/>
    <w:rsid w:val="00F63593"/>
    <w:rsid w:val="00F71FF0"/>
    <w:rsid w:val="00FA5B4E"/>
    <w:rsid w:val="00FB2A93"/>
    <w:rsid w:val="00FC52FD"/>
    <w:rsid w:val="00FE360F"/>
    <w:rsid w:val="00FF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Pr>
      <w:sz w:val="32"/>
    </w:rPr>
  </w:style>
  <w:style w:type="paragraph" w:styleId="a4">
    <w:name w:val="Note Heading"/>
    <w:basedOn w:val="a"/>
    <w:next w:val="a"/>
    <w:pPr>
      <w:jc w:val="center"/>
    </w:pPr>
    <w:rPr>
      <w:sz w:val="32"/>
    </w:rPr>
  </w:style>
  <w:style w:type="paragraph" w:styleId="a5">
    <w:name w:val="Closing"/>
    <w:basedOn w:val="a"/>
    <w:next w:val="a"/>
    <w:pPr>
      <w:jc w:val="right"/>
    </w:pPr>
    <w:rPr>
      <w:sz w:val="32"/>
    </w:rPr>
  </w:style>
  <w:style w:type="paragraph" w:styleId="a6">
    <w:name w:val="Body Text"/>
    <w:basedOn w:val="a"/>
    <w:pPr>
      <w:jc w:val="left"/>
    </w:pPr>
    <w:rPr>
      <w:sz w:val="28"/>
    </w:rPr>
  </w:style>
  <w:style w:type="paragraph" w:styleId="a7">
    <w:name w:val="Body Text Indent"/>
    <w:basedOn w:val="a"/>
    <w:pPr>
      <w:ind w:left="470" w:hanging="376"/>
    </w:pPr>
    <w:rPr>
      <w:sz w:val="28"/>
    </w:r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styleId="ab">
    <w:name w:val="header"/>
    <w:basedOn w:val="a"/>
    <w:rsid w:val="00D22D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7757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4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2025-09-26T15:36:00Z</dcterms:created>
  <dcterms:modified xsi:type="dcterms:W3CDTF">2025-09-26T15:36:00Z</dcterms:modified>
</cp:coreProperties>
</file>