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C07" w:rsidRPr="00324A47" w:rsidRDefault="00B878A9" w:rsidP="00B878A9">
      <w:pPr>
        <w:jc w:val="right"/>
        <w:rPr>
          <w:rFonts w:ascii="ＭＳ 明朝" w:eastAsia="ＭＳ 明朝" w:hAnsi="ＭＳ 明朝"/>
          <w:sz w:val="24"/>
          <w:szCs w:val="24"/>
        </w:rPr>
      </w:pPr>
      <w:r w:rsidRPr="00324A47">
        <w:rPr>
          <w:rFonts w:ascii="ＭＳ 明朝" w:eastAsia="ＭＳ 明朝" w:hAnsi="ＭＳ 明朝" w:hint="eastAsia"/>
          <w:sz w:val="24"/>
          <w:szCs w:val="24"/>
        </w:rPr>
        <w:t>（文書番号）</w:t>
      </w:r>
    </w:p>
    <w:p w:rsidR="00B878A9" w:rsidRPr="00324A47" w:rsidRDefault="00B878A9" w:rsidP="00B878A9">
      <w:pPr>
        <w:jc w:val="right"/>
        <w:rPr>
          <w:rFonts w:ascii="ＭＳ 明朝" w:eastAsia="ＭＳ 明朝" w:hAnsi="ＭＳ 明朝"/>
          <w:sz w:val="24"/>
          <w:szCs w:val="24"/>
        </w:rPr>
      </w:pPr>
      <w:r w:rsidRPr="00324A47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B878A9" w:rsidRPr="00324A47" w:rsidRDefault="000B472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  <w:r w:rsidR="00B878A9" w:rsidRPr="00324A47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B878A9" w:rsidRPr="00324A47" w:rsidRDefault="00B878A9">
      <w:pPr>
        <w:rPr>
          <w:rFonts w:ascii="ＭＳ 明朝" w:eastAsia="ＭＳ 明朝" w:hAnsi="ＭＳ 明朝"/>
          <w:sz w:val="24"/>
          <w:szCs w:val="24"/>
        </w:rPr>
      </w:pPr>
    </w:p>
    <w:p w:rsidR="00B878A9" w:rsidRPr="00324A47" w:rsidRDefault="00B878A9" w:rsidP="00B878A9">
      <w:pPr>
        <w:jc w:val="right"/>
        <w:rPr>
          <w:rFonts w:ascii="ＭＳ 明朝" w:eastAsia="ＭＳ 明朝" w:hAnsi="ＭＳ 明朝"/>
          <w:sz w:val="24"/>
          <w:szCs w:val="24"/>
        </w:rPr>
      </w:pPr>
      <w:r w:rsidRPr="00324A47">
        <w:rPr>
          <w:rFonts w:ascii="ＭＳ 明朝" w:eastAsia="ＭＳ 明朝" w:hAnsi="ＭＳ 明朝" w:hint="eastAsia"/>
          <w:sz w:val="24"/>
          <w:szCs w:val="24"/>
        </w:rPr>
        <w:t>北見市長</w:t>
      </w:r>
    </w:p>
    <w:p w:rsidR="00B878A9" w:rsidRPr="00324A47" w:rsidRDefault="00B878A9" w:rsidP="00B878A9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878A9" w:rsidRPr="00324A47" w:rsidRDefault="00715414" w:rsidP="00B878A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家庭的保育事業等</w:t>
      </w:r>
      <w:r w:rsidR="00FE29CB">
        <w:rPr>
          <w:rFonts w:ascii="ＭＳ 明朝" w:eastAsia="ＭＳ 明朝" w:hAnsi="ＭＳ 明朝" w:hint="eastAsia"/>
          <w:sz w:val="24"/>
          <w:szCs w:val="24"/>
        </w:rPr>
        <w:t>却下</w:t>
      </w:r>
      <w:r w:rsidR="00B878A9" w:rsidRPr="00324A47">
        <w:rPr>
          <w:rFonts w:ascii="ＭＳ 明朝" w:eastAsia="ＭＳ 明朝" w:hAnsi="ＭＳ 明朝" w:hint="eastAsia"/>
          <w:sz w:val="24"/>
          <w:szCs w:val="24"/>
        </w:rPr>
        <w:t>通知書</w:t>
      </w:r>
    </w:p>
    <w:p w:rsidR="00B878A9" w:rsidRPr="00324A47" w:rsidRDefault="00B878A9" w:rsidP="00B878A9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878A9" w:rsidRPr="00324A47" w:rsidRDefault="00B878A9" w:rsidP="00B878A9">
      <w:pPr>
        <w:jc w:val="left"/>
        <w:rPr>
          <w:rFonts w:ascii="ＭＳ 明朝" w:eastAsia="ＭＳ 明朝" w:hAnsi="ＭＳ 明朝"/>
          <w:sz w:val="24"/>
          <w:szCs w:val="24"/>
        </w:rPr>
      </w:pPr>
      <w:r w:rsidRPr="00324A47">
        <w:rPr>
          <w:rFonts w:ascii="ＭＳ 明朝" w:eastAsia="ＭＳ 明朝" w:hAnsi="ＭＳ 明朝" w:hint="eastAsia"/>
          <w:sz w:val="24"/>
          <w:szCs w:val="24"/>
        </w:rPr>
        <w:t xml:space="preserve">　年　　月　　</w:t>
      </w:r>
      <w:proofErr w:type="gramStart"/>
      <w:r w:rsidRPr="00324A47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324A47">
        <w:rPr>
          <w:rFonts w:ascii="ＭＳ 明朝" w:eastAsia="ＭＳ 明朝" w:hAnsi="ＭＳ 明朝" w:hint="eastAsia"/>
          <w:sz w:val="24"/>
          <w:szCs w:val="24"/>
        </w:rPr>
        <w:t>で申請のあった</w:t>
      </w:r>
      <w:r w:rsidR="00FE29CB">
        <w:rPr>
          <w:rFonts w:ascii="ＭＳ 明朝" w:eastAsia="ＭＳ 明朝" w:hAnsi="ＭＳ 明朝" w:hint="eastAsia"/>
          <w:sz w:val="24"/>
          <w:szCs w:val="24"/>
        </w:rPr>
        <w:t>家庭的保育事業等</w:t>
      </w:r>
      <w:r w:rsidRPr="00324A47">
        <w:rPr>
          <w:rFonts w:ascii="ＭＳ 明朝" w:eastAsia="ＭＳ 明朝" w:hAnsi="ＭＳ 明朝" w:hint="eastAsia"/>
          <w:sz w:val="24"/>
          <w:szCs w:val="24"/>
        </w:rPr>
        <w:t>について、下記のとおり</w:t>
      </w:r>
      <w:r w:rsidR="00FE29CB">
        <w:rPr>
          <w:rFonts w:ascii="ＭＳ 明朝" w:eastAsia="ＭＳ 明朝" w:hAnsi="ＭＳ 明朝" w:hint="eastAsia"/>
          <w:sz w:val="24"/>
          <w:szCs w:val="24"/>
        </w:rPr>
        <w:t>却下</w:t>
      </w:r>
      <w:r w:rsidRPr="00324A47">
        <w:rPr>
          <w:rFonts w:ascii="ＭＳ 明朝" w:eastAsia="ＭＳ 明朝" w:hAnsi="ＭＳ 明朝" w:hint="eastAsia"/>
          <w:sz w:val="24"/>
          <w:szCs w:val="24"/>
        </w:rPr>
        <w:t>したので通知します。</w:t>
      </w:r>
    </w:p>
    <w:p w:rsidR="00B878A9" w:rsidRPr="00324A47" w:rsidRDefault="00B878A9" w:rsidP="00B878A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878A9" w:rsidRPr="00324A47" w:rsidRDefault="00B878A9" w:rsidP="00B878A9">
      <w:pPr>
        <w:pStyle w:val="a3"/>
      </w:pPr>
      <w:r w:rsidRPr="00324A47">
        <w:rPr>
          <w:rFonts w:hint="eastAsia"/>
        </w:rPr>
        <w:t>記</w:t>
      </w:r>
    </w:p>
    <w:p w:rsidR="00B878A9" w:rsidRPr="00324A47" w:rsidRDefault="00B878A9" w:rsidP="00B878A9">
      <w:pPr>
        <w:pStyle w:val="a5"/>
        <w:ind w:right="960"/>
        <w:jc w:val="both"/>
      </w:pPr>
    </w:p>
    <w:tbl>
      <w:tblPr>
        <w:tblStyle w:val="a7"/>
        <w:tblW w:w="8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6655"/>
      </w:tblGrid>
      <w:tr w:rsidR="00324A47" w:rsidRPr="00324A47" w:rsidTr="00F655A4">
        <w:trPr>
          <w:trHeight w:val="510"/>
        </w:trPr>
        <w:tc>
          <w:tcPr>
            <w:tcW w:w="1800" w:type="dxa"/>
          </w:tcPr>
          <w:p w:rsidR="00324A47" w:rsidRPr="00324A47" w:rsidRDefault="002B224E" w:rsidP="00F655A4">
            <w:pPr>
              <w:pStyle w:val="a5"/>
              <w:ind w:right="72"/>
              <w:jc w:val="both"/>
            </w:pPr>
            <w:r>
              <w:rPr>
                <w:rFonts w:hint="eastAsia"/>
              </w:rPr>
              <w:t xml:space="preserve">1　</w:t>
            </w:r>
            <w:r w:rsidR="00F655A4">
              <w:rPr>
                <w:rFonts w:hint="eastAsia"/>
              </w:rPr>
              <w:t>種別</w:t>
            </w:r>
          </w:p>
        </w:tc>
        <w:tc>
          <w:tcPr>
            <w:tcW w:w="6655" w:type="dxa"/>
          </w:tcPr>
          <w:p w:rsidR="00324A47" w:rsidRPr="00324A47" w:rsidRDefault="00324A47" w:rsidP="00F655A4">
            <w:pPr>
              <w:pStyle w:val="a5"/>
              <w:ind w:right="960"/>
              <w:jc w:val="both"/>
            </w:pPr>
          </w:p>
        </w:tc>
      </w:tr>
      <w:tr w:rsidR="00324A47" w:rsidRPr="00324A47" w:rsidTr="00F655A4">
        <w:trPr>
          <w:trHeight w:val="510"/>
        </w:trPr>
        <w:tc>
          <w:tcPr>
            <w:tcW w:w="1800" w:type="dxa"/>
          </w:tcPr>
          <w:p w:rsidR="00324A47" w:rsidRPr="00324A47" w:rsidRDefault="00F655A4" w:rsidP="00F655A4">
            <w:pPr>
              <w:pStyle w:val="a5"/>
              <w:jc w:val="both"/>
            </w:pPr>
            <w:r>
              <w:rPr>
                <w:rFonts w:hint="eastAsia"/>
              </w:rPr>
              <w:t>2</w:t>
            </w:r>
            <w:r w:rsidR="002B22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却下</w:t>
            </w:r>
            <w:r w:rsidR="00324A47" w:rsidRPr="00324A47">
              <w:rPr>
                <w:rFonts w:hint="eastAsia"/>
              </w:rPr>
              <w:t>年月日</w:t>
            </w:r>
          </w:p>
        </w:tc>
        <w:tc>
          <w:tcPr>
            <w:tcW w:w="6655" w:type="dxa"/>
          </w:tcPr>
          <w:p w:rsidR="00324A47" w:rsidRPr="00324A47" w:rsidRDefault="00324A47" w:rsidP="00F655A4">
            <w:pPr>
              <w:pStyle w:val="a5"/>
              <w:ind w:right="960"/>
              <w:jc w:val="both"/>
            </w:pPr>
            <w:r w:rsidRPr="00324A47">
              <w:rPr>
                <w:rFonts w:hint="eastAsia"/>
              </w:rPr>
              <w:t xml:space="preserve">　　年　　月　　日</w:t>
            </w:r>
          </w:p>
        </w:tc>
      </w:tr>
      <w:tr w:rsidR="00F655A4" w:rsidRPr="00324A47" w:rsidTr="00F655A4">
        <w:trPr>
          <w:trHeight w:val="2154"/>
        </w:trPr>
        <w:tc>
          <w:tcPr>
            <w:tcW w:w="1800" w:type="dxa"/>
          </w:tcPr>
          <w:p w:rsidR="00F655A4" w:rsidRDefault="00F655A4" w:rsidP="00F655A4">
            <w:pPr>
              <w:pStyle w:val="a5"/>
              <w:jc w:val="both"/>
            </w:pPr>
            <w:r>
              <w:rPr>
                <w:rFonts w:hint="eastAsia"/>
              </w:rPr>
              <w:t>3　却下の理由</w:t>
            </w:r>
          </w:p>
        </w:tc>
        <w:tc>
          <w:tcPr>
            <w:tcW w:w="6655" w:type="dxa"/>
          </w:tcPr>
          <w:p w:rsidR="00F655A4" w:rsidRPr="00324A47" w:rsidRDefault="00F655A4" w:rsidP="00F655A4">
            <w:pPr>
              <w:pStyle w:val="a5"/>
              <w:ind w:right="960"/>
              <w:jc w:val="both"/>
            </w:pPr>
          </w:p>
        </w:tc>
      </w:tr>
    </w:tbl>
    <w:p w:rsidR="00324A47" w:rsidRDefault="00324A47" w:rsidP="00B878A9">
      <w:pPr>
        <w:pStyle w:val="a5"/>
        <w:ind w:right="960"/>
        <w:jc w:val="both"/>
        <w:rPr>
          <w:sz w:val="21"/>
        </w:rPr>
      </w:pPr>
    </w:p>
    <w:p w:rsidR="00B878A9" w:rsidRPr="00324A47" w:rsidRDefault="00B878A9" w:rsidP="00B878A9">
      <w:pPr>
        <w:pStyle w:val="a5"/>
        <w:ind w:right="960"/>
        <w:jc w:val="both"/>
        <w:rPr>
          <w:sz w:val="21"/>
        </w:rPr>
      </w:pPr>
      <w:r w:rsidRPr="00324A47">
        <w:rPr>
          <w:rFonts w:hint="eastAsia"/>
          <w:sz w:val="21"/>
        </w:rPr>
        <w:t>（</w:t>
      </w:r>
      <w:r w:rsidR="00F655A4">
        <w:rPr>
          <w:rFonts w:hint="eastAsia"/>
          <w:sz w:val="21"/>
        </w:rPr>
        <w:t>教示</w:t>
      </w:r>
      <w:r w:rsidRPr="00324A47">
        <w:rPr>
          <w:rFonts w:hint="eastAsia"/>
          <w:sz w:val="21"/>
        </w:rPr>
        <w:t>）</w:t>
      </w:r>
    </w:p>
    <w:p w:rsidR="00F655A4" w:rsidRDefault="00F655A4" w:rsidP="00F655A4">
      <w:pPr>
        <w:pStyle w:val="a5"/>
        <w:ind w:rightChars="21" w:right="44"/>
        <w:jc w:val="left"/>
        <w:rPr>
          <w:sz w:val="21"/>
        </w:rPr>
      </w:pPr>
      <w:r>
        <w:rPr>
          <w:rFonts w:hint="eastAsia"/>
          <w:sz w:val="21"/>
        </w:rPr>
        <w:t xml:space="preserve">1　</w:t>
      </w:r>
      <w:r w:rsidRPr="00F655A4">
        <w:rPr>
          <w:rFonts w:hint="eastAsia"/>
          <w:sz w:val="21"/>
        </w:rPr>
        <w:t>この決定について不服があるときは、この決定があったことを知った日の翌日から起</w:t>
      </w:r>
    </w:p>
    <w:p w:rsidR="00324A47" w:rsidRDefault="00F655A4" w:rsidP="00F655A4">
      <w:pPr>
        <w:pStyle w:val="a5"/>
        <w:ind w:rightChars="21" w:right="44" w:firstLineChars="171" w:firstLine="359"/>
        <w:jc w:val="left"/>
        <w:rPr>
          <w:sz w:val="21"/>
        </w:rPr>
      </w:pPr>
      <w:r w:rsidRPr="00F655A4">
        <w:rPr>
          <w:rFonts w:hint="eastAsia"/>
          <w:sz w:val="21"/>
        </w:rPr>
        <w:t>算して</w:t>
      </w:r>
      <w:r>
        <w:rPr>
          <w:rFonts w:hint="eastAsia"/>
          <w:sz w:val="21"/>
        </w:rPr>
        <w:t>3</w:t>
      </w:r>
      <w:r w:rsidRPr="00F655A4">
        <w:rPr>
          <w:sz w:val="21"/>
        </w:rPr>
        <w:t>か月以内に、北見市長に対して審査請求をすることができます。</w:t>
      </w:r>
    </w:p>
    <w:p w:rsidR="00F655A4" w:rsidRDefault="00F655A4" w:rsidP="00F655A4">
      <w:pPr>
        <w:pStyle w:val="a5"/>
        <w:ind w:rightChars="21" w:right="44"/>
        <w:jc w:val="left"/>
        <w:rPr>
          <w:sz w:val="21"/>
        </w:rPr>
      </w:pPr>
      <w:r>
        <w:rPr>
          <w:rFonts w:hint="eastAsia"/>
          <w:sz w:val="21"/>
        </w:rPr>
        <w:t xml:space="preserve">2　</w:t>
      </w:r>
      <w:r w:rsidRPr="00F655A4">
        <w:rPr>
          <w:rFonts w:hint="eastAsia"/>
          <w:sz w:val="21"/>
        </w:rPr>
        <w:t>この決定について不服があるときは、この決定があったことを知った日（前項による</w:t>
      </w:r>
    </w:p>
    <w:p w:rsidR="00F655A4" w:rsidRDefault="00F655A4" w:rsidP="00F655A4">
      <w:pPr>
        <w:pStyle w:val="a5"/>
        <w:ind w:rightChars="21" w:right="44" w:firstLineChars="171" w:firstLine="359"/>
        <w:jc w:val="left"/>
        <w:rPr>
          <w:sz w:val="21"/>
        </w:rPr>
      </w:pPr>
      <w:r w:rsidRPr="00F655A4">
        <w:rPr>
          <w:rFonts w:hint="eastAsia"/>
          <w:sz w:val="21"/>
        </w:rPr>
        <w:t>審査請求をしたときは、当該審査請求に対する裁決があったことを知った日</w:t>
      </w:r>
      <w:r w:rsidR="00274070">
        <w:rPr>
          <w:rFonts w:hint="eastAsia"/>
          <w:sz w:val="21"/>
        </w:rPr>
        <w:t>）</w:t>
      </w:r>
      <w:r w:rsidRPr="00F655A4">
        <w:rPr>
          <w:rFonts w:hint="eastAsia"/>
          <w:sz w:val="21"/>
        </w:rPr>
        <w:t>から</w:t>
      </w:r>
      <w:r>
        <w:rPr>
          <w:rFonts w:hint="eastAsia"/>
          <w:sz w:val="21"/>
        </w:rPr>
        <w:t>6</w:t>
      </w:r>
    </w:p>
    <w:p w:rsidR="00F655A4" w:rsidRDefault="00F655A4" w:rsidP="00F655A4">
      <w:pPr>
        <w:pStyle w:val="a5"/>
        <w:ind w:rightChars="21" w:right="44" w:firstLineChars="171" w:firstLine="359"/>
        <w:jc w:val="left"/>
        <w:rPr>
          <w:sz w:val="21"/>
        </w:rPr>
      </w:pPr>
      <w:r w:rsidRPr="00F655A4">
        <w:rPr>
          <w:sz w:val="21"/>
        </w:rPr>
        <w:t>か月</w:t>
      </w:r>
      <w:r w:rsidRPr="00F655A4">
        <w:rPr>
          <w:rFonts w:hint="eastAsia"/>
          <w:sz w:val="21"/>
        </w:rPr>
        <w:t>以内に、北見市（訴訟において北見市を代表する者は北見市長となります。）を被</w:t>
      </w:r>
    </w:p>
    <w:p w:rsidR="00F655A4" w:rsidRPr="00F655A4" w:rsidRDefault="00F655A4" w:rsidP="00F655A4">
      <w:pPr>
        <w:pStyle w:val="a5"/>
        <w:ind w:rightChars="21" w:right="44" w:firstLineChars="171" w:firstLine="359"/>
        <w:jc w:val="left"/>
        <w:rPr>
          <w:sz w:val="21"/>
        </w:rPr>
      </w:pPr>
      <w:r w:rsidRPr="00F655A4">
        <w:rPr>
          <w:rFonts w:hint="eastAsia"/>
          <w:sz w:val="21"/>
        </w:rPr>
        <w:t>告として、釧路地方裁判所に決定の取消しの訴えを提起することができます。</w:t>
      </w:r>
    </w:p>
    <w:p w:rsidR="002A4003" w:rsidRDefault="00F655A4" w:rsidP="00F655A4">
      <w:pPr>
        <w:pStyle w:val="a5"/>
        <w:ind w:rightChars="21" w:right="44" w:firstLineChars="171" w:firstLine="359"/>
        <w:jc w:val="left"/>
        <w:rPr>
          <w:sz w:val="21"/>
        </w:rPr>
      </w:pPr>
      <w:bookmarkStart w:id="0" w:name="_GoBack"/>
      <w:r w:rsidRPr="00F655A4">
        <w:rPr>
          <w:rFonts w:hint="eastAsia"/>
          <w:sz w:val="21"/>
        </w:rPr>
        <w:t>なお、</w:t>
      </w:r>
      <w:r w:rsidR="00274070">
        <w:rPr>
          <w:rFonts w:hint="eastAsia"/>
          <w:sz w:val="21"/>
        </w:rPr>
        <w:t>裁決</w:t>
      </w:r>
      <w:r w:rsidRPr="00F655A4">
        <w:rPr>
          <w:rFonts w:hint="eastAsia"/>
          <w:sz w:val="21"/>
        </w:rPr>
        <w:t>があったことを知った日</w:t>
      </w:r>
      <w:r w:rsidR="00274070">
        <w:rPr>
          <w:rFonts w:hint="eastAsia"/>
          <w:sz w:val="21"/>
        </w:rPr>
        <w:t>の翌日から起算</w:t>
      </w:r>
      <w:r w:rsidR="00B00666">
        <w:rPr>
          <w:rFonts w:hint="eastAsia"/>
          <w:sz w:val="21"/>
        </w:rPr>
        <w:t>して</w:t>
      </w:r>
      <w:r>
        <w:rPr>
          <w:rFonts w:hint="eastAsia"/>
          <w:sz w:val="21"/>
        </w:rPr>
        <w:t>1</w:t>
      </w:r>
      <w:r w:rsidRPr="00F655A4">
        <w:rPr>
          <w:sz w:val="21"/>
        </w:rPr>
        <w:t>年を</w:t>
      </w:r>
      <w:r w:rsidRPr="00F655A4">
        <w:rPr>
          <w:rFonts w:hint="eastAsia"/>
          <w:sz w:val="21"/>
        </w:rPr>
        <w:t>経過</w:t>
      </w:r>
      <w:r w:rsidR="002A4003">
        <w:rPr>
          <w:rFonts w:hint="eastAsia"/>
          <w:sz w:val="21"/>
        </w:rPr>
        <w:t>したときは、</w:t>
      </w:r>
      <w:r w:rsidRPr="00F655A4">
        <w:rPr>
          <w:rFonts w:hint="eastAsia"/>
          <w:sz w:val="21"/>
        </w:rPr>
        <w:t>決定</w:t>
      </w:r>
    </w:p>
    <w:p w:rsidR="00F655A4" w:rsidRPr="00F655A4" w:rsidRDefault="00F655A4" w:rsidP="00F655A4">
      <w:pPr>
        <w:pStyle w:val="a5"/>
        <w:ind w:rightChars="21" w:right="44" w:firstLineChars="171" w:firstLine="359"/>
        <w:jc w:val="left"/>
        <w:rPr>
          <w:sz w:val="21"/>
        </w:rPr>
      </w:pPr>
      <w:r w:rsidRPr="00F655A4">
        <w:rPr>
          <w:rFonts w:hint="eastAsia"/>
          <w:sz w:val="21"/>
        </w:rPr>
        <w:t>の取消しの訴えを提起することができなくなります。</w:t>
      </w:r>
      <w:bookmarkEnd w:id="0"/>
    </w:p>
    <w:sectPr w:rsidR="00F655A4" w:rsidRPr="00F655A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D8F" w:rsidRDefault="00806D8F" w:rsidP="000B4728">
      <w:r>
        <w:separator/>
      </w:r>
    </w:p>
  </w:endnote>
  <w:endnote w:type="continuationSeparator" w:id="0">
    <w:p w:rsidR="00806D8F" w:rsidRDefault="00806D8F" w:rsidP="000B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D8F" w:rsidRDefault="00806D8F" w:rsidP="000B4728">
      <w:r>
        <w:separator/>
      </w:r>
    </w:p>
  </w:footnote>
  <w:footnote w:type="continuationSeparator" w:id="0">
    <w:p w:rsidR="00806D8F" w:rsidRDefault="00806D8F" w:rsidP="000B4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728" w:rsidRPr="000B4728" w:rsidRDefault="000B4728" w:rsidP="000B4728">
    <w:pPr>
      <w:pStyle w:val="a8"/>
      <w:jc w:val="right"/>
      <w:rPr>
        <w:rFonts w:ascii="ＭＳ 明朝" w:eastAsia="ＭＳ 明朝" w:hAnsi="ＭＳ 明朝"/>
      </w:rPr>
    </w:pPr>
    <w:r w:rsidRPr="000B4728">
      <w:rPr>
        <w:rFonts w:ascii="ＭＳ 明朝" w:eastAsia="ＭＳ 明朝" w:hAnsi="ＭＳ 明朝" w:hint="eastAsia"/>
      </w:rPr>
      <w:t>別記様式第</w:t>
    </w:r>
    <w:r w:rsidR="000174EC">
      <w:rPr>
        <w:rFonts w:ascii="ＭＳ 明朝" w:eastAsia="ＭＳ 明朝" w:hAnsi="ＭＳ 明朝" w:hint="eastAsia"/>
      </w:rPr>
      <w:t>3</w:t>
    </w:r>
    <w:r w:rsidRPr="000B4728">
      <w:rPr>
        <w:rFonts w:ascii="ＭＳ 明朝" w:eastAsia="ＭＳ 明朝" w:hAnsi="ＭＳ 明朝" w:hint="eastAsia"/>
      </w:rPr>
      <w:t>号（第</w:t>
    </w:r>
    <w:r w:rsidR="00715414">
      <w:rPr>
        <w:rFonts w:ascii="ＭＳ 明朝" w:eastAsia="ＭＳ 明朝" w:hAnsi="ＭＳ 明朝" w:hint="eastAsia"/>
      </w:rPr>
      <w:t>10</w:t>
    </w:r>
    <w:r w:rsidRPr="000B4728">
      <w:rPr>
        <w:rFonts w:ascii="ＭＳ 明朝" w:eastAsia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A9"/>
    <w:rsid w:val="000174EC"/>
    <w:rsid w:val="000B4728"/>
    <w:rsid w:val="001F5C07"/>
    <w:rsid w:val="00274070"/>
    <w:rsid w:val="002A4003"/>
    <w:rsid w:val="002B224E"/>
    <w:rsid w:val="00324A47"/>
    <w:rsid w:val="00672B23"/>
    <w:rsid w:val="00715414"/>
    <w:rsid w:val="007439F8"/>
    <w:rsid w:val="00763862"/>
    <w:rsid w:val="00806D8F"/>
    <w:rsid w:val="00B00666"/>
    <w:rsid w:val="00B878A9"/>
    <w:rsid w:val="00DB47BD"/>
    <w:rsid w:val="00F655A4"/>
    <w:rsid w:val="00FE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ED00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78A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878A9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878A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878A9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324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B47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B4728"/>
  </w:style>
  <w:style w:type="paragraph" w:styleId="aa">
    <w:name w:val="footer"/>
    <w:basedOn w:val="a"/>
    <w:link w:val="ab"/>
    <w:uiPriority w:val="99"/>
    <w:unhideWhenUsed/>
    <w:rsid w:val="000B47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B4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2025-03-10T03:59:00Z</dcterms:created>
  <dcterms:modified xsi:type="dcterms:W3CDTF">2025-04-01T05:01:00Z</dcterms:modified>
</cp:coreProperties>
</file>