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85" w:rsidRPr="005F7085" w:rsidRDefault="005F7085" w:rsidP="005F7085">
      <w:pPr>
        <w:jc w:val="right"/>
        <w:rPr>
          <w:rFonts w:ascii="ＭＳ 明朝" w:eastAsia="ＭＳ 明朝" w:hAnsi="ＭＳ 明朝"/>
        </w:rPr>
      </w:pPr>
      <w:r w:rsidRPr="005F7085">
        <w:rPr>
          <w:rFonts w:ascii="ＭＳ 明朝" w:eastAsia="ＭＳ 明朝" w:hAnsi="ＭＳ 明朝" w:hint="eastAsia"/>
        </w:rPr>
        <w:t>別紙２</w:t>
      </w:r>
      <w:r w:rsidR="004130AB">
        <w:rPr>
          <w:rFonts w:ascii="ＭＳ 明朝" w:eastAsia="ＭＳ 明朝" w:hAnsi="ＭＳ 明朝" w:hint="eastAsia"/>
        </w:rPr>
        <w:t>（第２条関係</w:t>
      </w:r>
      <w:bookmarkStart w:id="0" w:name="_GoBack"/>
      <w:bookmarkEnd w:id="0"/>
      <w:r w:rsidR="004130AB">
        <w:rPr>
          <w:rFonts w:ascii="ＭＳ 明朝" w:eastAsia="ＭＳ 明朝" w:hAnsi="ＭＳ 明朝" w:hint="eastAsia"/>
        </w:rPr>
        <w:t>）</w:t>
      </w:r>
    </w:p>
    <w:p w:rsidR="005F7085" w:rsidRPr="005F7085" w:rsidRDefault="005F7085" w:rsidP="005F7085">
      <w:pPr>
        <w:rPr>
          <w:rFonts w:ascii="ＭＳ 明朝" w:eastAsia="ＭＳ 明朝" w:hAnsi="ＭＳ 明朝"/>
        </w:rPr>
      </w:pPr>
    </w:p>
    <w:p w:rsidR="005F7085" w:rsidRPr="005F7085" w:rsidRDefault="005F7085" w:rsidP="005F7085">
      <w:pPr>
        <w:jc w:val="center"/>
        <w:rPr>
          <w:rFonts w:ascii="ＭＳ 明朝" w:eastAsia="ＭＳ 明朝" w:hAnsi="ＭＳ 明朝"/>
        </w:rPr>
      </w:pPr>
      <w:r w:rsidRPr="005F7085">
        <w:rPr>
          <w:rFonts w:ascii="ＭＳ 明朝" w:eastAsia="ＭＳ 明朝" w:hAnsi="ＭＳ 明朝" w:hint="eastAsia"/>
        </w:rPr>
        <w:t>委託募集の特例の実施方法</w:t>
      </w:r>
    </w:p>
    <w:p w:rsidR="005F7085" w:rsidRPr="005F7085" w:rsidRDefault="005F7085" w:rsidP="005F7085">
      <w:pPr>
        <w:rPr>
          <w:rFonts w:ascii="ＭＳ 明朝" w:eastAsia="ＭＳ 明朝" w:hAnsi="ＭＳ 明朝"/>
        </w:rPr>
      </w:pPr>
    </w:p>
    <w:p w:rsidR="005F7085" w:rsidRPr="005F7085" w:rsidRDefault="005F7085" w:rsidP="005F7085">
      <w:pPr>
        <w:rPr>
          <w:rFonts w:ascii="ＭＳ 明朝" w:eastAsia="ＭＳ 明朝" w:hAnsi="ＭＳ 明朝"/>
        </w:rPr>
      </w:pPr>
      <w:r w:rsidRPr="005F7085">
        <w:rPr>
          <w:rFonts w:ascii="ＭＳ 明朝" w:eastAsia="ＭＳ 明朝" w:hAnsi="ＭＳ 明朝" w:hint="eastAsia"/>
        </w:rPr>
        <w:t>１</w:t>
      </w:r>
      <w:r>
        <w:rPr>
          <w:rFonts w:ascii="ＭＳ 明朝" w:eastAsia="ＭＳ 明朝" w:hAnsi="ＭＳ 明朝" w:hint="eastAsia"/>
        </w:rPr>
        <w:t xml:space="preserve">　</w:t>
      </w:r>
      <w:r w:rsidRPr="005F7085">
        <w:rPr>
          <w:rFonts w:ascii="ＭＳ 明朝" w:eastAsia="ＭＳ 明朝" w:hAnsi="ＭＳ 明朝"/>
        </w:rPr>
        <w:t xml:space="preserve">委託募集の特例の概要 </w:t>
      </w:r>
    </w:p>
    <w:p w:rsidR="005F7085" w:rsidRDefault="005F7085" w:rsidP="005F7085">
      <w:pPr>
        <w:ind w:firstLineChars="200" w:firstLine="420"/>
        <w:rPr>
          <w:rFonts w:ascii="ＭＳ 明朝" w:eastAsia="ＭＳ 明朝" w:hAnsi="ＭＳ 明朝"/>
        </w:rPr>
      </w:pPr>
      <w:r w:rsidRPr="005F7085">
        <w:rPr>
          <w:rFonts w:ascii="ＭＳ 明朝" w:eastAsia="ＭＳ 明朝" w:hAnsi="ＭＳ 明朝"/>
        </w:rPr>
        <w:t>連携推進法人の社員が、当該連携推進法人の人材確保等業務として、社会</w:t>
      </w:r>
      <w:r w:rsidRPr="005F7085">
        <w:rPr>
          <w:rFonts w:ascii="ＭＳ 明朝" w:eastAsia="ＭＳ 明朝" w:hAnsi="ＭＳ 明朝" w:hint="eastAsia"/>
        </w:rPr>
        <w:t>福祉事業に従</w:t>
      </w:r>
    </w:p>
    <w:p w:rsidR="005F7085" w:rsidRDefault="005F7085" w:rsidP="005F7085">
      <w:pPr>
        <w:ind w:leftChars="100" w:left="210"/>
        <w:rPr>
          <w:rFonts w:ascii="ＭＳ 明朝" w:eastAsia="ＭＳ 明朝" w:hAnsi="ＭＳ 明朝"/>
        </w:rPr>
      </w:pPr>
      <w:r w:rsidRPr="005F7085">
        <w:rPr>
          <w:rFonts w:ascii="ＭＳ 明朝" w:eastAsia="ＭＳ 明朝" w:hAnsi="ＭＳ 明朝" w:hint="eastAsia"/>
        </w:rPr>
        <w:t>事する労働者の募集を行わせる場合（以下「委託募集」という。）には、本来、職業安定法第</w:t>
      </w:r>
      <w:r w:rsidRPr="005F7085">
        <w:rPr>
          <w:rFonts w:ascii="ＭＳ 明朝" w:eastAsia="ＭＳ 明朝" w:hAnsi="ＭＳ 明朝"/>
        </w:rPr>
        <w:t>36条第１項及び第３項の規定に基づき、当該社員について厚生労働大臣の許可又は届出が必要となるところ、法第 134条第２項の規定に基づき、連携推進法人が必要な事項を厚生労働大臣に届け出ることにより、実施可能であること。</w:t>
      </w:r>
    </w:p>
    <w:p w:rsidR="005F7085" w:rsidRPr="005F7085" w:rsidRDefault="005F7085" w:rsidP="005F7085">
      <w:pPr>
        <w:rPr>
          <w:rFonts w:ascii="ＭＳ 明朝" w:eastAsia="ＭＳ 明朝" w:hAnsi="ＭＳ 明朝"/>
        </w:rPr>
      </w:pPr>
    </w:p>
    <w:p w:rsidR="005F7085" w:rsidRPr="005F7085" w:rsidRDefault="005F7085" w:rsidP="005F7085">
      <w:pPr>
        <w:rPr>
          <w:rFonts w:ascii="ＭＳ 明朝" w:eastAsia="ＭＳ 明朝" w:hAnsi="ＭＳ 明朝"/>
        </w:rPr>
      </w:pPr>
      <w:r w:rsidRPr="005F7085">
        <w:rPr>
          <w:rFonts w:ascii="ＭＳ 明朝" w:eastAsia="ＭＳ 明朝" w:hAnsi="ＭＳ 明朝" w:hint="eastAsia"/>
        </w:rPr>
        <w:t>２</w:t>
      </w:r>
      <w:r>
        <w:rPr>
          <w:rFonts w:ascii="ＭＳ 明朝" w:eastAsia="ＭＳ 明朝" w:hAnsi="ＭＳ 明朝" w:hint="eastAsia"/>
        </w:rPr>
        <w:t xml:space="preserve">　</w:t>
      </w:r>
      <w:r w:rsidRPr="005F7085">
        <w:rPr>
          <w:rFonts w:ascii="ＭＳ 明朝" w:eastAsia="ＭＳ 明朝" w:hAnsi="ＭＳ 明朝"/>
        </w:rPr>
        <w:t>委託募集の特例の基準（施行規則第 40条の６）</w:t>
      </w:r>
    </w:p>
    <w:p w:rsidR="005F7085" w:rsidRDefault="005F7085" w:rsidP="005F7085">
      <w:pPr>
        <w:ind w:leftChars="100" w:left="840" w:hangingChars="300" w:hanging="630"/>
        <w:rPr>
          <w:rFonts w:ascii="ＭＳ 明朝" w:eastAsia="ＭＳ 明朝" w:hAnsi="ＭＳ 明朝"/>
        </w:rPr>
      </w:pPr>
      <w:r>
        <w:rPr>
          <w:rFonts w:ascii="ＭＳ 明朝" w:eastAsia="ＭＳ 明朝" w:hAnsi="ＭＳ 明朝" w:hint="eastAsia"/>
        </w:rPr>
        <w:t xml:space="preserve">（１）　</w:t>
      </w:r>
      <w:r w:rsidRPr="005F7085">
        <w:rPr>
          <w:rFonts w:ascii="ＭＳ 明朝" w:eastAsia="ＭＳ 明朝" w:hAnsi="ＭＳ 明朝"/>
        </w:rPr>
        <w:t>委託募集を行う場合には、連携推進法人及びその社員は、次のアからウまでに掲げる基準にすべて適合していること。</w:t>
      </w:r>
    </w:p>
    <w:p w:rsidR="005F7085" w:rsidRPr="005F7085" w:rsidRDefault="005F7085" w:rsidP="005F7085">
      <w:pPr>
        <w:ind w:leftChars="400" w:left="840" w:firstLineChars="100" w:firstLine="210"/>
        <w:rPr>
          <w:rFonts w:ascii="ＭＳ 明朝" w:eastAsia="ＭＳ 明朝" w:hAnsi="ＭＳ 明朝"/>
        </w:rPr>
      </w:pPr>
      <w:r w:rsidRPr="005F7085">
        <w:rPr>
          <w:rFonts w:ascii="ＭＳ 明朝" w:eastAsia="ＭＳ 明朝" w:hAnsi="ＭＳ 明朝"/>
        </w:rPr>
        <w:t xml:space="preserve">なお、当該基準への適合につき、都道府県労働局等より照会があった場合には、認定所轄庁において必要な協力を行うこと。 </w:t>
      </w:r>
    </w:p>
    <w:p w:rsidR="005F7085" w:rsidRPr="005F7085" w:rsidRDefault="005F7085" w:rsidP="005F7085">
      <w:pPr>
        <w:ind w:firstLineChars="400" w:firstLine="840"/>
        <w:rPr>
          <w:rFonts w:ascii="ＭＳ 明朝" w:eastAsia="ＭＳ 明朝" w:hAnsi="ＭＳ 明朝"/>
        </w:rPr>
      </w:pPr>
      <w:r w:rsidRPr="005F7085">
        <w:rPr>
          <w:rFonts w:ascii="ＭＳ 明朝" w:eastAsia="ＭＳ 明朝" w:hAnsi="ＭＳ 明朝" w:hint="eastAsia"/>
        </w:rPr>
        <w:t>ア</w:t>
      </w:r>
      <w:r>
        <w:rPr>
          <w:rFonts w:ascii="ＭＳ 明朝" w:eastAsia="ＭＳ 明朝" w:hAnsi="ＭＳ 明朝" w:hint="eastAsia"/>
        </w:rPr>
        <w:t xml:space="preserve">　</w:t>
      </w:r>
      <w:r w:rsidRPr="005F7085">
        <w:rPr>
          <w:rFonts w:ascii="ＭＳ 明朝" w:eastAsia="ＭＳ 明朝" w:hAnsi="ＭＳ 明朝"/>
        </w:rPr>
        <w:t xml:space="preserve">職業安定法その他次に掲げる労働関係法令に係る重大な違反がないこと </w:t>
      </w:r>
    </w:p>
    <w:p w:rsidR="005F7085" w:rsidRPr="005F7085" w:rsidRDefault="005F7085" w:rsidP="005F7085">
      <w:pPr>
        <w:ind w:leftChars="500" w:left="1680" w:hangingChars="300" w:hanging="630"/>
        <w:rPr>
          <w:rFonts w:ascii="ＭＳ 明朝" w:eastAsia="ＭＳ 明朝" w:hAnsi="ＭＳ 明朝"/>
        </w:rPr>
      </w:pPr>
      <w:r>
        <w:rPr>
          <w:rFonts w:ascii="ＭＳ 明朝" w:eastAsia="ＭＳ 明朝" w:hAnsi="ＭＳ 明朝" w:hint="eastAsia"/>
        </w:rPr>
        <w:t xml:space="preserve">（ア）　</w:t>
      </w:r>
      <w:r w:rsidRPr="005F7085">
        <w:rPr>
          <w:rFonts w:ascii="ＭＳ 明朝" w:eastAsia="ＭＳ 明朝" w:hAnsi="ＭＳ 明朝"/>
        </w:rPr>
        <w:t>労働基準法第 117条、第 118条第１項（同法第６条及び第 56条に係る部分に限る。）の規定並びにこれらの規定に係る同法第 121 条の規定（これらの規定が、労働者派遣法第 44条（第４項を除く。）により適用される場合を含む。））</w:t>
      </w:r>
    </w:p>
    <w:p w:rsidR="005F7085" w:rsidRPr="005F7085" w:rsidRDefault="005F7085" w:rsidP="005F7085">
      <w:pPr>
        <w:ind w:firstLineChars="500" w:firstLine="1050"/>
        <w:rPr>
          <w:rFonts w:ascii="ＭＳ 明朝" w:eastAsia="ＭＳ 明朝" w:hAnsi="ＭＳ 明朝"/>
        </w:rPr>
      </w:pPr>
      <w:r>
        <w:rPr>
          <w:rFonts w:ascii="ＭＳ 明朝" w:eastAsia="ＭＳ 明朝" w:hAnsi="ＭＳ 明朝" w:hint="eastAsia"/>
        </w:rPr>
        <w:t xml:space="preserve">（イ）　</w:t>
      </w:r>
      <w:r w:rsidRPr="005F7085">
        <w:rPr>
          <w:rFonts w:ascii="ＭＳ 明朝" w:eastAsia="ＭＳ 明朝" w:hAnsi="ＭＳ 明朝"/>
        </w:rPr>
        <w:t>労働者派遣法第 58条から第 62条までの規定</w:t>
      </w:r>
    </w:p>
    <w:p w:rsidR="005F7085" w:rsidRPr="005F7085" w:rsidRDefault="005F7085" w:rsidP="005F7085">
      <w:pPr>
        <w:ind w:leftChars="500" w:left="1680" w:hangingChars="300" w:hanging="630"/>
        <w:rPr>
          <w:rFonts w:ascii="ＭＳ 明朝" w:eastAsia="ＭＳ 明朝" w:hAnsi="ＭＳ 明朝"/>
        </w:rPr>
      </w:pPr>
      <w:r>
        <w:rPr>
          <w:rFonts w:ascii="ＭＳ 明朝" w:eastAsia="ＭＳ 明朝" w:hAnsi="ＭＳ 明朝" w:hint="eastAsia"/>
        </w:rPr>
        <w:t xml:space="preserve">（ウ）　</w:t>
      </w:r>
      <w:r w:rsidRPr="005F7085">
        <w:rPr>
          <w:rFonts w:ascii="ＭＳ 明朝" w:eastAsia="ＭＳ 明朝" w:hAnsi="ＭＳ 明朝"/>
        </w:rPr>
        <w:t>港湾労働法（昭和 63年法律第40号）第48条、第49条（第１号を除く。）及び第51条（第２号及び第３号に係る部分に限る。）の規定並びにこれらの規定に係る同法第52条の規定</w:t>
      </w:r>
    </w:p>
    <w:p w:rsidR="005F7085" w:rsidRPr="005F7085" w:rsidRDefault="005F7085" w:rsidP="005F7085">
      <w:pPr>
        <w:ind w:leftChars="500" w:left="1680" w:hangingChars="300" w:hanging="630"/>
        <w:rPr>
          <w:rFonts w:ascii="ＭＳ 明朝" w:eastAsia="ＭＳ 明朝" w:hAnsi="ＭＳ 明朝"/>
        </w:rPr>
      </w:pPr>
      <w:r>
        <w:rPr>
          <w:rFonts w:ascii="ＭＳ 明朝" w:eastAsia="ＭＳ 明朝" w:hAnsi="ＭＳ 明朝" w:hint="eastAsia"/>
        </w:rPr>
        <w:t xml:space="preserve">（エ）　</w:t>
      </w:r>
      <w:r w:rsidRPr="005F7085">
        <w:rPr>
          <w:rFonts w:ascii="ＭＳ 明朝" w:eastAsia="ＭＳ 明朝" w:hAnsi="ＭＳ 明朝"/>
        </w:rPr>
        <w:t>建設労働者の雇用の改善等に関する法律（昭和51年法律第33号）</w:t>
      </w:r>
      <w:r w:rsidRPr="005F7085">
        <w:rPr>
          <w:rFonts w:ascii="ＭＳ 明朝" w:eastAsia="ＭＳ 明朝" w:hAnsi="ＭＳ 明朝" w:hint="eastAsia"/>
        </w:rPr>
        <w:t>第</w:t>
      </w:r>
      <w:r w:rsidRPr="005F7085">
        <w:rPr>
          <w:rFonts w:ascii="ＭＳ 明朝" w:eastAsia="ＭＳ 明朝" w:hAnsi="ＭＳ 明朝"/>
        </w:rPr>
        <w:t>49条、第50条及び第51条（第２号及び第３号を除く。）の規定並びにこれらの規定に係る同法第52条の規定</w:t>
      </w:r>
    </w:p>
    <w:p w:rsidR="005F7085" w:rsidRPr="005F7085" w:rsidRDefault="005F7085" w:rsidP="005F7085">
      <w:pPr>
        <w:ind w:leftChars="500" w:left="1680" w:hangingChars="300" w:hanging="630"/>
        <w:rPr>
          <w:rFonts w:ascii="ＭＳ 明朝" w:eastAsia="ＭＳ 明朝" w:hAnsi="ＭＳ 明朝"/>
        </w:rPr>
      </w:pPr>
      <w:r>
        <w:rPr>
          <w:rFonts w:ascii="ＭＳ 明朝" w:eastAsia="ＭＳ 明朝" w:hAnsi="ＭＳ 明朝" w:hint="eastAsia"/>
        </w:rPr>
        <w:t xml:space="preserve">（オ）　</w:t>
      </w:r>
      <w:r w:rsidRPr="005F7085">
        <w:rPr>
          <w:rFonts w:ascii="ＭＳ 明朝" w:eastAsia="ＭＳ 明朝" w:hAnsi="ＭＳ 明朝"/>
        </w:rPr>
        <w:t>中小企業における労働力の確保及び良好な雇用の機会の創出のための雇用管理の改善の促進に関する法律（平成３年法律第57号）第19条、第20条及び第21条（第３号を除く。）の規定並びにこれらの規定に係る同法第22条の規定</w:t>
      </w:r>
    </w:p>
    <w:p w:rsidR="005F7085" w:rsidRPr="005F7085" w:rsidRDefault="005F7085" w:rsidP="005F7085">
      <w:pPr>
        <w:ind w:leftChars="492" w:left="1558" w:hangingChars="250" w:hanging="525"/>
        <w:rPr>
          <w:rFonts w:ascii="ＭＳ 明朝" w:eastAsia="ＭＳ 明朝" w:hAnsi="ＭＳ 明朝"/>
        </w:rPr>
      </w:pPr>
      <w:r>
        <w:rPr>
          <w:rFonts w:ascii="ＭＳ 明朝" w:eastAsia="ＭＳ 明朝" w:hAnsi="ＭＳ 明朝" w:hint="eastAsia"/>
        </w:rPr>
        <w:t xml:space="preserve">（カ）　</w:t>
      </w:r>
      <w:r w:rsidRPr="005F7085">
        <w:rPr>
          <w:rFonts w:ascii="ＭＳ 明朝" w:eastAsia="ＭＳ 明朝" w:hAnsi="ＭＳ 明朝"/>
        </w:rPr>
        <w:t xml:space="preserve">育児休業、介護休業等育児又は家族介護を行う労働者の福祉に関する法律（平成３年法律第76号）第62条から第65条までの規定 </w:t>
      </w:r>
    </w:p>
    <w:p w:rsidR="005F7085" w:rsidRPr="005F7085" w:rsidRDefault="005F7085" w:rsidP="005F7085">
      <w:pPr>
        <w:ind w:leftChars="500" w:left="1575" w:hangingChars="250" w:hanging="525"/>
        <w:rPr>
          <w:rFonts w:ascii="ＭＳ 明朝" w:eastAsia="ＭＳ 明朝" w:hAnsi="ＭＳ 明朝"/>
        </w:rPr>
      </w:pPr>
      <w:r>
        <w:rPr>
          <w:rFonts w:ascii="ＭＳ 明朝" w:eastAsia="ＭＳ 明朝" w:hAnsi="ＭＳ 明朝" w:hint="eastAsia"/>
        </w:rPr>
        <w:t xml:space="preserve">（キ）　</w:t>
      </w:r>
      <w:r w:rsidRPr="005F7085">
        <w:rPr>
          <w:rFonts w:ascii="ＭＳ 明朝" w:eastAsia="ＭＳ 明朝" w:hAnsi="ＭＳ 明朝"/>
        </w:rPr>
        <w:t>林業労働力の確保の促進に関する法律（平成８年法律第45号）第32条、第33条、第34条（第３号を除く。）並びにこれらの規定に係る同法第35</w:t>
      </w:r>
      <w:r w:rsidRPr="005F7085">
        <w:rPr>
          <w:rFonts w:ascii="ＭＳ 明朝" w:eastAsia="ＭＳ 明朝" w:hAnsi="ＭＳ 明朝"/>
        </w:rPr>
        <w:lastRenderedPageBreak/>
        <w:t>条の規定</w:t>
      </w:r>
    </w:p>
    <w:p w:rsidR="005F7085" w:rsidRPr="005F7085" w:rsidRDefault="006628C5" w:rsidP="006628C5">
      <w:pPr>
        <w:ind w:leftChars="500" w:left="1680" w:hangingChars="300" w:hanging="630"/>
        <w:rPr>
          <w:rFonts w:ascii="ＭＳ 明朝" w:eastAsia="ＭＳ 明朝" w:hAnsi="ＭＳ 明朝"/>
        </w:rPr>
      </w:pPr>
      <w:r>
        <w:rPr>
          <w:rFonts w:ascii="ＭＳ 明朝" w:eastAsia="ＭＳ 明朝" w:hAnsi="ＭＳ 明朝" w:hint="eastAsia"/>
        </w:rPr>
        <w:t xml:space="preserve">（ク）　</w:t>
      </w:r>
      <w:r w:rsidR="005F7085" w:rsidRPr="005F7085">
        <w:rPr>
          <w:rFonts w:ascii="ＭＳ 明朝" w:eastAsia="ＭＳ 明朝" w:hAnsi="ＭＳ 明朝"/>
        </w:rPr>
        <w:t>外国人の技能実習の適正な実施及び技能実習生の保護に関する法律（平成28年法律第89号）第108条、第109条、第110条（同法第44条の規定に係る部分に限る。）、第111条（第１号を除く。）及び第112条（第１号（同法第35条第１項の規定に係る部分に限る。）及び第６号から第11号までに係る部分に限る。）の規定並びにこれらの規定に係る同法第113条の規定</w:t>
      </w:r>
    </w:p>
    <w:p w:rsidR="005F7085" w:rsidRPr="005F7085" w:rsidRDefault="005F7085" w:rsidP="006628C5">
      <w:pPr>
        <w:ind w:leftChars="400" w:left="1050" w:hangingChars="100" w:hanging="210"/>
        <w:rPr>
          <w:rFonts w:ascii="ＭＳ 明朝" w:eastAsia="ＭＳ 明朝" w:hAnsi="ＭＳ 明朝"/>
        </w:rPr>
      </w:pPr>
      <w:r w:rsidRPr="005F7085">
        <w:rPr>
          <w:rFonts w:ascii="ＭＳ 明朝" w:eastAsia="ＭＳ 明朝" w:hAnsi="ＭＳ 明朝" w:hint="eastAsia"/>
        </w:rPr>
        <w:t>イ</w:t>
      </w:r>
      <w:r w:rsidR="006628C5">
        <w:rPr>
          <w:rFonts w:ascii="ＭＳ 明朝" w:eastAsia="ＭＳ 明朝" w:hAnsi="ＭＳ 明朝" w:hint="eastAsia"/>
        </w:rPr>
        <w:t xml:space="preserve">　</w:t>
      </w:r>
      <w:r w:rsidRPr="005F7085">
        <w:rPr>
          <w:rFonts w:ascii="ＭＳ 明朝" w:eastAsia="ＭＳ 明朝" w:hAnsi="ＭＳ 明朝"/>
        </w:rPr>
        <w:t>連携推進法人について、精神の機能の障害により労働者の募集を行うに当たって必要な認知、判断及び意思疎通を行うことができない者が募集に従事しないこと</w:t>
      </w:r>
    </w:p>
    <w:p w:rsidR="005F7085" w:rsidRPr="005F7085" w:rsidRDefault="005F7085" w:rsidP="006628C5">
      <w:pPr>
        <w:ind w:leftChars="400" w:left="1050" w:hangingChars="100" w:hanging="210"/>
        <w:rPr>
          <w:rFonts w:ascii="ＭＳ 明朝" w:eastAsia="ＭＳ 明朝" w:hAnsi="ＭＳ 明朝"/>
        </w:rPr>
      </w:pPr>
      <w:r w:rsidRPr="005F7085">
        <w:rPr>
          <w:rFonts w:ascii="ＭＳ 明朝" w:eastAsia="ＭＳ 明朝" w:hAnsi="ＭＳ 明朝" w:hint="eastAsia"/>
        </w:rPr>
        <w:t>ウ</w:t>
      </w:r>
      <w:r w:rsidR="006628C5">
        <w:rPr>
          <w:rFonts w:ascii="ＭＳ 明朝" w:eastAsia="ＭＳ 明朝" w:hAnsi="ＭＳ 明朝" w:hint="eastAsia"/>
        </w:rPr>
        <w:t xml:space="preserve">　</w:t>
      </w:r>
      <w:r w:rsidRPr="005F7085">
        <w:rPr>
          <w:rFonts w:ascii="ＭＳ 明朝" w:eastAsia="ＭＳ 明朝" w:hAnsi="ＭＳ 明朝"/>
        </w:rPr>
        <w:t>連携推進法人について、職業安定法その他労働関係法令、募集内容及び募集に係る業務の内容に関して十分な知識を有している者であること</w:t>
      </w:r>
    </w:p>
    <w:p w:rsidR="005F7085" w:rsidRPr="005F7085" w:rsidRDefault="006628C5" w:rsidP="006628C5">
      <w:pPr>
        <w:ind w:leftChars="500" w:left="1680" w:hangingChars="300" w:hanging="630"/>
        <w:rPr>
          <w:rFonts w:ascii="ＭＳ 明朝" w:eastAsia="ＭＳ 明朝" w:hAnsi="ＭＳ 明朝"/>
        </w:rPr>
      </w:pPr>
      <w:r>
        <w:rPr>
          <w:rFonts w:ascii="ＭＳ 明朝" w:eastAsia="ＭＳ 明朝" w:hAnsi="ＭＳ 明朝" w:hint="eastAsia"/>
        </w:rPr>
        <w:t xml:space="preserve">（２）　</w:t>
      </w:r>
      <w:r w:rsidR="005F7085" w:rsidRPr="005F7085">
        <w:rPr>
          <w:rFonts w:ascii="ＭＳ 明朝" w:eastAsia="ＭＳ 明朝" w:hAnsi="ＭＳ 明朝"/>
        </w:rPr>
        <w:t>募集に係る労働条件は、次のアからエまでに掲げる基準にすべて適合していること。</w:t>
      </w:r>
    </w:p>
    <w:p w:rsidR="005F7085" w:rsidRPr="005F7085" w:rsidRDefault="005F7085" w:rsidP="006628C5">
      <w:pPr>
        <w:ind w:firstLineChars="800" w:firstLine="1680"/>
        <w:rPr>
          <w:rFonts w:ascii="ＭＳ 明朝" w:eastAsia="ＭＳ 明朝" w:hAnsi="ＭＳ 明朝"/>
        </w:rPr>
      </w:pPr>
      <w:r w:rsidRPr="005F7085">
        <w:rPr>
          <w:rFonts w:ascii="ＭＳ 明朝" w:eastAsia="ＭＳ 明朝" w:hAnsi="ＭＳ 明朝" w:hint="eastAsia"/>
        </w:rPr>
        <w:t>ア</w:t>
      </w:r>
      <w:r w:rsidR="006628C5">
        <w:rPr>
          <w:rFonts w:ascii="ＭＳ 明朝" w:eastAsia="ＭＳ 明朝" w:hAnsi="ＭＳ 明朝" w:hint="eastAsia"/>
        </w:rPr>
        <w:t xml:space="preserve">　</w:t>
      </w:r>
      <w:r w:rsidRPr="005F7085">
        <w:rPr>
          <w:rFonts w:ascii="ＭＳ 明朝" w:eastAsia="ＭＳ 明朝" w:hAnsi="ＭＳ 明朝"/>
        </w:rPr>
        <w:t>法令に違反するものでないこと</w:t>
      </w:r>
    </w:p>
    <w:p w:rsidR="005F7085" w:rsidRPr="005F7085" w:rsidRDefault="005F7085" w:rsidP="006628C5">
      <w:pPr>
        <w:ind w:leftChars="800" w:left="1890" w:hangingChars="100" w:hanging="210"/>
        <w:rPr>
          <w:rFonts w:ascii="ＭＳ 明朝" w:eastAsia="ＭＳ 明朝" w:hAnsi="ＭＳ 明朝"/>
        </w:rPr>
      </w:pPr>
      <w:r w:rsidRPr="005F7085">
        <w:rPr>
          <w:rFonts w:ascii="ＭＳ 明朝" w:eastAsia="ＭＳ 明朝" w:hAnsi="ＭＳ 明朝" w:hint="eastAsia"/>
        </w:rPr>
        <w:t>イ</w:t>
      </w:r>
      <w:r w:rsidR="006628C5">
        <w:rPr>
          <w:rFonts w:ascii="ＭＳ 明朝" w:eastAsia="ＭＳ 明朝" w:hAnsi="ＭＳ 明朝" w:hint="eastAsia"/>
        </w:rPr>
        <w:t xml:space="preserve">　</w:t>
      </w:r>
      <w:r w:rsidRPr="005F7085">
        <w:rPr>
          <w:rFonts w:ascii="ＭＳ 明朝" w:eastAsia="ＭＳ 明朝" w:hAnsi="ＭＳ 明朝"/>
        </w:rPr>
        <w:t>賃金が、同地域における同業種の賃金水準に比較して著しく低くないこと</w:t>
      </w:r>
    </w:p>
    <w:p w:rsidR="006628C5" w:rsidRDefault="005F7085" w:rsidP="006628C5">
      <w:pPr>
        <w:ind w:firstLineChars="800" w:firstLine="1680"/>
        <w:rPr>
          <w:rFonts w:ascii="ＭＳ 明朝" w:eastAsia="ＭＳ 明朝" w:hAnsi="ＭＳ 明朝"/>
        </w:rPr>
      </w:pPr>
      <w:r w:rsidRPr="005F7085">
        <w:rPr>
          <w:rFonts w:ascii="ＭＳ 明朝" w:eastAsia="ＭＳ 明朝" w:hAnsi="ＭＳ 明朝" w:hint="eastAsia"/>
        </w:rPr>
        <w:t>ウ</w:t>
      </w:r>
      <w:r w:rsidR="006628C5">
        <w:rPr>
          <w:rFonts w:ascii="ＭＳ 明朝" w:eastAsia="ＭＳ 明朝" w:hAnsi="ＭＳ 明朝" w:hint="eastAsia"/>
        </w:rPr>
        <w:t xml:space="preserve">　</w:t>
      </w:r>
      <w:r w:rsidRPr="005F7085">
        <w:rPr>
          <w:rFonts w:ascii="ＭＳ 明朝" w:eastAsia="ＭＳ 明朝" w:hAnsi="ＭＳ 明朝"/>
        </w:rPr>
        <w:t>募集に係る労働者の業務の内容及び労働条件が明示されていること</w:t>
      </w:r>
    </w:p>
    <w:p w:rsidR="005F7085" w:rsidRPr="005F7085" w:rsidRDefault="005F7085" w:rsidP="006628C5">
      <w:pPr>
        <w:ind w:firstLineChars="800" w:firstLine="1680"/>
        <w:rPr>
          <w:rFonts w:ascii="ＭＳ 明朝" w:eastAsia="ＭＳ 明朝" w:hAnsi="ＭＳ 明朝"/>
        </w:rPr>
      </w:pPr>
      <w:r w:rsidRPr="005F7085">
        <w:rPr>
          <w:rFonts w:ascii="ＭＳ 明朝" w:eastAsia="ＭＳ 明朝" w:hAnsi="ＭＳ 明朝"/>
        </w:rPr>
        <w:t>エ</w:t>
      </w:r>
      <w:r w:rsidR="006628C5">
        <w:rPr>
          <w:rFonts w:ascii="ＭＳ 明朝" w:eastAsia="ＭＳ 明朝" w:hAnsi="ＭＳ 明朝" w:hint="eastAsia"/>
        </w:rPr>
        <w:t xml:space="preserve">　</w:t>
      </w:r>
      <w:r w:rsidRPr="005F7085">
        <w:rPr>
          <w:rFonts w:ascii="ＭＳ 明朝" w:eastAsia="ＭＳ 明朝" w:hAnsi="ＭＳ 明朝"/>
        </w:rPr>
        <w:t>適用事業所については社会・労働保険に適切に加入していること</w:t>
      </w:r>
    </w:p>
    <w:p w:rsidR="005F7085" w:rsidRPr="005F7085" w:rsidRDefault="006628C5" w:rsidP="006628C5">
      <w:pPr>
        <w:ind w:firstLineChars="500" w:firstLine="1050"/>
        <w:rPr>
          <w:rFonts w:ascii="ＭＳ 明朝" w:eastAsia="ＭＳ 明朝" w:hAnsi="ＭＳ 明朝"/>
        </w:rPr>
      </w:pPr>
      <w:r>
        <w:rPr>
          <w:rFonts w:ascii="ＭＳ 明朝" w:eastAsia="ＭＳ 明朝" w:hAnsi="ＭＳ 明朝" w:hint="eastAsia"/>
        </w:rPr>
        <w:t xml:space="preserve">（３）　</w:t>
      </w:r>
      <w:r w:rsidR="005F7085" w:rsidRPr="005F7085">
        <w:rPr>
          <w:rFonts w:ascii="ＭＳ 明朝" w:eastAsia="ＭＳ 明朝" w:hAnsi="ＭＳ 明朝"/>
        </w:rPr>
        <w:t>募集を行おうとする期間が１年を超えないものであること。</w:t>
      </w:r>
    </w:p>
    <w:p w:rsidR="005F7085" w:rsidRPr="005F7085" w:rsidRDefault="006628C5" w:rsidP="006628C5">
      <w:pPr>
        <w:ind w:leftChars="500" w:left="1680" w:hangingChars="300" w:hanging="630"/>
        <w:rPr>
          <w:rFonts w:ascii="ＭＳ 明朝" w:eastAsia="ＭＳ 明朝" w:hAnsi="ＭＳ 明朝"/>
        </w:rPr>
      </w:pPr>
      <w:r>
        <w:rPr>
          <w:rFonts w:ascii="ＭＳ 明朝" w:eastAsia="ＭＳ 明朝" w:hAnsi="ＭＳ 明朝" w:hint="eastAsia"/>
        </w:rPr>
        <w:t xml:space="preserve">（４）　</w:t>
      </w:r>
      <w:r w:rsidR="005F7085" w:rsidRPr="005F7085">
        <w:rPr>
          <w:rFonts w:ascii="ＭＳ 明朝" w:eastAsia="ＭＳ 明朝" w:hAnsi="ＭＳ 明朝"/>
        </w:rPr>
        <w:t>募集の報酬は、特段の事情がある場合を除き、支払われた賃金額の100分の50（同一の者に引き続き１年を超えて雇用される場合にあっては、１年間の雇用にかかわる賃金額の100分の50）を超えていないこと。</w:t>
      </w:r>
    </w:p>
    <w:p w:rsidR="005F7085" w:rsidRPr="005F7085" w:rsidRDefault="006628C5" w:rsidP="006628C5">
      <w:pPr>
        <w:ind w:leftChars="500" w:left="1680" w:hangingChars="300" w:hanging="630"/>
        <w:rPr>
          <w:rFonts w:ascii="ＭＳ 明朝" w:eastAsia="ＭＳ 明朝" w:hAnsi="ＭＳ 明朝"/>
        </w:rPr>
      </w:pPr>
      <w:r>
        <w:rPr>
          <w:rFonts w:ascii="ＭＳ 明朝" w:eastAsia="ＭＳ 明朝" w:hAnsi="ＭＳ 明朝" w:hint="eastAsia"/>
        </w:rPr>
        <w:t xml:space="preserve">（５）　</w:t>
      </w:r>
      <w:r w:rsidR="005F7085" w:rsidRPr="005F7085">
        <w:rPr>
          <w:rFonts w:ascii="ＭＳ 明朝" w:eastAsia="ＭＳ 明朝" w:hAnsi="ＭＳ 明朝"/>
        </w:rPr>
        <w:t xml:space="preserve">社員は、委託募集の報酬として、厚生労働大臣の認可を受けた報酬以外の財物を連携推進法人に与えていないこと。 </w:t>
      </w:r>
    </w:p>
    <w:p w:rsidR="005F7085" w:rsidRPr="005F7085" w:rsidRDefault="005F7085" w:rsidP="005F7085">
      <w:pPr>
        <w:rPr>
          <w:rFonts w:ascii="ＭＳ 明朝" w:eastAsia="ＭＳ 明朝" w:hAnsi="ＭＳ 明朝"/>
        </w:rPr>
      </w:pPr>
    </w:p>
    <w:p w:rsidR="005F7085" w:rsidRPr="005F7085" w:rsidRDefault="005F7085" w:rsidP="005F7085">
      <w:pPr>
        <w:rPr>
          <w:rFonts w:ascii="ＭＳ 明朝" w:eastAsia="ＭＳ 明朝" w:hAnsi="ＭＳ 明朝"/>
        </w:rPr>
      </w:pPr>
      <w:r w:rsidRPr="005F7085">
        <w:rPr>
          <w:rFonts w:ascii="ＭＳ 明朝" w:eastAsia="ＭＳ 明朝" w:hAnsi="ＭＳ 明朝" w:hint="eastAsia"/>
        </w:rPr>
        <w:t>３</w:t>
      </w:r>
      <w:r w:rsidR="006628C5">
        <w:rPr>
          <w:rFonts w:ascii="ＭＳ 明朝" w:eastAsia="ＭＳ 明朝" w:hAnsi="ＭＳ 明朝" w:hint="eastAsia"/>
        </w:rPr>
        <w:t xml:space="preserve">　</w:t>
      </w:r>
      <w:r w:rsidRPr="005F7085">
        <w:rPr>
          <w:rFonts w:ascii="ＭＳ 明朝" w:eastAsia="ＭＳ 明朝" w:hAnsi="ＭＳ 明朝"/>
        </w:rPr>
        <w:t xml:space="preserve">委託募集に係る届出 </w:t>
      </w:r>
    </w:p>
    <w:p w:rsidR="005F7085" w:rsidRPr="005F7085" w:rsidRDefault="006628C5" w:rsidP="006628C5">
      <w:pPr>
        <w:ind w:leftChars="100" w:left="840" w:hangingChars="300" w:hanging="630"/>
        <w:rPr>
          <w:rFonts w:ascii="ＭＳ 明朝" w:eastAsia="ＭＳ 明朝" w:hAnsi="ＭＳ 明朝"/>
        </w:rPr>
      </w:pPr>
      <w:r>
        <w:rPr>
          <w:rFonts w:ascii="ＭＳ 明朝" w:eastAsia="ＭＳ 明朝" w:hAnsi="ＭＳ 明朝" w:hint="eastAsia"/>
        </w:rPr>
        <w:t xml:space="preserve">（１）　</w:t>
      </w:r>
      <w:r w:rsidR="005F7085" w:rsidRPr="005F7085">
        <w:rPr>
          <w:rFonts w:ascii="ＭＳ 明朝" w:eastAsia="ＭＳ 明朝" w:hAnsi="ＭＳ 明朝"/>
        </w:rPr>
        <w:t>委託募集を行う連携推進法人は、あらかじめ次のアからカまでに掲げる事項を都道府県労働局長等に届け出なければならないものであること。</w:t>
      </w:r>
      <w:r w:rsidR="005F7085" w:rsidRPr="005F7085">
        <w:rPr>
          <w:rFonts w:ascii="ＭＳ 明朝" w:eastAsia="ＭＳ 明朝" w:hAnsi="ＭＳ 明朝" w:hint="eastAsia"/>
        </w:rPr>
        <w:t>（施行規則第</w:t>
      </w:r>
      <w:r w:rsidR="005F7085" w:rsidRPr="005F7085">
        <w:rPr>
          <w:rFonts w:ascii="ＭＳ 明朝" w:eastAsia="ＭＳ 明朝" w:hAnsi="ＭＳ 明朝"/>
        </w:rPr>
        <w:t>40条の７）</w:t>
      </w:r>
    </w:p>
    <w:p w:rsidR="006628C5" w:rsidRDefault="005F7085" w:rsidP="006628C5">
      <w:pPr>
        <w:ind w:firstLineChars="400" w:firstLine="840"/>
        <w:rPr>
          <w:rFonts w:ascii="ＭＳ 明朝" w:eastAsia="ＭＳ 明朝" w:hAnsi="ＭＳ 明朝"/>
        </w:rPr>
      </w:pPr>
      <w:r w:rsidRPr="005F7085">
        <w:rPr>
          <w:rFonts w:ascii="ＭＳ 明朝" w:eastAsia="ＭＳ 明朝" w:hAnsi="ＭＳ 明朝"/>
        </w:rPr>
        <w:t>ア</w:t>
      </w:r>
      <w:r w:rsidR="006628C5">
        <w:rPr>
          <w:rFonts w:ascii="ＭＳ 明朝" w:eastAsia="ＭＳ 明朝" w:hAnsi="ＭＳ 明朝" w:hint="eastAsia"/>
        </w:rPr>
        <w:t xml:space="preserve">　</w:t>
      </w:r>
      <w:r w:rsidRPr="005F7085">
        <w:rPr>
          <w:rFonts w:ascii="ＭＳ 明朝" w:eastAsia="ＭＳ 明朝" w:hAnsi="ＭＳ 明朝"/>
        </w:rPr>
        <w:t>募集に係る事業所の名称及び所在地</w:t>
      </w:r>
    </w:p>
    <w:p w:rsidR="005F7085" w:rsidRPr="005F7085" w:rsidRDefault="005F7085" w:rsidP="006628C5">
      <w:pPr>
        <w:ind w:firstLineChars="400" w:firstLine="840"/>
        <w:rPr>
          <w:rFonts w:ascii="ＭＳ 明朝" w:eastAsia="ＭＳ 明朝" w:hAnsi="ＭＳ 明朝"/>
        </w:rPr>
      </w:pPr>
      <w:r w:rsidRPr="005F7085">
        <w:rPr>
          <w:rFonts w:ascii="ＭＳ 明朝" w:eastAsia="ＭＳ 明朝" w:hAnsi="ＭＳ 明朝"/>
        </w:rPr>
        <w:t>イ</w:t>
      </w:r>
      <w:r w:rsidR="006628C5">
        <w:rPr>
          <w:rFonts w:ascii="ＭＳ 明朝" w:eastAsia="ＭＳ 明朝" w:hAnsi="ＭＳ 明朝" w:hint="eastAsia"/>
        </w:rPr>
        <w:t xml:space="preserve">　</w:t>
      </w:r>
      <w:r w:rsidRPr="005F7085">
        <w:rPr>
          <w:rFonts w:ascii="ＭＳ 明朝" w:eastAsia="ＭＳ 明朝" w:hAnsi="ＭＳ 明朝"/>
        </w:rPr>
        <w:t>募集時期</w:t>
      </w:r>
    </w:p>
    <w:p w:rsidR="006628C5" w:rsidRDefault="005F7085" w:rsidP="006628C5">
      <w:pPr>
        <w:ind w:firstLineChars="400" w:firstLine="840"/>
        <w:rPr>
          <w:rFonts w:ascii="ＭＳ 明朝" w:eastAsia="ＭＳ 明朝" w:hAnsi="ＭＳ 明朝"/>
        </w:rPr>
      </w:pPr>
      <w:r w:rsidRPr="005F7085">
        <w:rPr>
          <w:rFonts w:ascii="ＭＳ 明朝" w:eastAsia="ＭＳ 明朝" w:hAnsi="ＭＳ 明朝"/>
        </w:rPr>
        <w:t>ウ</w:t>
      </w:r>
      <w:r w:rsidR="006628C5">
        <w:rPr>
          <w:rFonts w:ascii="ＭＳ 明朝" w:eastAsia="ＭＳ 明朝" w:hAnsi="ＭＳ 明朝" w:hint="eastAsia"/>
        </w:rPr>
        <w:t xml:space="preserve">　</w:t>
      </w:r>
      <w:r w:rsidRPr="005F7085">
        <w:rPr>
          <w:rFonts w:ascii="ＭＳ 明朝" w:eastAsia="ＭＳ 明朝" w:hAnsi="ＭＳ 明朝"/>
        </w:rPr>
        <w:t>募集職種及び人員</w:t>
      </w:r>
    </w:p>
    <w:p w:rsidR="005F7085" w:rsidRPr="005F7085" w:rsidRDefault="005F7085" w:rsidP="006628C5">
      <w:pPr>
        <w:ind w:firstLineChars="400" w:firstLine="840"/>
        <w:rPr>
          <w:rFonts w:ascii="ＭＳ 明朝" w:eastAsia="ＭＳ 明朝" w:hAnsi="ＭＳ 明朝"/>
        </w:rPr>
      </w:pPr>
      <w:r w:rsidRPr="005F7085">
        <w:rPr>
          <w:rFonts w:ascii="ＭＳ 明朝" w:eastAsia="ＭＳ 明朝" w:hAnsi="ＭＳ 明朝"/>
        </w:rPr>
        <w:t>エ</w:t>
      </w:r>
      <w:r w:rsidR="006628C5">
        <w:rPr>
          <w:rFonts w:ascii="ＭＳ 明朝" w:eastAsia="ＭＳ 明朝" w:hAnsi="ＭＳ 明朝" w:hint="eastAsia"/>
        </w:rPr>
        <w:t xml:space="preserve">　</w:t>
      </w:r>
      <w:r w:rsidRPr="005F7085">
        <w:rPr>
          <w:rFonts w:ascii="ＭＳ 明朝" w:eastAsia="ＭＳ 明朝" w:hAnsi="ＭＳ 明朝"/>
        </w:rPr>
        <w:t>募集地域</w:t>
      </w:r>
    </w:p>
    <w:p w:rsidR="005F7085" w:rsidRPr="005F7085" w:rsidRDefault="005F7085" w:rsidP="006628C5">
      <w:pPr>
        <w:ind w:firstLineChars="400" w:firstLine="840"/>
        <w:rPr>
          <w:rFonts w:ascii="ＭＳ 明朝" w:eastAsia="ＭＳ 明朝" w:hAnsi="ＭＳ 明朝"/>
        </w:rPr>
      </w:pPr>
      <w:r w:rsidRPr="005F7085">
        <w:rPr>
          <w:rFonts w:ascii="ＭＳ 明朝" w:eastAsia="ＭＳ 明朝" w:hAnsi="ＭＳ 明朝" w:hint="eastAsia"/>
        </w:rPr>
        <w:t>オ</w:t>
      </w:r>
      <w:r w:rsidR="006628C5">
        <w:rPr>
          <w:rFonts w:ascii="ＭＳ 明朝" w:eastAsia="ＭＳ 明朝" w:hAnsi="ＭＳ 明朝" w:hint="eastAsia"/>
        </w:rPr>
        <w:t xml:space="preserve">　</w:t>
      </w:r>
      <w:r w:rsidRPr="005F7085">
        <w:rPr>
          <w:rFonts w:ascii="ＭＳ 明朝" w:eastAsia="ＭＳ 明朝" w:hAnsi="ＭＳ 明朝"/>
        </w:rPr>
        <w:t>募集に係る労働者の業務の内容</w:t>
      </w:r>
    </w:p>
    <w:p w:rsidR="005F7085" w:rsidRPr="005F7085" w:rsidRDefault="005F7085" w:rsidP="006628C5">
      <w:pPr>
        <w:ind w:firstLineChars="400" w:firstLine="840"/>
        <w:rPr>
          <w:rFonts w:ascii="ＭＳ 明朝" w:eastAsia="ＭＳ 明朝" w:hAnsi="ＭＳ 明朝"/>
        </w:rPr>
      </w:pPr>
      <w:r w:rsidRPr="005F7085">
        <w:rPr>
          <w:rFonts w:ascii="ＭＳ 明朝" w:eastAsia="ＭＳ 明朝" w:hAnsi="ＭＳ 明朝" w:hint="eastAsia"/>
        </w:rPr>
        <w:t>カ</w:t>
      </w:r>
      <w:r w:rsidR="006628C5">
        <w:rPr>
          <w:rFonts w:ascii="ＭＳ 明朝" w:eastAsia="ＭＳ 明朝" w:hAnsi="ＭＳ 明朝" w:hint="eastAsia"/>
        </w:rPr>
        <w:t xml:space="preserve">　</w:t>
      </w:r>
      <w:r w:rsidRPr="005F7085">
        <w:rPr>
          <w:rFonts w:ascii="ＭＳ 明朝" w:eastAsia="ＭＳ 明朝" w:hAnsi="ＭＳ 明朝"/>
        </w:rPr>
        <w:t>賃金、労働時間その他の募集に係る労働条件</w:t>
      </w:r>
    </w:p>
    <w:p w:rsidR="005F7085" w:rsidRPr="005F7085" w:rsidRDefault="006628C5" w:rsidP="006628C5">
      <w:pPr>
        <w:ind w:leftChars="100" w:left="840" w:hangingChars="300" w:hanging="630"/>
        <w:rPr>
          <w:rFonts w:ascii="ＭＳ 明朝" w:eastAsia="ＭＳ 明朝" w:hAnsi="ＭＳ 明朝"/>
        </w:rPr>
      </w:pPr>
      <w:r>
        <w:rPr>
          <w:rFonts w:ascii="ＭＳ 明朝" w:eastAsia="ＭＳ 明朝" w:hAnsi="ＭＳ 明朝" w:hint="eastAsia"/>
        </w:rPr>
        <w:lastRenderedPageBreak/>
        <w:t xml:space="preserve">（２）　</w:t>
      </w:r>
      <w:r w:rsidR="005F7085" w:rsidRPr="005F7085">
        <w:rPr>
          <w:rFonts w:ascii="ＭＳ 明朝" w:eastAsia="ＭＳ 明朝" w:hAnsi="ＭＳ 明朝"/>
        </w:rPr>
        <w:t>連携推進法人が、その社員の委託を受けて労働者の募集を行う際には、</w:t>
      </w:r>
      <w:r w:rsidR="005F7085" w:rsidRPr="005F7085">
        <w:rPr>
          <w:rFonts w:ascii="ＭＳ 明朝" w:eastAsia="ＭＳ 明朝" w:hAnsi="ＭＳ 明朝" w:hint="eastAsia"/>
        </w:rPr>
        <w:t>連携推進法人は、その主たる事務所の所在地を管轄する都道府県労働局長に対して、委託募集の届出を行うものであること。</w:t>
      </w:r>
    </w:p>
    <w:p w:rsidR="005F7085" w:rsidRPr="005F7085" w:rsidRDefault="005F7085" w:rsidP="006628C5">
      <w:pPr>
        <w:ind w:leftChars="400" w:left="840" w:firstLineChars="100" w:firstLine="210"/>
        <w:rPr>
          <w:rFonts w:ascii="ＭＳ 明朝" w:eastAsia="ＭＳ 明朝" w:hAnsi="ＭＳ 明朝"/>
        </w:rPr>
      </w:pPr>
      <w:r w:rsidRPr="005F7085">
        <w:rPr>
          <w:rFonts w:ascii="ＭＳ 明朝" w:eastAsia="ＭＳ 明朝" w:hAnsi="ＭＳ 明朝"/>
        </w:rPr>
        <w:t>ただし、連携推進法人の主たる事務所の所在する都道府県の区域以外の地域（当該地域における労働力の需給の状況等を勘案して厚生労働大臣が指定する地域を除く。以下「自県外地域」という。）を募集地域とする委託募集であって、一の連携推進法人が自県外地域において募集しようとする労働者の数が100人以上である委託募集又は一の連携推進法人が自県外地域において募集しようとする労働者の数の合計が100人未満であっても自県外地域のうち一の都道府県の区域において募集しようとする労働者の数の合計が30人以上である委託</w:t>
      </w:r>
      <w:r w:rsidRPr="005F7085">
        <w:rPr>
          <w:rFonts w:ascii="ＭＳ 明朝" w:eastAsia="ＭＳ 明朝" w:hAnsi="ＭＳ 明朝" w:hint="eastAsia"/>
        </w:rPr>
        <w:t>募集については、厚生労働大臣に対して、連携推進法人が委託募集の届出を行うものであること。（施行規則第</w:t>
      </w:r>
      <w:r w:rsidRPr="005F7085">
        <w:rPr>
          <w:rFonts w:ascii="ＭＳ 明朝" w:eastAsia="ＭＳ 明朝" w:hAnsi="ＭＳ 明朝"/>
        </w:rPr>
        <w:t xml:space="preserve"> 40条の８）</w:t>
      </w:r>
    </w:p>
    <w:p w:rsidR="005F7085" w:rsidRPr="005F7085" w:rsidRDefault="006628C5" w:rsidP="006628C5">
      <w:pPr>
        <w:ind w:firstLineChars="100" w:firstLine="210"/>
        <w:rPr>
          <w:rFonts w:ascii="ＭＳ 明朝" w:eastAsia="ＭＳ 明朝" w:hAnsi="ＭＳ 明朝"/>
        </w:rPr>
      </w:pPr>
      <w:r>
        <w:rPr>
          <w:rFonts w:ascii="ＭＳ 明朝" w:eastAsia="ＭＳ 明朝" w:hAnsi="ＭＳ 明朝" w:hint="eastAsia"/>
        </w:rPr>
        <w:t xml:space="preserve">（３）　</w:t>
      </w:r>
      <w:r w:rsidR="005F7085" w:rsidRPr="005F7085">
        <w:rPr>
          <w:rFonts w:ascii="ＭＳ 明朝" w:eastAsia="ＭＳ 明朝" w:hAnsi="ＭＳ 明朝"/>
        </w:rPr>
        <w:t>委託募集の届出の有効期間は６か月以内とするものであること。</w:t>
      </w:r>
    </w:p>
    <w:p w:rsidR="005F7085" w:rsidRPr="005F7085" w:rsidRDefault="006628C5" w:rsidP="006628C5">
      <w:pPr>
        <w:ind w:leftChars="100" w:left="840" w:hangingChars="300" w:hanging="630"/>
        <w:rPr>
          <w:rFonts w:ascii="ＭＳ 明朝" w:eastAsia="ＭＳ 明朝" w:hAnsi="ＭＳ 明朝"/>
        </w:rPr>
      </w:pPr>
      <w:r>
        <w:rPr>
          <w:rFonts w:ascii="ＭＳ 明朝" w:eastAsia="ＭＳ 明朝" w:hAnsi="ＭＳ 明朝" w:hint="eastAsia"/>
        </w:rPr>
        <w:t xml:space="preserve">（４）　</w:t>
      </w:r>
      <w:r w:rsidR="005F7085" w:rsidRPr="005F7085">
        <w:rPr>
          <w:rFonts w:ascii="ＭＳ 明朝" w:eastAsia="ＭＳ 明朝" w:hAnsi="ＭＳ 明朝"/>
        </w:rPr>
        <w:t>連携推進法人は、人材確保等業務の実施に関し必要な労働者の募集を行わせようとする社員についてのみ、委託募集の届出を行うものであること。</w:t>
      </w:r>
    </w:p>
    <w:p w:rsidR="005F7085" w:rsidRPr="005F7085" w:rsidRDefault="006628C5" w:rsidP="006628C5">
      <w:pPr>
        <w:ind w:leftChars="100" w:left="840" w:hangingChars="300" w:hanging="630"/>
        <w:rPr>
          <w:rFonts w:ascii="ＭＳ 明朝" w:eastAsia="ＭＳ 明朝" w:hAnsi="ＭＳ 明朝"/>
        </w:rPr>
      </w:pPr>
      <w:r>
        <w:rPr>
          <w:rFonts w:ascii="ＭＳ 明朝" w:eastAsia="ＭＳ 明朝" w:hAnsi="ＭＳ 明朝" w:hint="eastAsia"/>
        </w:rPr>
        <w:t xml:space="preserve">（５）　</w:t>
      </w:r>
      <w:r w:rsidR="005F7085" w:rsidRPr="005F7085">
        <w:rPr>
          <w:rFonts w:ascii="ＭＳ 明朝" w:eastAsia="ＭＳ 明朝" w:hAnsi="ＭＳ 明朝"/>
        </w:rPr>
        <w:t>連携推進法人は、別紙２様式①の委託募集届出書を、都道府県労働局長への届出にあっては正本１通、副本２通を作成し、委託募集を開始する日の７日前までに、厚生労働大臣への届出にあっては正本１通、副本３通を作成し、委託募集を開始する日の</w:t>
      </w:r>
      <w:r>
        <w:rPr>
          <w:rFonts w:ascii="ＭＳ 明朝" w:eastAsia="ＭＳ 明朝" w:hAnsi="ＭＳ 明朝"/>
        </w:rPr>
        <w:t>14</w:t>
      </w:r>
      <w:r w:rsidR="005F7085" w:rsidRPr="005F7085">
        <w:rPr>
          <w:rFonts w:ascii="ＭＳ 明朝" w:eastAsia="ＭＳ 明朝" w:hAnsi="ＭＳ 明朝"/>
        </w:rPr>
        <w:t xml:space="preserve">日前までに、それぞれその主たる事務所の所在地を管轄する公共職業安定所長に対して提出するものであること。 </w:t>
      </w:r>
    </w:p>
    <w:p w:rsidR="005F7085" w:rsidRPr="005F7085" w:rsidRDefault="005F7085" w:rsidP="005F7085">
      <w:pPr>
        <w:rPr>
          <w:rFonts w:ascii="ＭＳ 明朝" w:eastAsia="ＭＳ 明朝" w:hAnsi="ＭＳ 明朝"/>
        </w:rPr>
      </w:pPr>
    </w:p>
    <w:p w:rsidR="005F7085" w:rsidRPr="005F7085" w:rsidRDefault="005F7085" w:rsidP="005F7085">
      <w:pPr>
        <w:rPr>
          <w:rFonts w:ascii="ＭＳ 明朝" w:eastAsia="ＭＳ 明朝" w:hAnsi="ＭＳ 明朝"/>
        </w:rPr>
      </w:pPr>
      <w:r w:rsidRPr="005F7085">
        <w:rPr>
          <w:rFonts w:ascii="ＭＳ 明朝" w:eastAsia="ＭＳ 明朝" w:hAnsi="ＭＳ 明朝" w:hint="eastAsia"/>
        </w:rPr>
        <w:t>４</w:t>
      </w:r>
      <w:r w:rsidR="006628C5">
        <w:rPr>
          <w:rFonts w:ascii="ＭＳ 明朝" w:eastAsia="ＭＳ 明朝" w:hAnsi="ＭＳ 明朝" w:hint="eastAsia"/>
        </w:rPr>
        <w:t xml:space="preserve">　</w:t>
      </w:r>
      <w:r w:rsidRPr="005F7085">
        <w:rPr>
          <w:rFonts w:ascii="ＭＳ 明朝" w:eastAsia="ＭＳ 明朝" w:hAnsi="ＭＳ 明朝"/>
        </w:rPr>
        <w:t>委託募集の特例に係る実施状況の報告（施行規則第40条の９）</w:t>
      </w:r>
    </w:p>
    <w:p w:rsidR="005F7085" w:rsidRPr="005F7085" w:rsidRDefault="005F7085" w:rsidP="006628C5">
      <w:pPr>
        <w:ind w:leftChars="100" w:left="210" w:firstLineChars="100" w:firstLine="210"/>
        <w:rPr>
          <w:rFonts w:ascii="ＭＳ 明朝" w:eastAsia="ＭＳ 明朝" w:hAnsi="ＭＳ 明朝"/>
        </w:rPr>
      </w:pPr>
      <w:r w:rsidRPr="005F7085">
        <w:rPr>
          <w:rFonts w:ascii="ＭＳ 明朝" w:eastAsia="ＭＳ 明朝" w:hAnsi="ＭＳ 明朝"/>
        </w:rPr>
        <w:t>委託募集に従事する連携推進法人は、別紙２様式②により、毎年度、労働者募集報告を作成し、当該年度の翌年度の４月末日まで（当該年度の終了前に募集を終了する場合にあっては、当該終了の日の属する月の翌月末日まで）に３の</w:t>
      </w:r>
      <w:r w:rsidR="006628C5">
        <w:rPr>
          <w:rFonts w:ascii="ＭＳ 明朝" w:eastAsia="ＭＳ 明朝" w:hAnsi="ＭＳ 明朝" w:hint="eastAsia"/>
        </w:rPr>
        <w:t>（２）</w:t>
      </w:r>
      <w:r w:rsidRPr="005F7085">
        <w:rPr>
          <w:rFonts w:ascii="ＭＳ 明朝" w:eastAsia="ＭＳ 明朝" w:hAnsi="ＭＳ 明朝" w:hint="eastAsia"/>
        </w:rPr>
        <w:t>による届出の受付けを行った公共職業安定所の長に提出しなければならないものであること。</w:t>
      </w:r>
      <w:r w:rsidRPr="005F7085">
        <w:rPr>
          <w:rFonts w:ascii="ＭＳ 明朝" w:eastAsia="ＭＳ 明朝" w:hAnsi="ＭＳ 明朝"/>
        </w:rPr>
        <w:t xml:space="preserve"> </w:t>
      </w:r>
    </w:p>
    <w:p w:rsidR="00FA3767" w:rsidRPr="005F7085" w:rsidRDefault="004130AB">
      <w:pPr>
        <w:rPr>
          <w:rFonts w:ascii="ＭＳ 明朝" w:eastAsia="ＭＳ 明朝" w:hAnsi="ＭＳ 明朝"/>
        </w:rPr>
      </w:pPr>
    </w:p>
    <w:sectPr w:rsidR="00FA3767" w:rsidRPr="005F70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85"/>
    <w:rsid w:val="004130AB"/>
    <w:rsid w:val="005815AE"/>
    <w:rsid w:val="005F7085"/>
    <w:rsid w:val="006628C5"/>
    <w:rsid w:val="008B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6BD924-B363-4F15-9ACE-3216632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2022-12-23T00:15:00Z</dcterms:created>
  <dcterms:modified xsi:type="dcterms:W3CDTF">2023-04-05T06:32:00Z</dcterms:modified>
</cp:coreProperties>
</file>